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0216" w14:textId="39E0F42B" w:rsidR="00CB01D5" w:rsidRPr="00F0676E" w:rsidRDefault="00F0676E" w:rsidP="00776C60">
      <w:pPr>
        <w:tabs>
          <w:tab w:val="left" w:pos="5205"/>
        </w:tabs>
        <w:rPr>
          <w:rFonts w:cs="Times New Roman"/>
          <w:color w:val="262626"/>
          <w:sz w:val="32"/>
          <w:szCs w:val="32"/>
          <w:shd w:val="clear" w:color="auto" w:fill="FFFFFF"/>
        </w:rPr>
      </w:pP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13-14.08.2021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күні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1,2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ата-аналары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үшін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«2021-2022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жылының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басты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қағидаттары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»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тақырыбында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кезекті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басшы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сағаты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F0676E">
        <w:rPr>
          <w:rFonts w:cs="Times New Roman"/>
          <w:color w:val="262626"/>
          <w:sz w:val="32"/>
          <w:szCs w:val="32"/>
        </w:rPr>
        <w:br/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Күн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тәртібінде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:</w:t>
      </w:r>
      <w:r w:rsidRPr="00F0676E">
        <w:rPr>
          <w:rFonts w:cs="Times New Roman"/>
          <w:color w:val="262626"/>
          <w:sz w:val="32"/>
          <w:szCs w:val="32"/>
        </w:rPr>
        <w:br/>
      </w: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-2021-2022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жылында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оқу-тәрбие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процесін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ұйымдастыру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ерекшеліктері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F0676E">
        <w:rPr>
          <w:rFonts w:cs="Times New Roman"/>
          <w:color w:val="262626"/>
          <w:sz w:val="32"/>
          <w:szCs w:val="32"/>
        </w:rPr>
        <w:br/>
      </w: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-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Білім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алушылардың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біліміндегі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олқылықтар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F0676E">
        <w:rPr>
          <w:rFonts w:cs="Times New Roman"/>
          <w:color w:val="262626"/>
          <w:sz w:val="32"/>
          <w:szCs w:val="32"/>
        </w:rPr>
        <w:br/>
      </w: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-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Үлгерімі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төмен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білім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алушылармен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жұмыс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жасау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алгоритмі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;</w:t>
      </w:r>
      <w:r w:rsidRPr="00F0676E">
        <w:rPr>
          <w:rFonts w:cs="Times New Roman"/>
          <w:color w:val="262626"/>
          <w:sz w:val="32"/>
          <w:szCs w:val="32"/>
        </w:rPr>
        <w:br/>
      </w: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-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Санитарлық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талатар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;</w:t>
      </w:r>
      <w:proofErr w:type="gramEnd"/>
      <w:r w:rsidRPr="00F0676E">
        <w:rPr>
          <w:rFonts w:cs="Times New Roman"/>
          <w:color w:val="262626"/>
          <w:sz w:val="32"/>
          <w:szCs w:val="32"/>
        </w:rPr>
        <w:br/>
      </w:r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-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Мектеп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формасы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бойынша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ата-аналарға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ақпарат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беріліп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сұрақтарына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кері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байланыс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берілді</w:t>
      </w:r>
      <w:proofErr w:type="spellEnd"/>
      <w:r w:rsidRPr="00F0676E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p w14:paraId="04655A87" w14:textId="2CB5EF75" w:rsidR="00F0676E" w:rsidRDefault="00F0676E" w:rsidP="00776C60">
      <w:pPr>
        <w:tabs>
          <w:tab w:val="left" w:pos="5205"/>
        </w:tabs>
        <w:rPr>
          <w:noProof/>
        </w:rPr>
      </w:pPr>
    </w:p>
    <w:p w14:paraId="38EB5C6D" w14:textId="5AB023BC" w:rsidR="00CB01D5" w:rsidRDefault="00F0676E" w:rsidP="00776C60">
      <w:pPr>
        <w:tabs>
          <w:tab w:val="left" w:pos="520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925CA14" wp14:editId="5422BAD8">
            <wp:simplePos x="0" y="0"/>
            <wp:positionH relativeFrom="margin">
              <wp:posOffset>110490</wp:posOffset>
            </wp:positionH>
            <wp:positionV relativeFrom="margin">
              <wp:posOffset>3223260</wp:posOffset>
            </wp:positionV>
            <wp:extent cx="5181600" cy="31864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29647" r="42912" b="35291"/>
                    <a:stretch/>
                  </pic:blipFill>
                  <pic:spPr bwMode="auto">
                    <a:xfrm>
                      <a:off x="0" y="0"/>
                      <a:ext cx="5181600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516E1" w14:textId="072CCC7E" w:rsidR="00CB01D5" w:rsidRDefault="00CB01D5" w:rsidP="00776C60">
      <w:pPr>
        <w:tabs>
          <w:tab w:val="left" w:pos="5205"/>
        </w:tabs>
        <w:rPr>
          <w:noProof/>
        </w:rPr>
      </w:pPr>
    </w:p>
    <w:p w14:paraId="255A7D6A" w14:textId="0AFF5CB5" w:rsidR="00CB01D5" w:rsidRDefault="00CB01D5" w:rsidP="00776C60">
      <w:pPr>
        <w:tabs>
          <w:tab w:val="left" w:pos="5205"/>
        </w:tabs>
        <w:rPr>
          <w:noProof/>
        </w:rPr>
      </w:pPr>
    </w:p>
    <w:p w14:paraId="1D771CA1" w14:textId="3B72328B" w:rsidR="00CB01D5" w:rsidRDefault="00CB01D5" w:rsidP="00776C60">
      <w:pPr>
        <w:tabs>
          <w:tab w:val="left" w:pos="5205"/>
        </w:tabs>
        <w:rPr>
          <w:noProof/>
        </w:rPr>
      </w:pPr>
    </w:p>
    <w:p w14:paraId="650FB8A9" w14:textId="38756202" w:rsidR="00CB01D5" w:rsidRDefault="00CB01D5" w:rsidP="00776C60">
      <w:pPr>
        <w:tabs>
          <w:tab w:val="left" w:pos="5205"/>
        </w:tabs>
        <w:rPr>
          <w:noProof/>
        </w:rPr>
      </w:pPr>
    </w:p>
    <w:p w14:paraId="5FFC9304" w14:textId="2D2A1791" w:rsidR="00CB01D5" w:rsidRDefault="00CB01D5" w:rsidP="00776C60">
      <w:pPr>
        <w:tabs>
          <w:tab w:val="left" w:pos="5205"/>
        </w:tabs>
        <w:rPr>
          <w:noProof/>
        </w:rPr>
      </w:pPr>
    </w:p>
    <w:p w14:paraId="7594CADB" w14:textId="79C48BC9" w:rsidR="00CB01D5" w:rsidRDefault="00CB01D5" w:rsidP="00776C60">
      <w:pPr>
        <w:tabs>
          <w:tab w:val="left" w:pos="5205"/>
        </w:tabs>
        <w:rPr>
          <w:noProof/>
        </w:rPr>
      </w:pPr>
    </w:p>
    <w:p w14:paraId="29480BE6" w14:textId="4BF6FF76" w:rsidR="00CB01D5" w:rsidRDefault="00CB01D5" w:rsidP="00776C60">
      <w:pPr>
        <w:tabs>
          <w:tab w:val="left" w:pos="5205"/>
        </w:tabs>
        <w:rPr>
          <w:noProof/>
        </w:rPr>
      </w:pPr>
    </w:p>
    <w:p w14:paraId="4CCEC938" w14:textId="5DFF7CD3" w:rsidR="00CB01D5" w:rsidRDefault="00CB01D5" w:rsidP="00776C60">
      <w:pPr>
        <w:tabs>
          <w:tab w:val="left" w:pos="5205"/>
        </w:tabs>
        <w:rPr>
          <w:noProof/>
        </w:rPr>
      </w:pPr>
    </w:p>
    <w:p w14:paraId="0C386BCA" w14:textId="10AF96E0" w:rsidR="00CB01D5" w:rsidRDefault="00CB01D5" w:rsidP="00776C60">
      <w:pPr>
        <w:tabs>
          <w:tab w:val="left" w:pos="5205"/>
        </w:tabs>
        <w:rPr>
          <w:noProof/>
        </w:rPr>
      </w:pPr>
    </w:p>
    <w:p w14:paraId="75AA8E07" w14:textId="3B3BD356" w:rsidR="00776C60" w:rsidRPr="00776C60" w:rsidRDefault="00F0676E" w:rsidP="00776C60">
      <w:pPr>
        <w:tabs>
          <w:tab w:val="left" w:pos="5205"/>
        </w:tabs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395A459" wp14:editId="5207336E">
            <wp:simplePos x="0" y="0"/>
            <wp:positionH relativeFrom="margin">
              <wp:posOffset>120015</wp:posOffset>
            </wp:positionH>
            <wp:positionV relativeFrom="margin">
              <wp:posOffset>6671310</wp:posOffset>
            </wp:positionV>
            <wp:extent cx="5683250" cy="3067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t="32117" r="43452" b="38127"/>
                    <a:stretch/>
                  </pic:blipFill>
                  <pic:spPr bwMode="auto">
                    <a:xfrm>
                      <a:off x="0" y="0"/>
                      <a:ext cx="56832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C60" w:rsidRPr="00776C6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5C"/>
    <w:rsid w:val="004F2C9D"/>
    <w:rsid w:val="00540232"/>
    <w:rsid w:val="006C0B77"/>
    <w:rsid w:val="00776C60"/>
    <w:rsid w:val="008242FF"/>
    <w:rsid w:val="00870751"/>
    <w:rsid w:val="00922C48"/>
    <w:rsid w:val="00AB305C"/>
    <w:rsid w:val="00B915B7"/>
    <w:rsid w:val="00CB01D5"/>
    <w:rsid w:val="00E40B44"/>
    <w:rsid w:val="00EA59DF"/>
    <w:rsid w:val="00EE4070"/>
    <w:rsid w:val="00F0676E"/>
    <w:rsid w:val="00F12C76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7A2F"/>
  <w15:docId w15:val="{BF301547-FC62-45C2-9EAB-67949156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2021-11-24T09:35:00Z</dcterms:created>
  <dcterms:modified xsi:type="dcterms:W3CDTF">2021-11-25T04:33:00Z</dcterms:modified>
</cp:coreProperties>
</file>