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A1485" w14:textId="68008538" w:rsidR="00F12C76" w:rsidRPr="001210B5" w:rsidRDefault="001210B5" w:rsidP="001210B5">
      <w:pPr>
        <w:spacing w:after="240"/>
        <w:ind w:firstLine="709"/>
        <w:jc w:val="center"/>
        <w:rPr>
          <w:b/>
          <w:bCs/>
          <w:szCs w:val="28"/>
        </w:rPr>
      </w:pPr>
      <w:r w:rsidRPr="001210B5">
        <w:rPr>
          <w:b/>
          <w:bCs/>
          <w:szCs w:val="28"/>
        </w:rPr>
        <w:t>«</w:t>
      </w:r>
      <w:proofErr w:type="spellStart"/>
      <w:r w:rsidRPr="001210B5">
        <w:rPr>
          <w:b/>
          <w:bCs/>
          <w:szCs w:val="28"/>
        </w:rPr>
        <w:t>Педагогикалық</w:t>
      </w:r>
      <w:proofErr w:type="spellEnd"/>
      <w:r w:rsidRPr="001210B5">
        <w:rPr>
          <w:b/>
          <w:bCs/>
          <w:szCs w:val="28"/>
        </w:rPr>
        <w:t xml:space="preserve"> </w:t>
      </w:r>
      <w:proofErr w:type="spellStart"/>
      <w:r w:rsidRPr="001210B5">
        <w:rPr>
          <w:b/>
          <w:bCs/>
          <w:szCs w:val="28"/>
        </w:rPr>
        <w:t>әдеп</w:t>
      </w:r>
      <w:proofErr w:type="spellEnd"/>
      <w:r w:rsidRPr="001210B5">
        <w:rPr>
          <w:b/>
          <w:bCs/>
          <w:szCs w:val="28"/>
        </w:rPr>
        <w:t xml:space="preserve"> </w:t>
      </w:r>
      <w:proofErr w:type="spellStart"/>
      <w:r w:rsidRPr="001210B5">
        <w:rPr>
          <w:b/>
          <w:bCs/>
          <w:szCs w:val="28"/>
        </w:rPr>
        <w:t>қағидалары</w:t>
      </w:r>
      <w:proofErr w:type="spellEnd"/>
      <w:r w:rsidRPr="001210B5">
        <w:rPr>
          <w:b/>
          <w:bCs/>
          <w:szCs w:val="28"/>
        </w:rPr>
        <w:t xml:space="preserve"> </w:t>
      </w:r>
      <w:proofErr w:type="spellStart"/>
      <w:r w:rsidRPr="001210B5">
        <w:rPr>
          <w:b/>
          <w:bCs/>
          <w:szCs w:val="28"/>
        </w:rPr>
        <w:t>туралы</w:t>
      </w:r>
      <w:proofErr w:type="spellEnd"/>
      <w:r w:rsidRPr="001210B5">
        <w:rPr>
          <w:b/>
          <w:bCs/>
          <w:szCs w:val="28"/>
        </w:rPr>
        <w:t>»</w:t>
      </w:r>
    </w:p>
    <w:p w14:paraId="378EFE22" w14:textId="538C9A11" w:rsidR="001210B5" w:rsidRPr="001210B5" w:rsidRDefault="001210B5" w:rsidP="001210B5">
      <w:pPr>
        <w:spacing w:after="240"/>
        <w:ind w:firstLine="709"/>
        <w:rPr>
          <w:color w:val="262626"/>
          <w:szCs w:val="28"/>
          <w:shd w:val="clear" w:color="auto" w:fill="FFFFFF"/>
        </w:rPr>
      </w:pPr>
      <w:bookmarkStart w:id="0" w:name="_GoBack"/>
      <w:bookmarkEnd w:id="0"/>
      <w:r w:rsidRPr="001210B5">
        <w:rPr>
          <w:color w:val="262626"/>
          <w:szCs w:val="28"/>
          <w:shd w:val="clear" w:color="auto" w:fill="FFFFFF"/>
        </w:rPr>
        <w:t xml:space="preserve">2021-2022 </w:t>
      </w:r>
      <w:proofErr w:type="spellStart"/>
      <w:r w:rsidRPr="001210B5">
        <w:rPr>
          <w:color w:val="262626"/>
          <w:szCs w:val="28"/>
          <w:shd w:val="clear" w:color="auto" w:fill="FFFFFF"/>
        </w:rPr>
        <w:t>оқу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жылына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педагогикалық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әдеп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кеңесі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құрылып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, </w:t>
      </w:r>
      <w:proofErr w:type="spellStart"/>
      <w:r w:rsidRPr="001210B5">
        <w:rPr>
          <w:color w:val="262626"/>
          <w:szCs w:val="28"/>
          <w:shd w:val="clear" w:color="auto" w:fill="FFFFFF"/>
        </w:rPr>
        <w:t>іс-шаралар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жоспарына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сәйкес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жүргізілуде</w:t>
      </w:r>
      <w:proofErr w:type="spellEnd"/>
      <w:r w:rsidRPr="001210B5">
        <w:rPr>
          <w:color w:val="262626"/>
          <w:szCs w:val="28"/>
          <w:shd w:val="clear" w:color="auto" w:fill="FFFFFF"/>
        </w:rPr>
        <w:t>.</w:t>
      </w:r>
      <w:r w:rsidRPr="001210B5">
        <w:rPr>
          <w:rFonts w:ascii="Segoe UI" w:hAnsi="Segoe UI" w:cs="Segoe UI"/>
          <w:color w:val="262626"/>
          <w:szCs w:val="28"/>
        </w:rPr>
        <w:br/>
      </w:r>
      <w:r w:rsidRPr="001210B5">
        <w:rPr>
          <w:color w:val="262626"/>
          <w:szCs w:val="28"/>
          <w:shd w:val="clear" w:color="auto" w:fill="FFFFFF"/>
        </w:rPr>
        <w:t>«</w:t>
      </w:r>
      <w:proofErr w:type="spellStart"/>
      <w:r w:rsidRPr="001210B5">
        <w:rPr>
          <w:color w:val="262626"/>
          <w:szCs w:val="28"/>
          <w:shd w:val="clear" w:color="auto" w:fill="FFFFFF"/>
        </w:rPr>
        <w:t>Педагогикалық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әдеп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қағидалары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туралы</w:t>
      </w:r>
      <w:proofErr w:type="spellEnd"/>
      <w:r w:rsidRPr="001210B5">
        <w:rPr>
          <w:color w:val="262626"/>
          <w:szCs w:val="28"/>
          <w:shd w:val="clear" w:color="auto" w:fill="FFFFFF"/>
        </w:rPr>
        <w:t>» (</w:t>
      </w:r>
      <w:proofErr w:type="spellStart"/>
      <w:r w:rsidRPr="001210B5">
        <w:rPr>
          <w:color w:val="262626"/>
          <w:szCs w:val="28"/>
          <w:shd w:val="clear" w:color="auto" w:fill="FFFFFF"/>
        </w:rPr>
        <w:t>Қазақстан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Республикасы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Білім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және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ғылым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министрінің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2020 </w:t>
      </w:r>
      <w:proofErr w:type="spellStart"/>
      <w:r w:rsidRPr="001210B5">
        <w:rPr>
          <w:color w:val="262626"/>
          <w:szCs w:val="28"/>
          <w:shd w:val="clear" w:color="auto" w:fill="FFFFFF"/>
        </w:rPr>
        <w:t>жылғы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11 </w:t>
      </w:r>
      <w:proofErr w:type="spellStart"/>
      <w:r w:rsidRPr="001210B5">
        <w:rPr>
          <w:color w:val="262626"/>
          <w:szCs w:val="28"/>
          <w:shd w:val="clear" w:color="auto" w:fill="FFFFFF"/>
        </w:rPr>
        <w:t>мамырдағы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№ 190 </w:t>
      </w:r>
      <w:proofErr w:type="spellStart"/>
      <w:r w:rsidRPr="001210B5">
        <w:rPr>
          <w:color w:val="262626"/>
          <w:szCs w:val="28"/>
          <w:shd w:val="clear" w:color="auto" w:fill="FFFFFF"/>
        </w:rPr>
        <w:t>Бұйрығы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) </w:t>
      </w:r>
      <w:proofErr w:type="spellStart"/>
      <w:r w:rsidRPr="001210B5">
        <w:rPr>
          <w:color w:val="262626"/>
          <w:szCs w:val="28"/>
          <w:shd w:val="clear" w:color="auto" w:fill="FFFFFF"/>
        </w:rPr>
        <w:t>заңымен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педагогикалық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ұжым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таныстырылған</w:t>
      </w:r>
      <w:proofErr w:type="spellEnd"/>
      <w:r w:rsidRPr="001210B5">
        <w:rPr>
          <w:color w:val="262626"/>
          <w:szCs w:val="28"/>
          <w:shd w:val="clear" w:color="auto" w:fill="FFFFFF"/>
        </w:rPr>
        <w:t>.</w:t>
      </w:r>
      <w:r w:rsidRPr="001210B5">
        <w:rPr>
          <w:rFonts w:ascii="Segoe UI" w:hAnsi="Segoe UI" w:cs="Segoe UI"/>
          <w:color w:val="262626"/>
          <w:szCs w:val="28"/>
        </w:rPr>
        <w:br/>
      </w:r>
      <w:r w:rsidRPr="001210B5">
        <w:rPr>
          <w:color w:val="262626"/>
          <w:szCs w:val="28"/>
          <w:shd w:val="clear" w:color="auto" w:fill="FFFFFF"/>
        </w:rPr>
        <w:t xml:space="preserve">17-18.11.2021 </w:t>
      </w:r>
      <w:proofErr w:type="spellStart"/>
      <w:r w:rsidRPr="001210B5">
        <w:rPr>
          <w:color w:val="262626"/>
          <w:szCs w:val="28"/>
          <w:shd w:val="clear" w:color="auto" w:fill="FFFFFF"/>
        </w:rPr>
        <w:t>күні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педагогикалық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этика </w:t>
      </w:r>
      <w:proofErr w:type="spellStart"/>
      <w:r w:rsidRPr="001210B5">
        <w:rPr>
          <w:color w:val="262626"/>
          <w:szCs w:val="28"/>
          <w:shd w:val="clear" w:color="auto" w:fill="FFFFFF"/>
        </w:rPr>
        <w:t>қағидаларын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сақтау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мақсатында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мектеп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-лицей </w:t>
      </w:r>
      <w:proofErr w:type="spellStart"/>
      <w:r w:rsidRPr="001210B5">
        <w:rPr>
          <w:color w:val="262626"/>
          <w:szCs w:val="28"/>
          <w:shd w:val="clear" w:color="auto" w:fill="FFFFFF"/>
        </w:rPr>
        <w:t>ұжымымен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онлайн </w:t>
      </w:r>
      <w:proofErr w:type="spellStart"/>
      <w:r w:rsidRPr="001210B5">
        <w:rPr>
          <w:color w:val="262626"/>
          <w:szCs w:val="28"/>
          <w:shd w:val="clear" w:color="auto" w:fill="FFFFFF"/>
        </w:rPr>
        <w:t>кездесу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өткізілді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. 56 </w:t>
      </w:r>
      <w:proofErr w:type="spellStart"/>
      <w:r w:rsidRPr="001210B5">
        <w:rPr>
          <w:color w:val="262626"/>
          <w:szCs w:val="28"/>
          <w:shd w:val="clear" w:color="auto" w:fill="FFFFFF"/>
        </w:rPr>
        <w:t>педагогпен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онлайн, 47 </w:t>
      </w:r>
      <w:proofErr w:type="spellStart"/>
      <w:r w:rsidRPr="001210B5">
        <w:rPr>
          <w:color w:val="262626"/>
          <w:szCs w:val="28"/>
          <w:shd w:val="clear" w:color="auto" w:fill="FFFFFF"/>
        </w:rPr>
        <w:t>педагогпен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оффлайн </w:t>
      </w:r>
      <w:proofErr w:type="spellStart"/>
      <w:r w:rsidRPr="001210B5">
        <w:rPr>
          <w:color w:val="262626"/>
          <w:szCs w:val="28"/>
          <w:shd w:val="clear" w:color="auto" w:fill="FFFFFF"/>
        </w:rPr>
        <w:t>қатысты.Мектеп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әкімшілігі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мұғалімдерге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Қазақстан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Республикасы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Білім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және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ғылым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министрінің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педагогикалық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этиканың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кейбір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мәселелерін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нақты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көрсететін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бұйрығы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бар </w:t>
      </w:r>
      <w:proofErr w:type="spellStart"/>
      <w:r w:rsidRPr="001210B5">
        <w:rPr>
          <w:color w:val="262626"/>
          <w:szCs w:val="28"/>
          <w:shd w:val="clear" w:color="auto" w:fill="FFFFFF"/>
        </w:rPr>
        <w:t>екенін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еске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сала </w:t>
      </w:r>
      <w:proofErr w:type="spellStart"/>
      <w:r w:rsidRPr="001210B5">
        <w:rPr>
          <w:color w:val="262626"/>
          <w:szCs w:val="28"/>
          <w:shd w:val="clear" w:color="auto" w:fill="FFFFFF"/>
        </w:rPr>
        <w:t>отырып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кеңестің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негізгі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міндеттеріне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тоқталды</w:t>
      </w:r>
      <w:proofErr w:type="spellEnd"/>
      <w:r w:rsidRPr="001210B5">
        <w:rPr>
          <w:color w:val="262626"/>
          <w:szCs w:val="28"/>
          <w:shd w:val="clear" w:color="auto" w:fill="FFFFFF"/>
        </w:rPr>
        <w:t>.</w:t>
      </w:r>
      <w:r w:rsidRPr="001210B5">
        <w:rPr>
          <w:rFonts w:ascii="Segoe UI" w:hAnsi="Segoe UI" w:cs="Segoe UI"/>
          <w:color w:val="262626"/>
          <w:szCs w:val="28"/>
        </w:rPr>
        <w:br/>
      </w:r>
      <w:proofErr w:type="spellStart"/>
      <w:r w:rsidRPr="001210B5">
        <w:rPr>
          <w:color w:val="262626"/>
          <w:szCs w:val="28"/>
          <w:shd w:val="clear" w:color="auto" w:fill="FFFFFF"/>
        </w:rPr>
        <w:t>Педагогикалық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әдептің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негізгі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қағидаттары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: </w:t>
      </w:r>
      <w:proofErr w:type="spellStart"/>
      <w:r w:rsidRPr="001210B5">
        <w:rPr>
          <w:color w:val="262626"/>
          <w:szCs w:val="28"/>
          <w:shd w:val="clear" w:color="auto" w:fill="FFFFFF"/>
        </w:rPr>
        <w:t>әділдік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, </w:t>
      </w:r>
      <w:proofErr w:type="spellStart"/>
      <w:r w:rsidRPr="001210B5">
        <w:rPr>
          <w:color w:val="262626"/>
          <w:szCs w:val="28"/>
          <w:shd w:val="clear" w:color="auto" w:fill="FFFFFF"/>
        </w:rPr>
        <w:t>адалдық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, </w:t>
      </w:r>
      <w:proofErr w:type="spellStart"/>
      <w:r w:rsidRPr="001210B5">
        <w:rPr>
          <w:color w:val="262626"/>
          <w:szCs w:val="28"/>
          <w:shd w:val="clear" w:color="auto" w:fill="FFFFFF"/>
        </w:rPr>
        <w:t>өзінің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абыройын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және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қадір-қасиетін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құрметтеу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, </w:t>
      </w:r>
      <w:proofErr w:type="spellStart"/>
      <w:r w:rsidRPr="001210B5">
        <w:rPr>
          <w:color w:val="262626"/>
          <w:szCs w:val="28"/>
          <w:shd w:val="clear" w:color="auto" w:fill="FFFFFF"/>
        </w:rPr>
        <w:t>жалпы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адами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құндылықтарды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құрметтеу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, </w:t>
      </w:r>
      <w:proofErr w:type="spellStart"/>
      <w:r w:rsidRPr="001210B5">
        <w:rPr>
          <w:color w:val="262626"/>
          <w:szCs w:val="28"/>
          <w:shd w:val="clear" w:color="auto" w:fill="FFFFFF"/>
        </w:rPr>
        <w:t>үздіксіз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кәсіби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даму </w:t>
      </w:r>
      <w:proofErr w:type="spellStart"/>
      <w:r w:rsidRPr="001210B5">
        <w:rPr>
          <w:color w:val="262626"/>
          <w:szCs w:val="28"/>
          <w:shd w:val="clear" w:color="auto" w:fill="FFFFFF"/>
        </w:rPr>
        <w:t>болып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табылады</w:t>
      </w:r>
      <w:proofErr w:type="spellEnd"/>
      <w:r w:rsidRPr="001210B5">
        <w:rPr>
          <w:color w:val="262626"/>
          <w:szCs w:val="28"/>
          <w:shd w:val="clear" w:color="auto" w:fill="FFFFFF"/>
        </w:rPr>
        <w:t>.</w:t>
      </w:r>
      <w:r w:rsidRPr="001210B5">
        <w:rPr>
          <w:rFonts w:ascii="Segoe UI" w:hAnsi="Segoe UI" w:cs="Segoe UI"/>
          <w:color w:val="262626"/>
          <w:szCs w:val="28"/>
        </w:rPr>
        <w:br/>
      </w:r>
      <w:proofErr w:type="spellStart"/>
      <w:r w:rsidRPr="001210B5">
        <w:rPr>
          <w:color w:val="262626"/>
          <w:szCs w:val="28"/>
          <w:shd w:val="clear" w:color="auto" w:fill="FFFFFF"/>
        </w:rPr>
        <w:t>Білім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беру </w:t>
      </w:r>
      <w:proofErr w:type="spellStart"/>
      <w:r w:rsidRPr="001210B5">
        <w:rPr>
          <w:color w:val="262626"/>
          <w:szCs w:val="28"/>
          <w:shd w:val="clear" w:color="auto" w:fill="FFFFFF"/>
        </w:rPr>
        <w:t>процесіне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қатысушылармен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қарым-қатынас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жасауда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педагогтер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: </w:t>
      </w:r>
      <w:proofErr w:type="spellStart"/>
      <w:r w:rsidRPr="001210B5">
        <w:rPr>
          <w:color w:val="262626"/>
          <w:szCs w:val="28"/>
          <w:shd w:val="clear" w:color="auto" w:fill="FFFFFF"/>
        </w:rPr>
        <w:t>жасына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, </w:t>
      </w:r>
      <w:proofErr w:type="spellStart"/>
      <w:r w:rsidRPr="001210B5">
        <w:rPr>
          <w:color w:val="262626"/>
          <w:szCs w:val="28"/>
          <w:shd w:val="clear" w:color="auto" w:fill="FFFFFF"/>
        </w:rPr>
        <w:t>жынысына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, </w:t>
      </w:r>
      <w:proofErr w:type="spellStart"/>
      <w:r w:rsidRPr="001210B5">
        <w:rPr>
          <w:color w:val="262626"/>
          <w:szCs w:val="28"/>
          <w:shd w:val="clear" w:color="auto" w:fill="FFFFFF"/>
        </w:rPr>
        <w:t>ұлтына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, </w:t>
      </w:r>
      <w:proofErr w:type="spellStart"/>
      <w:r w:rsidRPr="001210B5">
        <w:rPr>
          <w:color w:val="262626"/>
          <w:szCs w:val="28"/>
          <w:shd w:val="clear" w:color="auto" w:fill="FFFFFF"/>
        </w:rPr>
        <w:t>діни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сеніміне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, </w:t>
      </w:r>
      <w:proofErr w:type="spellStart"/>
      <w:r w:rsidRPr="001210B5">
        <w:rPr>
          <w:color w:val="262626"/>
          <w:szCs w:val="28"/>
          <w:shd w:val="clear" w:color="auto" w:fill="FFFFFF"/>
        </w:rPr>
        <w:t>азаматтығына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, </w:t>
      </w:r>
      <w:proofErr w:type="spellStart"/>
      <w:r w:rsidRPr="001210B5">
        <w:rPr>
          <w:color w:val="262626"/>
          <w:szCs w:val="28"/>
          <w:shd w:val="clear" w:color="auto" w:fill="FFFFFF"/>
        </w:rPr>
        <w:t>шығу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тегіне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, </w:t>
      </w:r>
      <w:proofErr w:type="spellStart"/>
      <w:r w:rsidRPr="001210B5">
        <w:rPr>
          <w:color w:val="262626"/>
          <w:szCs w:val="28"/>
          <w:shd w:val="clear" w:color="auto" w:fill="FFFFFF"/>
        </w:rPr>
        <w:t>әлеуметтік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, </w:t>
      </w:r>
      <w:proofErr w:type="spellStart"/>
      <w:r w:rsidRPr="001210B5">
        <w:rPr>
          <w:color w:val="262626"/>
          <w:szCs w:val="28"/>
          <w:shd w:val="clear" w:color="auto" w:fill="FFFFFF"/>
        </w:rPr>
        <w:t>лауазымдық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және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мүліктік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жағдайларына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немесе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кез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келген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өзге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де </w:t>
      </w:r>
      <w:proofErr w:type="spellStart"/>
      <w:r w:rsidRPr="001210B5">
        <w:rPr>
          <w:color w:val="262626"/>
          <w:szCs w:val="28"/>
          <w:shd w:val="clear" w:color="auto" w:fill="FFFFFF"/>
        </w:rPr>
        <w:t>мән-жайларға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қарамастан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адамның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құқығын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, </w:t>
      </w:r>
      <w:proofErr w:type="spellStart"/>
      <w:r w:rsidRPr="001210B5">
        <w:rPr>
          <w:color w:val="262626"/>
          <w:szCs w:val="28"/>
          <w:shd w:val="clear" w:color="auto" w:fill="FFFFFF"/>
        </w:rPr>
        <w:t>абыройы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мен </w:t>
      </w:r>
      <w:proofErr w:type="spellStart"/>
      <w:r w:rsidRPr="001210B5">
        <w:rPr>
          <w:color w:val="262626"/>
          <w:szCs w:val="28"/>
          <w:shd w:val="clear" w:color="auto" w:fill="FFFFFF"/>
        </w:rPr>
        <w:t>қадір-қасиетін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құрметтейді</w:t>
      </w:r>
      <w:proofErr w:type="spellEnd"/>
      <w:r w:rsidRPr="001210B5">
        <w:rPr>
          <w:color w:val="262626"/>
          <w:szCs w:val="28"/>
          <w:shd w:val="clear" w:color="auto" w:fill="FFFFFF"/>
        </w:rPr>
        <w:t>;</w:t>
      </w:r>
      <w:r w:rsidRPr="001210B5">
        <w:rPr>
          <w:rFonts w:ascii="Segoe UI" w:hAnsi="Segoe UI" w:cs="Segoe UI"/>
          <w:color w:val="262626"/>
          <w:szCs w:val="28"/>
        </w:rPr>
        <w:br/>
      </w:r>
      <w:proofErr w:type="spellStart"/>
      <w:r w:rsidRPr="001210B5">
        <w:rPr>
          <w:color w:val="262626"/>
          <w:szCs w:val="28"/>
          <w:shd w:val="clear" w:color="auto" w:fill="FFFFFF"/>
        </w:rPr>
        <w:t>Әріптестермен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қарым-қатынас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жасауда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педагогтер</w:t>
      </w:r>
      <w:proofErr w:type="spellEnd"/>
      <w:r w:rsidRPr="001210B5">
        <w:rPr>
          <w:color w:val="262626"/>
          <w:szCs w:val="28"/>
          <w:shd w:val="clear" w:color="auto" w:fill="FFFFFF"/>
        </w:rPr>
        <w:t>:</w:t>
      </w:r>
      <w:r w:rsidRPr="001210B5">
        <w:rPr>
          <w:rFonts w:ascii="Segoe UI" w:hAnsi="Segoe UI" w:cs="Segoe UI"/>
          <w:color w:val="262626"/>
          <w:szCs w:val="28"/>
        </w:rPr>
        <w:br/>
      </w:r>
      <w:r w:rsidRPr="001210B5">
        <w:rPr>
          <w:color w:val="262626"/>
          <w:szCs w:val="28"/>
          <w:shd w:val="clear" w:color="auto" w:fill="FFFFFF"/>
        </w:rPr>
        <w:t xml:space="preserve">1) </w:t>
      </w:r>
      <w:proofErr w:type="spellStart"/>
      <w:r w:rsidRPr="001210B5">
        <w:rPr>
          <w:color w:val="262626"/>
          <w:szCs w:val="28"/>
          <w:shd w:val="clear" w:color="auto" w:fill="FFFFFF"/>
        </w:rPr>
        <w:t>жалпы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қабылданған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моральдық-әдептілік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нормаларын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, </w:t>
      </w:r>
      <w:proofErr w:type="spellStart"/>
      <w:r w:rsidRPr="001210B5">
        <w:rPr>
          <w:color w:val="262626"/>
          <w:szCs w:val="28"/>
          <w:shd w:val="clear" w:color="auto" w:fill="FFFFFF"/>
        </w:rPr>
        <w:t>сыпайылық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пен </w:t>
      </w:r>
      <w:proofErr w:type="spellStart"/>
      <w:r w:rsidRPr="001210B5">
        <w:rPr>
          <w:color w:val="262626"/>
          <w:szCs w:val="28"/>
          <w:shd w:val="clear" w:color="auto" w:fill="FFFFFF"/>
        </w:rPr>
        <w:t>биязылықты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сақтайды</w:t>
      </w:r>
      <w:proofErr w:type="spellEnd"/>
      <w:r w:rsidRPr="001210B5">
        <w:rPr>
          <w:color w:val="262626"/>
          <w:szCs w:val="28"/>
          <w:shd w:val="clear" w:color="auto" w:fill="FFFFFF"/>
        </w:rPr>
        <w:t>;</w:t>
      </w:r>
      <w:r w:rsidRPr="001210B5">
        <w:rPr>
          <w:rFonts w:ascii="Segoe UI" w:hAnsi="Segoe UI" w:cs="Segoe UI"/>
          <w:color w:val="262626"/>
          <w:szCs w:val="28"/>
        </w:rPr>
        <w:br/>
      </w:r>
      <w:r w:rsidRPr="001210B5">
        <w:rPr>
          <w:color w:val="262626"/>
          <w:szCs w:val="28"/>
          <w:shd w:val="clear" w:color="auto" w:fill="FFFFFF"/>
        </w:rPr>
        <w:t xml:space="preserve">2) </w:t>
      </w:r>
      <w:proofErr w:type="spellStart"/>
      <w:r w:rsidRPr="001210B5">
        <w:rPr>
          <w:color w:val="262626"/>
          <w:szCs w:val="28"/>
          <w:shd w:val="clear" w:color="auto" w:fill="FFFFFF"/>
        </w:rPr>
        <w:t>басқа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педагогтің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кәсіби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біліктілігіне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көпшілік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алдында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күмән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келтірмейді</w:t>
      </w:r>
      <w:proofErr w:type="spellEnd"/>
      <w:r w:rsidRPr="001210B5">
        <w:rPr>
          <w:color w:val="262626"/>
          <w:szCs w:val="28"/>
          <w:shd w:val="clear" w:color="auto" w:fill="FFFFFF"/>
        </w:rPr>
        <w:t>;</w:t>
      </w:r>
      <w:r w:rsidRPr="001210B5">
        <w:rPr>
          <w:rFonts w:ascii="Segoe UI" w:hAnsi="Segoe UI" w:cs="Segoe UI"/>
          <w:color w:val="262626"/>
          <w:szCs w:val="28"/>
        </w:rPr>
        <w:br/>
      </w:r>
      <w:r w:rsidRPr="001210B5">
        <w:rPr>
          <w:color w:val="262626"/>
          <w:szCs w:val="28"/>
          <w:shd w:val="clear" w:color="auto" w:fill="FFFFFF"/>
        </w:rPr>
        <w:t xml:space="preserve">3) </w:t>
      </w:r>
      <w:proofErr w:type="spellStart"/>
      <w:r w:rsidRPr="001210B5">
        <w:rPr>
          <w:color w:val="262626"/>
          <w:szCs w:val="28"/>
          <w:shd w:val="clear" w:color="auto" w:fill="FFFFFF"/>
        </w:rPr>
        <w:t>дәйексіз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және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дәлелсіз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шағымдардан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бас </w:t>
      </w:r>
      <w:proofErr w:type="spellStart"/>
      <w:r w:rsidRPr="001210B5">
        <w:rPr>
          <w:color w:val="262626"/>
          <w:szCs w:val="28"/>
          <w:shd w:val="clear" w:color="auto" w:fill="FFFFFF"/>
        </w:rPr>
        <w:t>тартады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, </w:t>
      </w:r>
      <w:proofErr w:type="spellStart"/>
      <w:r w:rsidRPr="001210B5">
        <w:rPr>
          <w:color w:val="262626"/>
          <w:szCs w:val="28"/>
          <w:shd w:val="clear" w:color="auto" w:fill="FFFFFF"/>
        </w:rPr>
        <w:t>педагогикалық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әдіптің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бұзылғанына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шағым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жасаған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адамға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қарсы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жауап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шараларын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қабылдамайды</w:t>
      </w:r>
      <w:proofErr w:type="spellEnd"/>
      <w:r w:rsidRPr="001210B5">
        <w:rPr>
          <w:color w:val="262626"/>
          <w:szCs w:val="28"/>
          <w:shd w:val="clear" w:color="auto" w:fill="FFFFFF"/>
        </w:rPr>
        <w:t>.</w:t>
      </w:r>
      <w:r w:rsidRPr="001210B5">
        <w:rPr>
          <w:rFonts w:ascii="Segoe UI" w:hAnsi="Segoe UI" w:cs="Segoe UI"/>
          <w:color w:val="262626"/>
          <w:szCs w:val="28"/>
        </w:rPr>
        <w:br/>
      </w:r>
      <w:proofErr w:type="spellStart"/>
      <w:r w:rsidRPr="001210B5">
        <w:rPr>
          <w:color w:val="262626"/>
          <w:szCs w:val="28"/>
          <w:shd w:val="clear" w:color="auto" w:fill="FFFFFF"/>
        </w:rPr>
        <w:t>Педагогикалық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этиканың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негізгі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принциптерін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барлық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педагогтер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мен </w:t>
      </w:r>
      <w:proofErr w:type="spellStart"/>
      <w:r w:rsidRPr="001210B5">
        <w:rPr>
          <w:color w:val="262626"/>
          <w:szCs w:val="28"/>
          <w:shd w:val="clear" w:color="auto" w:fill="FFFFFF"/>
        </w:rPr>
        <w:t>оқушылар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және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ата-аналар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, </w:t>
      </w:r>
      <w:proofErr w:type="spellStart"/>
      <w:r w:rsidRPr="001210B5">
        <w:rPr>
          <w:color w:val="262626"/>
          <w:szCs w:val="28"/>
          <w:shd w:val="clear" w:color="auto" w:fill="FFFFFF"/>
        </w:rPr>
        <w:t>арасында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сақталып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, </w:t>
      </w:r>
      <w:proofErr w:type="spellStart"/>
      <w:r w:rsidRPr="001210B5">
        <w:rPr>
          <w:color w:val="262626"/>
          <w:szCs w:val="28"/>
          <w:shd w:val="clear" w:color="auto" w:fill="FFFFFF"/>
        </w:rPr>
        <w:t>күнделікті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әдетке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айналдыру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керек </w:t>
      </w:r>
      <w:proofErr w:type="spellStart"/>
      <w:r w:rsidRPr="001210B5">
        <w:rPr>
          <w:color w:val="262626"/>
          <w:szCs w:val="28"/>
          <w:shd w:val="clear" w:color="auto" w:fill="FFFFFF"/>
        </w:rPr>
        <w:t>екендігі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баса </w:t>
      </w:r>
      <w:proofErr w:type="spellStart"/>
      <w:r w:rsidRPr="001210B5">
        <w:rPr>
          <w:color w:val="262626"/>
          <w:szCs w:val="28"/>
          <w:shd w:val="clear" w:color="auto" w:fill="FFFFFF"/>
        </w:rPr>
        <w:t>айтылды</w:t>
      </w:r>
      <w:proofErr w:type="spellEnd"/>
      <w:r w:rsidRPr="001210B5">
        <w:rPr>
          <w:color w:val="262626"/>
          <w:szCs w:val="28"/>
          <w:shd w:val="clear" w:color="auto" w:fill="FFFFFF"/>
        </w:rPr>
        <w:t>.</w:t>
      </w:r>
      <w:r w:rsidRPr="001210B5">
        <w:rPr>
          <w:rFonts w:ascii="Segoe UI" w:hAnsi="Segoe UI" w:cs="Segoe UI"/>
          <w:color w:val="262626"/>
          <w:szCs w:val="28"/>
        </w:rPr>
        <w:br/>
      </w:r>
      <w:proofErr w:type="spellStart"/>
      <w:r w:rsidRPr="001210B5">
        <w:rPr>
          <w:color w:val="262626"/>
          <w:szCs w:val="28"/>
          <w:shd w:val="clear" w:color="auto" w:fill="FFFFFF"/>
        </w:rPr>
        <w:t>Табысқа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жетелеуші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негізгі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факторлардың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бірі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- </w:t>
      </w:r>
      <w:proofErr w:type="spellStart"/>
      <w:r w:rsidRPr="001210B5">
        <w:rPr>
          <w:color w:val="262626"/>
          <w:szCs w:val="28"/>
          <w:shd w:val="clear" w:color="auto" w:fill="FFFFFF"/>
        </w:rPr>
        <w:t>педагогтердің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кәсіби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мәдениеті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, </w:t>
      </w:r>
      <w:proofErr w:type="spellStart"/>
      <w:r w:rsidRPr="001210B5">
        <w:rPr>
          <w:color w:val="262626"/>
          <w:szCs w:val="28"/>
          <w:shd w:val="clear" w:color="auto" w:fill="FFFFFF"/>
        </w:rPr>
        <w:t>ұжымның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ортақ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 </w:t>
      </w:r>
      <w:proofErr w:type="spellStart"/>
      <w:r w:rsidRPr="001210B5">
        <w:rPr>
          <w:color w:val="262626"/>
          <w:szCs w:val="28"/>
          <w:shd w:val="clear" w:color="auto" w:fill="FFFFFF"/>
        </w:rPr>
        <w:t>құндылығы</w:t>
      </w:r>
      <w:proofErr w:type="spellEnd"/>
      <w:r w:rsidRPr="001210B5">
        <w:rPr>
          <w:color w:val="262626"/>
          <w:szCs w:val="28"/>
          <w:shd w:val="clear" w:color="auto" w:fill="FFFFFF"/>
        </w:rPr>
        <w:t xml:space="preserve">, </w:t>
      </w:r>
      <w:proofErr w:type="spellStart"/>
      <w:r w:rsidRPr="001210B5">
        <w:rPr>
          <w:color w:val="262626"/>
          <w:szCs w:val="28"/>
          <w:shd w:val="clear" w:color="auto" w:fill="FFFFFF"/>
        </w:rPr>
        <w:t>ынтымақтастығы</w:t>
      </w:r>
      <w:proofErr w:type="spellEnd"/>
      <w:r w:rsidRPr="001210B5">
        <w:rPr>
          <w:color w:val="262626"/>
          <w:szCs w:val="28"/>
          <w:shd w:val="clear" w:color="auto" w:fill="FFFFFF"/>
        </w:rPr>
        <w:t>.</w:t>
      </w:r>
    </w:p>
    <w:p w14:paraId="2C8CE437" w14:textId="2D542635" w:rsidR="001210B5" w:rsidRDefault="001210B5" w:rsidP="001210B5">
      <w:pPr>
        <w:spacing w:after="240"/>
        <w:ind w:firstLine="709"/>
        <w:rPr>
          <w:noProof/>
        </w:rPr>
      </w:pPr>
    </w:p>
    <w:p w14:paraId="633D35A0" w14:textId="3ADACD7A" w:rsidR="001210B5" w:rsidRDefault="00C873DB" w:rsidP="001210B5">
      <w:pPr>
        <w:spacing w:after="240"/>
        <w:ind w:firstLine="709"/>
        <w:rPr>
          <w:noProof/>
        </w:rPr>
      </w:pPr>
      <w:r>
        <w:rPr>
          <w:noProof/>
        </w:rPr>
        <w:drawing>
          <wp:inline distT="0" distB="0" distL="0" distR="0" wp14:anchorId="7709A113" wp14:editId="52A30284">
            <wp:extent cx="3668233" cy="3098725"/>
            <wp:effectExtent l="0" t="0" r="889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923" t="21053" r="39673" b="9256"/>
                    <a:stretch/>
                  </pic:blipFill>
                  <pic:spPr bwMode="auto">
                    <a:xfrm>
                      <a:off x="0" y="0"/>
                      <a:ext cx="3673053" cy="310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CEEEE" w14:textId="14D70732" w:rsidR="001210B5" w:rsidRDefault="00C873DB" w:rsidP="00C873DB">
      <w:pPr>
        <w:spacing w:after="24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58B6A53" wp14:editId="4272A101">
            <wp:simplePos x="0" y="0"/>
            <wp:positionH relativeFrom="margin">
              <wp:align>left</wp:align>
            </wp:positionH>
            <wp:positionV relativeFrom="margin">
              <wp:posOffset>3159967</wp:posOffset>
            </wp:positionV>
            <wp:extent cx="3954780" cy="3613785"/>
            <wp:effectExtent l="0" t="0" r="762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0" t="18773" r="39525" b="5854"/>
                    <a:stretch/>
                  </pic:blipFill>
                  <pic:spPr bwMode="auto">
                    <a:xfrm>
                      <a:off x="0" y="0"/>
                      <a:ext cx="3966867" cy="3624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0B5">
        <w:rPr>
          <w:noProof/>
        </w:rPr>
        <w:drawing>
          <wp:inline distT="0" distB="0" distL="0" distR="0" wp14:anchorId="1BE06AF6" wp14:editId="3BA77D54">
            <wp:extent cx="3923414" cy="309344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919" t="13654" r="39365" b="8395"/>
                    <a:stretch/>
                  </pic:blipFill>
                  <pic:spPr bwMode="auto">
                    <a:xfrm>
                      <a:off x="0" y="0"/>
                      <a:ext cx="3951363" cy="3115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2AEF7" w14:textId="48F908E5" w:rsidR="001210B5" w:rsidRPr="001210B5" w:rsidRDefault="00C873DB" w:rsidP="001210B5">
      <w:pPr>
        <w:spacing w:after="240"/>
        <w:ind w:firstLine="709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2B0F00" wp14:editId="74AD7E4B">
            <wp:simplePos x="0" y="0"/>
            <wp:positionH relativeFrom="margin">
              <wp:align>left</wp:align>
            </wp:positionH>
            <wp:positionV relativeFrom="page">
              <wp:posOffset>7304095</wp:posOffset>
            </wp:positionV>
            <wp:extent cx="3987165" cy="3134360"/>
            <wp:effectExtent l="0" t="0" r="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0" t="23609" r="39365" b="11544"/>
                    <a:stretch/>
                  </pic:blipFill>
                  <pic:spPr bwMode="auto">
                    <a:xfrm>
                      <a:off x="0" y="0"/>
                      <a:ext cx="3987165" cy="313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10B5" w:rsidRPr="001210B5" w:rsidSect="001210B5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D2E"/>
    <w:rsid w:val="001210B5"/>
    <w:rsid w:val="006C0B77"/>
    <w:rsid w:val="008242FF"/>
    <w:rsid w:val="00870751"/>
    <w:rsid w:val="00922C48"/>
    <w:rsid w:val="00B915B7"/>
    <w:rsid w:val="00C12D2E"/>
    <w:rsid w:val="00C873DB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8B6C9"/>
  <w15:chartTrackingRefBased/>
  <w15:docId w15:val="{65DE92D0-8217-4860-A8FB-C38EAE789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2021-11-19T05:46:00Z</dcterms:created>
  <dcterms:modified xsi:type="dcterms:W3CDTF">2021-11-19T05:55:00Z</dcterms:modified>
</cp:coreProperties>
</file>