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E4" w:rsidRDefault="00CC23E4" w:rsidP="00CC23E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  <w:r w:rsidRPr="00CC23E4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«Дополнительное образование детей как особая образовательная система и</w:t>
      </w:r>
      <w:r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 </w:t>
      </w:r>
      <w:r w:rsidRPr="00CC23E4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специфический тип образования»</w:t>
      </w:r>
    </w:p>
    <w:p w:rsidR="00A3248C" w:rsidRPr="00CC23E4" w:rsidRDefault="00A3248C" w:rsidP="00CC23E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</w:p>
    <w:p w:rsidR="00CC23E4" w:rsidRPr="00A3248C" w:rsidRDefault="00CC23E4" w:rsidP="00A3248C">
      <w:pPr>
        <w:pStyle w:val="Default"/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</w:pP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 xml:space="preserve">     </w:t>
      </w: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>КГКП «Дворец школьников» был создан на базе Дома пионеров  в 1974 году. В мае 2014 года предприятию исполнилось 40 лет. Ввиду отсутствия помещения,  фотоматериалы  с 1974 года размещены на сайте   ДШ в виртуальном музее.</w:t>
      </w: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val="kk-KZ" w:eastAsia="ru-RU"/>
        </w:rPr>
        <w:t xml:space="preserve">  </w:t>
      </w:r>
    </w:p>
    <w:p w:rsidR="00CC23E4" w:rsidRPr="00CC23E4" w:rsidRDefault="00CC23E4" w:rsidP="00CC23E4">
      <w:pPr>
        <w:spacing w:after="0" w:line="240" w:lineRule="auto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shd w:val="clear" w:color="auto" w:fill="FFFFFF"/>
          <w:lang w:val="kk-KZ" w:eastAsia="ru-RU"/>
        </w:rPr>
        <w:t xml:space="preserve">         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val="kk-KZ" w:eastAsia="ru-RU"/>
        </w:rPr>
        <w:t xml:space="preserve">Большую лепту в развитие дополнительного образования в городе  внести ветераны 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val="kk-KZ" w:eastAsia="ru-RU"/>
        </w:rPr>
        <w:t xml:space="preserve">Царско Надежда Ивановна 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 xml:space="preserve">- 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val="kk-KZ" w:eastAsia="ru-RU"/>
        </w:rPr>
        <w:t xml:space="preserve">первый директор Дворца пионеров, Красовская Валентина Семеновна – 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почетный работник образования РК, </w:t>
      </w:r>
      <w:r w:rsidRPr="00CC23E4">
        <w:rPr>
          <w:rFonts w:ascii="Times New Roman" w:hAnsi="Times New Roman"/>
          <w:sz w:val="32"/>
          <w:szCs w:val="32"/>
        </w:rPr>
        <w:t xml:space="preserve">директор 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Дворца школьников с 1984 по 2007 год, ветераны-педагоги - Шалова Зауреш Оспановна, Калиева Несипбала, Калиаскарова Бархыт, Шелухина Валентина Эскандеровна.</w:t>
      </w:r>
    </w:p>
    <w:p w:rsidR="00CC23E4" w:rsidRPr="00CC23E4" w:rsidRDefault="00CC23E4" w:rsidP="00CC23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32"/>
          <w:szCs w:val="32"/>
          <w:lang w:eastAsia="ru-RU"/>
        </w:rPr>
      </w:pPr>
      <w:r w:rsidRPr="00CC23E4">
        <w:rPr>
          <w:rFonts w:ascii="Times New Roman" w:eastAsia="Times New Roman" w:hAnsi="Times New Roman"/>
          <w:sz w:val="32"/>
          <w:szCs w:val="32"/>
          <w:lang w:eastAsia="ru-RU"/>
        </w:rPr>
        <w:t xml:space="preserve">В 2013 году  Дворец  школьников переехал  в типовое  здание. У нас появилось  больше возможностей для расширения сети кружков и объединений, для проведения крупных массовых мероприятий с большим количеством зрителей. </w:t>
      </w:r>
    </w:p>
    <w:p w:rsidR="00CC23E4" w:rsidRPr="00CC23E4" w:rsidRDefault="00CC23E4" w:rsidP="00CC23E4">
      <w:pPr>
        <w:pStyle w:val="Default"/>
        <w:ind w:firstLine="708"/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</w:pP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 xml:space="preserve">Основное назначение </w:t>
      </w: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val="kk-KZ" w:eastAsia="ru-RU"/>
        </w:rPr>
        <w:t xml:space="preserve"> </w:t>
      </w: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>КГКП «Дворец школьников»   – обеспечение необходимых условий для личностного развития, укрепления здоровья и профессионального самоопределения, творчества, организации содержательного досуга детей. </w:t>
      </w:r>
    </w:p>
    <w:p w:rsidR="00CC23E4" w:rsidRPr="00CC23E4" w:rsidRDefault="00CC23E4" w:rsidP="00A3248C">
      <w:pPr>
        <w:pStyle w:val="Default"/>
        <w:ind w:firstLine="708"/>
        <w:rPr>
          <w:rFonts w:ascii="Times New Roman" w:hAnsi="Times New Roman" w:cs="Times New Roman"/>
          <w:color w:val="auto"/>
          <w:sz w:val="32"/>
          <w:szCs w:val="32"/>
        </w:rPr>
      </w:pP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 xml:space="preserve">При осуществлении своей деятельности  мы руководствуемся Уставом  и Типовыми  правилами, регламентирующими  деятельность </w:t>
      </w:r>
      <w:proofErr w:type="gramStart"/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>ДО</w:t>
      </w:r>
      <w:proofErr w:type="gramEnd"/>
      <w:r w:rsidRPr="00CC23E4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A3248C" w:rsidRDefault="00A3248C" w:rsidP="00CC23E4">
      <w:pPr>
        <w:pStyle w:val="Default"/>
        <w:ind w:firstLine="708"/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shd w:val="clear" w:color="auto" w:fill="FFFFFF"/>
          <w:lang w:val="kk-KZ" w:eastAsia="ru-RU"/>
        </w:rPr>
      </w:pPr>
    </w:p>
    <w:p w:rsidR="00CC23E4" w:rsidRPr="00CC23E4" w:rsidRDefault="00CC23E4" w:rsidP="00CC23E4">
      <w:pPr>
        <w:pStyle w:val="Default"/>
        <w:ind w:firstLine="708"/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shd w:val="clear" w:color="auto" w:fill="FFFFFF"/>
          <w:lang w:val="kk-KZ" w:eastAsia="ru-RU"/>
        </w:rPr>
      </w:pPr>
      <w:r w:rsidRPr="00CC23E4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shd w:val="clear" w:color="auto" w:fill="FFFFFF"/>
          <w:lang w:val="kk-KZ" w:eastAsia="ru-RU"/>
        </w:rPr>
        <w:t>Но перед системой дополнительного образования имеется ряд глобальных проблем:</w:t>
      </w:r>
    </w:p>
    <w:p w:rsidR="00A3248C" w:rsidRPr="00E30F3C" w:rsidRDefault="00CC23E4" w:rsidP="00E30F3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>Это</w:t>
      </w:r>
      <w:r w:rsidRPr="00CC23E4">
        <w:rPr>
          <w:rFonts w:ascii="Times New Roman" w:hAnsi="Times New Roman" w:cs="Times New Roman"/>
          <w:b/>
          <w:color w:val="auto"/>
          <w:sz w:val="32"/>
          <w:szCs w:val="32"/>
          <w:lang w:val="kk-KZ"/>
        </w:rPr>
        <w:t xml:space="preserve"> отсутствие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  </w:t>
      </w:r>
      <w:r w:rsidRPr="00CC23E4">
        <w:rPr>
          <w:rFonts w:ascii="Times New Roman" w:hAnsi="Times New Roman" w:cs="Times New Roman"/>
          <w:b/>
          <w:color w:val="auto"/>
          <w:sz w:val="32"/>
          <w:szCs w:val="32"/>
        </w:rPr>
        <w:t>лицензии,</w:t>
      </w:r>
      <w:r w:rsidRPr="00CC23E4">
        <w:rPr>
          <w:rFonts w:ascii="Times New Roman" w:hAnsi="Times New Roman" w:cs="Times New Roman"/>
          <w:b/>
          <w:color w:val="auto"/>
          <w:sz w:val="32"/>
          <w:szCs w:val="32"/>
          <w:lang w:val="kk-KZ"/>
        </w:rPr>
        <w:t xml:space="preserve"> </w:t>
      </w:r>
      <w:r w:rsidRPr="00CC23E4">
        <w:rPr>
          <w:rFonts w:ascii="Times New Roman" w:hAnsi="Times New Roman" w:cs="Times New Roman"/>
          <w:b/>
          <w:color w:val="auto"/>
          <w:sz w:val="32"/>
          <w:szCs w:val="32"/>
        </w:rPr>
        <w:t>стандарт</w:t>
      </w:r>
      <w:r w:rsidRPr="00CC23E4">
        <w:rPr>
          <w:rFonts w:ascii="Times New Roman" w:hAnsi="Times New Roman" w:cs="Times New Roman"/>
          <w:b/>
          <w:color w:val="auto"/>
          <w:sz w:val="32"/>
          <w:szCs w:val="32"/>
          <w:lang w:val="kk-KZ"/>
        </w:rPr>
        <w:t>ов</w:t>
      </w:r>
      <w:r w:rsidRPr="00CC23E4">
        <w:rPr>
          <w:rFonts w:ascii="Times New Roman" w:hAnsi="Times New Roman" w:cs="Times New Roman"/>
          <w:b/>
          <w:color w:val="auto"/>
          <w:sz w:val="32"/>
          <w:szCs w:val="32"/>
        </w:rPr>
        <w:t>,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 что очень</w:t>
      </w: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lang w:val="kk-KZ" w:eastAsia="ru-RU"/>
        </w:rPr>
        <w:t xml:space="preserve"> </w:t>
      </w: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затрудняет организацию учебного  процесса.</w:t>
      </w: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lang w:val="kk-KZ" w:eastAsia="ru-RU"/>
        </w:rPr>
        <w:t xml:space="preserve">  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>Каждый педагог дополнительного образования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 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>создает и реализует  свою  собственную программу, нередко сталкиваясь  с проблемой, как продемонстрировать или представить ее содержание, чтобы заинтересовать  детей.</w:t>
      </w:r>
    </w:p>
    <w:p w:rsidR="00CC23E4" w:rsidRPr="00CC23E4" w:rsidRDefault="00A3248C" w:rsidP="00CC23E4">
      <w:pPr>
        <w:pStyle w:val="Default"/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val="kk-KZ" w:eastAsia="ru-RU"/>
        </w:rPr>
        <w:t xml:space="preserve">        </w:t>
      </w:r>
      <w:r w:rsidR="00CC23E4"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val="kk-KZ" w:eastAsia="ru-RU"/>
        </w:rPr>
        <w:t xml:space="preserve">Это </w:t>
      </w:r>
      <w:r w:rsidR="00CC23E4" w:rsidRPr="00CC23E4"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  <w:lang w:val="kk-KZ" w:eastAsia="ru-RU"/>
        </w:rPr>
        <w:t>проблема</w:t>
      </w:r>
      <w:r w:rsidR="00CC23E4" w:rsidRPr="00CC23E4"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  <w:lang w:eastAsia="ru-RU"/>
        </w:rPr>
        <w:t xml:space="preserve"> </w:t>
      </w:r>
      <w:r w:rsidR="00CC23E4"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 xml:space="preserve"> </w:t>
      </w:r>
      <w:r w:rsidR="00CC23E4" w:rsidRPr="00CC23E4"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  <w:lang w:eastAsia="ru-RU"/>
        </w:rPr>
        <w:t>кадров</w:t>
      </w:r>
      <w:r w:rsidR="00CC23E4" w:rsidRPr="00CC23E4"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  <w:lang w:val="kk-KZ" w:eastAsia="ru-RU"/>
        </w:rPr>
        <w:t>ого</w:t>
      </w:r>
      <w:r w:rsidR="00CC23E4" w:rsidRPr="00CC23E4"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  <w:lang w:eastAsia="ru-RU"/>
        </w:rPr>
        <w:t xml:space="preserve">  вопрос</w:t>
      </w:r>
      <w:r w:rsidR="00CC23E4" w:rsidRPr="00CC23E4"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  <w:lang w:val="kk-KZ" w:eastAsia="ru-RU"/>
        </w:rPr>
        <w:t>а</w:t>
      </w:r>
      <w:r w:rsidR="00CC23E4"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>. Кружковую работу в Д</w:t>
      </w:r>
      <w:r w:rsidR="00CC23E4"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val="kk-KZ" w:eastAsia="ru-RU"/>
        </w:rPr>
        <w:t>Ш</w:t>
      </w:r>
      <w:r w:rsidR="00CC23E4"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 xml:space="preserve"> ведут  школьные  учителя технологии, начальных  классов, выпускники  </w:t>
      </w:r>
      <w:proofErr w:type="spellStart"/>
      <w:proofErr w:type="gramStart"/>
      <w:r w:rsidR="00CC23E4"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>культ-просвет</w:t>
      </w:r>
      <w:proofErr w:type="spellEnd"/>
      <w:proofErr w:type="gramEnd"/>
      <w:r w:rsidR="00CC23E4" w:rsidRPr="00CC23E4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  <w:t xml:space="preserve"> училищ, технические  работники и нет ни одного  специалиста по  дополнительному  образованию.</w:t>
      </w:r>
      <w:r w:rsidR="00CC23E4" w:rsidRPr="00CC23E4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</w:t>
      </w:r>
    </w:p>
    <w:p w:rsidR="00CC23E4" w:rsidRPr="00CC23E4" w:rsidRDefault="00CC23E4" w:rsidP="00CC23E4">
      <w:pPr>
        <w:pStyle w:val="Default"/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            </w:t>
      </w:r>
      <w:r w:rsidRPr="00CC23E4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Поэтому  большое значение в прошедшем учебном году уделялось работе по курсовой переподготовке педагогических </w:t>
      </w:r>
      <w:r w:rsidRPr="00CC23E4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lastRenderedPageBreak/>
        <w:t>работников. В этом учебном году курсовую переподготовку прошли 33 человека.</w:t>
      </w:r>
      <w:r w:rsidRPr="00CC23E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CC23E4" w:rsidRPr="00CC23E4" w:rsidRDefault="00CC23E4" w:rsidP="00CC23E4">
      <w:pPr>
        <w:spacing w:after="0" w:line="240" w:lineRule="auto"/>
        <w:ind w:firstLine="708"/>
        <w:rPr>
          <w:rFonts w:ascii="Times New Roman" w:hAnsi="Times New Roman"/>
          <w:sz w:val="32"/>
          <w:szCs w:val="32"/>
          <w:shd w:val="clear" w:color="auto" w:fill="FFFFFF"/>
        </w:rPr>
      </w:pPr>
      <w:r w:rsidRPr="00CC23E4">
        <w:rPr>
          <w:rFonts w:ascii="Times New Roman" w:hAnsi="Times New Roman"/>
          <w:sz w:val="32"/>
          <w:szCs w:val="32"/>
          <w:lang w:val="kk-KZ"/>
        </w:rPr>
        <w:t xml:space="preserve">Но несмотря на это, за </w:t>
      </w:r>
      <w:r w:rsidRPr="00CC23E4">
        <w:rPr>
          <w:rFonts w:ascii="Times New Roman" w:hAnsi="Times New Roman"/>
          <w:sz w:val="32"/>
          <w:szCs w:val="32"/>
        </w:rPr>
        <w:t>1,5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CC23E4">
        <w:rPr>
          <w:rFonts w:ascii="Times New Roman" w:hAnsi="Times New Roman"/>
          <w:sz w:val="32"/>
          <w:szCs w:val="32"/>
        </w:rPr>
        <w:t>года</w:t>
      </w:r>
      <w:r w:rsidRPr="00CC23E4">
        <w:rPr>
          <w:rFonts w:ascii="Times New Roman" w:hAnsi="Times New Roman"/>
          <w:sz w:val="32"/>
          <w:szCs w:val="32"/>
          <w:lang w:val="kk-KZ"/>
        </w:rPr>
        <w:t>,</w:t>
      </w:r>
      <w:r w:rsidRPr="00CC23E4">
        <w:rPr>
          <w:rFonts w:ascii="Times New Roman" w:hAnsi="Times New Roman"/>
          <w:sz w:val="32"/>
          <w:szCs w:val="32"/>
        </w:rPr>
        <w:t xml:space="preserve">  мы  как  специфический вид  образования  выполняем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свои функции. Все наши </w:t>
      </w:r>
      <w:r w:rsidRPr="00CC23E4">
        <w:rPr>
          <w:rFonts w:ascii="Times New Roman" w:hAnsi="Times New Roman"/>
          <w:sz w:val="32"/>
          <w:szCs w:val="32"/>
        </w:rPr>
        <w:t xml:space="preserve"> педагоги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энтузиасты</w:t>
      </w:r>
      <w:r w:rsidRPr="00CC23E4">
        <w:rPr>
          <w:rFonts w:ascii="Times New Roman" w:hAnsi="Times New Roman"/>
          <w:sz w:val="32"/>
          <w:szCs w:val="32"/>
        </w:rPr>
        <w:t>, хотя  им  приходится  переламывать  себя и отходить  от  школьной системы.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Нами по мере возможности,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 xml:space="preserve">  сохранены все ранее работавшие  кружки и открыты  новые. Всего за </w:t>
      </w:r>
      <w:r w:rsidRPr="00CC23E4">
        <w:rPr>
          <w:rFonts w:ascii="Times New Roman" w:hAnsi="Times New Roman"/>
          <w:sz w:val="32"/>
          <w:szCs w:val="32"/>
        </w:rPr>
        <w:t xml:space="preserve"> небольшое время   нами  было  открыто  еще  дополнительно 42  кружка  и секции.</w:t>
      </w:r>
    </w:p>
    <w:p w:rsidR="00CC23E4" w:rsidRDefault="00CC23E4" w:rsidP="00CC23E4">
      <w:pPr>
        <w:spacing w:after="0" w:line="240" w:lineRule="auto"/>
        <w:ind w:firstLine="708"/>
        <w:rPr>
          <w:rFonts w:ascii="Times New Roman" w:hAnsi="Times New Roman"/>
          <w:sz w:val="32"/>
          <w:szCs w:val="32"/>
          <w:lang w:val="kk-KZ"/>
        </w:rPr>
      </w:pPr>
      <w:r w:rsidRPr="00CC23E4">
        <w:rPr>
          <w:rFonts w:ascii="Times New Roman" w:hAnsi="Times New Roman"/>
          <w:sz w:val="32"/>
          <w:szCs w:val="32"/>
          <w:lang w:val="kk-KZ"/>
        </w:rPr>
        <w:t>Составляя  план развития нашего учреждения, мы за основу взяли «</w:t>
      </w:r>
      <w:r w:rsidRPr="00CC23E4">
        <w:rPr>
          <w:rFonts w:ascii="Times New Roman" w:hAnsi="Times New Roman"/>
          <w:sz w:val="32"/>
          <w:szCs w:val="32"/>
        </w:rPr>
        <w:t>Национальный  план действий  по развитию функциональной  грамотности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CC23E4">
        <w:rPr>
          <w:rFonts w:ascii="Times New Roman" w:hAnsi="Times New Roman"/>
          <w:sz w:val="32"/>
          <w:szCs w:val="32"/>
        </w:rPr>
        <w:t>школьников  до 2016 года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». </w:t>
      </w:r>
      <w:r w:rsidRPr="00CC23E4">
        <w:rPr>
          <w:rFonts w:ascii="Times New Roman" w:hAnsi="Times New Roman"/>
          <w:sz w:val="32"/>
          <w:szCs w:val="32"/>
        </w:rPr>
        <w:t xml:space="preserve"> </w:t>
      </w:r>
      <w:r w:rsidRPr="00CC23E4">
        <w:rPr>
          <w:rFonts w:ascii="Times New Roman" w:hAnsi="Times New Roman"/>
          <w:sz w:val="32"/>
          <w:szCs w:val="32"/>
          <w:lang w:val="kk-KZ"/>
        </w:rPr>
        <w:t>О</w:t>
      </w:r>
      <w:proofErr w:type="spellStart"/>
      <w:r w:rsidRPr="00CC23E4">
        <w:rPr>
          <w:rFonts w:ascii="Times New Roman" w:hAnsi="Times New Roman"/>
          <w:sz w:val="32"/>
          <w:szCs w:val="32"/>
        </w:rPr>
        <w:t>бразовательный</w:t>
      </w:r>
      <w:proofErr w:type="spellEnd"/>
      <w:r w:rsidRPr="00CC23E4">
        <w:rPr>
          <w:rFonts w:ascii="Times New Roman" w:hAnsi="Times New Roman"/>
          <w:sz w:val="32"/>
          <w:szCs w:val="32"/>
        </w:rPr>
        <w:t xml:space="preserve"> процесс </w:t>
      </w:r>
      <w:proofErr w:type="spellStart"/>
      <w:r w:rsidRPr="00CC23E4">
        <w:rPr>
          <w:rFonts w:ascii="Times New Roman" w:hAnsi="Times New Roman"/>
          <w:sz w:val="32"/>
          <w:szCs w:val="32"/>
        </w:rPr>
        <w:t>реализуе</w:t>
      </w:r>
      <w:proofErr w:type="spellEnd"/>
      <w:r w:rsidRPr="00CC23E4">
        <w:rPr>
          <w:rFonts w:ascii="Times New Roman" w:hAnsi="Times New Roman"/>
          <w:sz w:val="32"/>
          <w:szCs w:val="32"/>
          <w:lang w:val="kk-KZ"/>
        </w:rPr>
        <w:t xml:space="preserve">тся </w:t>
      </w:r>
      <w:r w:rsidRPr="00CC23E4">
        <w:rPr>
          <w:rFonts w:ascii="Times New Roman" w:hAnsi="Times New Roman"/>
          <w:sz w:val="32"/>
          <w:szCs w:val="32"/>
        </w:rPr>
        <w:t>по 4   направлен</w:t>
      </w:r>
      <w:r w:rsidRPr="00CC23E4">
        <w:rPr>
          <w:rFonts w:ascii="Times New Roman" w:hAnsi="Times New Roman"/>
          <w:sz w:val="32"/>
          <w:szCs w:val="32"/>
          <w:lang w:val="kk-KZ"/>
        </w:rPr>
        <w:t>иям Национального плана.</w:t>
      </w:r>
    </w:p>
    <w:p w:rsidR="00A3248C" w:rsidRPr="00CC23E4" w:rsidRDefault="00A3248C" w:rsidP="00CC23E4">
      <w:pPr>
        <w:spacing w:after="0" w:line="240" w:lineRule="auto"/>
        <w:ind w:firstLine="708"/>
        <w:rPr>
          <w:rFonts w:ascii="Times New Roman" w:hAnsi="Times New Roman"/>
          <w:sz w:val="32"/>
          <w:szCs w:val="32"/>
          <w:lang w:val="kk-KZ"/>
        </w:rPr>
      </w:pPr>
    </w:p>
    <w:tbl>
      <w:tblPr>
        <w:tblStyle w:val="a3"/>
        <w:tblW w:w="0" w:type="auto"/>
        <w:tblLook w:val="04A0"/>
      </w:tblPr>
      <w:tblGrid>
        <w:gridCol w:w="2478"/>
        <w:gridCol w:w="2380"/>
        <w:gridCol w:w="2355"/>
        <w:gridCol w:w="2358"/>
      </w:tblGrid>
      <w:tr w:rsidR="00CC23E4" w:rsidRPr="00CC23E4" w:rsidTr="00CC23E4">
        <w:tc>
          <w:tcPr>
            <w:tcW w:w="2446" w:type="dxa"/>
          </w:tcPr>
          <w:p w:rsidR="00CC23E4" w:rsidRPr="00CC23E4" w:rsidRDefault="00CC23E4" w:rsidP="00CC23E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C23E4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н</w:t>
            </w:r>
            <w:proofErr w:type="spellStart"/>
            <w:r w:rsidRPr="00CC23E4">
              <w:rPr>
                <w:rFonts w:ascii="Times New Roman" w:hAnsi="Times New Roman"/>
                <w:b/>
                <w:sz w:val="32"/>
                <w:szCs w:val="32"/>
              </w:rPr>
              <w:t>аправление</w:t>
            </w:r>
            <w:proofErr w:type="spellEnd"/>
          </w:p>
        </w:tc>
        <w:tc>
          <w:tcPr>
            <w:tcW w:w="2388" w:type="dxa"/>
          </w:tcPr>
          <w:p w:rsidR="00CC23E4" w:rsidRPr="00CC23E4" w:rsidRDefault="00CC23E4" w:rsidP="00CC23E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C23E4">
              <w:rPr>
                <w:rFonts w:ascii="Times New Roman" w:hAnsi="Times New Roman"/>
                <w:b/>
                <w:sz w:val="32"/>
                <w:szCs w:val="32"/>
              </w:rPr>
              <w:t>кружков</w:t>
            </w:r>
          </w:p>
        </w:tc>
        <w:tc>
          <w:tcPr>
            <w:tcW w:w="2367" w:type="dxa"/>
          </w:tcPr>
          <w:p w:rsidR="00CC23E4" w:rsidRPr="00CC23E4" w:rsidRDefault="00CC23E4" w:rsidP="00CC23E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C23E4">
              <w:rPr>
                <w:rFonts w:ascii="Times New Roman" w:hAnsi="Times New Roman"/>
                <w:b/>
                <w:sz w:val="32"/>
                <w:szCs w:val="32"/>
              </w:rPr>
              <w:t>групп</w:t>
            </w:r>
          </w:p>
        </w:tc>
        <w:tc>
          <w:tcPr>
            <w:tcW w:w="2370" w:type="dxa"/>
          </w:tcPr>
          <w:p w:rsidR="00CC23E4" w:rsidRPr="00CC23E4" w:rsidRDefault="00CC23E4" w:rsidP="00CC23E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C23E4">
              <w:rPr>
                <w:rFonts w:ascii="Times New Roman" w:hAnsi="Times New Roman"/>
                <w:b/>
                <w:sz w:val="32"/>
                <w:szCs w:val="32"/>
              </w:rPr>
              <w:t>детей</w:t>
            </w:r>
          </w:p>
        </w:tc>
      </w:tr>
      <w:tr w:rsidR="00CC23E4" w:rsidRPr="00CC23E4" w:rsidTr="00CC23E4">
        <w:tc>
          <w:tcPr>
            <w:tcW w:w="2446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Художественно-эстетическое</w:t>
            </w:r>
          </w:p>
        </w:tc>
        <w:tc>
          <w:tcPr>
            <w:tcW w:w="2388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367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2370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666</w:t>
            </w:r>
          </w:p>
        </w:tc>
      </w:tr>
      <w:tr w:rsidR="00CC23E4" w:rsidRPr="00CC23E4" w:rsidTr="00CC23E4">
        <w:tc>
          <w:tcPr>
            <w:tcW w:w="2446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Декоративно-прикладное</w:t>
            </w:r>
          </w:p>
        </w:tc>
        <w:tc>
          <w:tcPr>
            <w:tcW w:w="2388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35</w:t>
            </w:r>
          </w:p>
        </w:tc>
        <w:tc>
          <w:tcPr>
            <w:tcW w:w="2367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140</w:t>
            </w:r>
          </w:p>
        </w:tc>
        <w:tc>
          <w:tcPr>
            <w:tcW w:w="2370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710</w:t>
            </w:r>
          </w:p>
        </w:tc>
      </w:tr>
      <w:tr w:rsidR="00CC23E4" w:rsidRPr="00CC23E4" w:rsidTr="00CC23E4">
        <w:tc>
          <w:tcPr>
            <w:tcW w:w="2446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Социально-педагогическое</w:t>
            </w:r>
          </w:p>
        </w:tc>
        <w:tc>
          <w:tcPr>
            <w:tcW w:w="2388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2367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52</w:t>
            </w:r>
          </w:p>
        </w:tc>
        <w:tc>
          <w:tcPr>
            <w:tcW w:w="2370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566</w:t>
            </w:r>
          </w:p>
        </w:tc>
      </w:tr>
      <w:tr w:rsidR="00CC23E4" w:rsidRPr="00CC23E4" w:rsidTr="00CC23E4">
        <w:tc>
          <w:tcPr>
            <w:tcW w:w="2446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Спортивно-техническое</w:t>
            </w:r>
          </w:p>
        </w:tc>
        <w:tc>
          <w:tcPr>
            <w:tcW w:w="2388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367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32</w:t>
            </w:r>
          </w:p>
        </w:tc>
        <w:tc>
          <w:tcPr>
            <w:tcW w:w="2370" w:type="dxa"/>
          </w:tcPr>
          <w:p w:rsidR="00CC23E4" w:rsidRPr="00CC23E4" w:rsidRDefault="00CC23E4" w:rsidP="00CC23E4">
            <w:pPr>
              <w:rPr>
                <w:rFonts w:ascii="Times New Roman" w:hAnsi="Times New Roman"/>
                <w:sz w:val="32"/>
                <w:szCs w:val="32"/>
              </w:rPr>
            </w:pPr>
            <w:r w:rsidRPr="00CC23E4">
              <w:rPr>
                <w:rFonts w:ascii="Times New Roman" w:hAnsi="Times New Roman"/>
                <w:sz w:val="32"/>
                <w:szCs w:val="32"/>
              </w:rPr>
              <w:t>525</w:t>
            </w:r>
          </w:p>
        </w:tc>
      </w:tr>
      <w:tr w:rsidR="00CC23E4" w:rsidRPr="00CC23E4" w:rsidTr="00CC23E4">
        <w:tc>
          <w:tcPr>
            <w:tcW w:w="2446" w:type="dxa"/>
          </w:tcPr>
          <w:p w:rsidR="00CC23E4" w:rsidRPr="00CC23E4" w:rsidRDefault="00CC23E4" w:rsidP="00CC23E4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CC23E4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ИТОГО</w:t>
            </w:r>
          </w:p>
        </w:tc>
        <w:tc>
          <w:tcPr>
            <w:tcW w:w="2388" w:type="dxa"/>
          </w:tcPr>
          <w:p w:rsidR="00CC23E4" w:rsidRPr="00CC23E4" w:rsidRDefault="00CC23E4" w:rsidP="00CC23E4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CC23E4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58</w:t>
            </w:r>
          </w:p>
        </w:tc>
        <w:tc>
          <w:tcPr>
            <w:tcW w:w="2367" w:type="dxa"/>
          </w:tcPr>
          <w:p w:rsidR="00CC23E4" w:rsidRPr="00CC23E4" w:rsidRDefault="00CC23E4" w:rsidP="00CC23E4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CC23E4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248</w:t>
            </w:r>
          </w:p>
        </w:tc>
        <w:tc>
          <w:tcPr>
            <w:tcW w:w="2370" w:type="dxa"/>
          </w:tcPr>
          <w:p w:rsidR="00CC23E4" w:rsidRPr="00CC23E4" w:rsidRDefault="00CC23E4" w:rsidP="00CC23E4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CC23E4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2467</w:t>
            </w:r>
          </w:p>
        </w:tc>
      </w:tr>
    </w:tbl>
    <w:p w:rsidR="00A3248C" w:rsidRDefault="00A3248C" w:rsidP="00CC23E4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</w:p>
    <w:p w:rsidR="00CC23E4" w:rsidRPr="00CC23E4" w:rsidRDefault="00CC23E4" w:rsidP="00CC23E4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proofErr w:type="gramStart"/>
      <w:r w:rsidRPr="00CC23E4">
        <w:rPr>
          <w:rFonts w:ascii="Times New Roman" w:hAnsi="Times New Roman"/>
          <w:sz w:val="32"/>
          <w:szCs w:val="32"/>
        </w:rPr>
        <w:t>Оценивая в целом состояние и результаты образовательной деятельности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CC23E4">
        <w:rPr>
          <w:rFonts w:ascii="Times New Roman" w:hAnsi="Times New Roman"/>
          <w:sz w:val="32"/>
          <w:szCs w:val="32"/>
        </w:rPr>
        <w:t xml:space="preserve"> Дворца следует</w:t>
      </w:r>
      <w:proofErr w:type="gramEnd"/>
      <w:r w:rsidRPr="00CC23E4">
        <w:rPr>
          <w:rFonts w:ascii="Times New Roman" w:hAnsi="Times New Roman"/>
          <w:sz w:val="32"/>
          <w:szCs w:val="32"/>
        </w:rPr>
        <w:t xml:space="preserve"> отметить стабильность и качество работы учреждения, </w:t>
      </w:r>
      <w:proofErr w:type="spellStart"/>
      <w:r w:rsidRPr="00CC23E4">
        <w:rPr>
          <w:rFonts w:ascii="Times New Roman" w:hAnsi="Times New Roman"/>
          <w:sz w:val="32"/>
          <w:szCs w:val="32"/>
        </w:rPr>
        <w:t>востребованность</w:t>
      </w:r>
      <w:proofErr w:type="spellEnd"/>
      <w:r w:rsidRPr="00CC23E4">
        <w:rPr>
          <w:rFonts w:ascii="Times New Roman" w:hAnsi="Times New Roman"/>
          <w:sz w:val="32"/>
          <w:szCs w:val="32"/>
        </w:rPr>
        <w:t xml:space="preserve"> образовательных услуг. Сохраняя традиционные детские объединения, в ответ на современные потребности открываем  новые направления.</w:t>
      </w:r>
    </w:p>
    <w:p w:rsidR="00CC23E4" w:rsidRDefault="00CC23E4" w:rsidP="00CC23E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 xml:space="preserve">Под особым вниманием педагогического коллектива Дворца находятся  </w:t>
      </w:r>
      <w:r w:rsidRPr="00CC23E4">
        <w:rPr>
          <w:rFonts w:ascii="Times New Roman" w:hAnsi="Times New Roman"/>
          <w:b/>
          <w:sz w:val="32"/>
          <w:szCs w:val="32"/>
        </w:rPr>
        <w:t>дети особой категории</w:t>
      </w:r>
    </w:p>
    <w:p w:rsidR="00A3248C" w:rsidRPr="00CC23E4" w:rsidRDefault="00A3248C" w:rsidP="00CC23E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784"/>
        <w:gridCol w:w="4787"/>
      </w:tblGrid>
      <w:tr w:rsidR="00CC23E4" w:rsidRPr="00CC23E4" w:rsidTr="00CC23E4">
        <w:tc>
          <w:tcPr>
            <w:tcW w:w="4784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Социальные категории воспитанников</w:t>
            </w:r>
          </w:p>
        </w:tc>
        <w:tc>
          <w:tcPr>
            <w:tcW w:w="4787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Количество </w:t>
            </w:r>
            <w:proofErr w:type="gramStart"/>
            <w:r w:rsidRPr="00CC23E4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обучающихся</w:t>
            </w:r>
            <w:proofErr w:type="gramEnd"/>
          </w:p>
        </w:tc>
      </w:tr>
      <w:tr w:rsidR="00CC23E4" w:rsidRPr="00CC23E4" w:rsidTr="00CC23E4">
        <w:tc>
          <w:tcPr>
            <w:tcW w:w="4784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дети группы риска:</w:t>
            </w:r>
          </w:p>
        </w:tc>
        <w:tc>
          <w:tcPr>
            <w:tcW w:w="4787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91</w:t>
            </w:r>
          </w:p>
        </w:tc>
      </w:tr>
      <w:tr w:rsidR="00CC23E4" w:rsidRPr="00CC23E4" w:rsidTr="00CC23E4">
        <w:tc>
          <w:tcPr>
            <w:tcW w:w="4784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дети из многодетных семей</w:t>
            </w:r>
          </w:p>
        </w:tc>
        <w:tc>
          <w:tcPr>
            <w:tcW w:w="4787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127</w:t>
            </w:r>
          </w:p>
        </w:tc>
      </w:tr>
      <w:tr w:rsidR="00CC23E4" w:rsidRPr="00CC23E4" w:rsidTr="00CC23E4">
        <w:tc>
          <w:tcPr>
            <w:tcW w:w="4784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дети из малообеспеченных семей</w:t>
            </w:r>
          </w:p>
        </w:tc>
        <w:tc>
          <w:tcPr>
            <w:tcW w:w="4787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135</w:t>
            </w:r>
          </w:p>
        </w:tc>
      </w:tr>
      <w:tr w:rsidR="00CC23E4" w:rsidRPr="00CC23E4" w:rsidTr="00CC23E4">
        <w:tc>
          <w:tcPr>
            <w:tcW w:w="4784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val="kk-KZ" w:eastAsia="ru-RU"/>
              </w:rPr>
            </w:pPr>
            <w:r w:rsidRPr="00CC23E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Дети с </w:t>
            </w:r>
            <w:r w:rsidRPr="00CC23E4">
              <w:rPr>
                <w:rFonts w:ascii="Times New Roman" w:eastAsia="Times New Roman" w:hAnsi="Times New Roman"/>
                <w:sz w:val="32"/>
                <w:szCs w:val="32"/>
                <w:lang w:val="kk-KZ" w:eastAsia="ru-RU"/>
              </w:rPr>
              <w:t>ОВР</w:t>
            </w:r>
          </w:p>
        </w:tc>
        <w:tc>
          <w:tcPr>
            <w:tcW w:w="4787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40</w:t>
            </w:r>
          </w:p>
        </w:tc>
      </w:tr>
      <w:tr w:rsidR="00CC23E4" w:rsidRPr="00CC23E4" w:rsidTr="00CC23E4">
        <w:tc>
          <w:tcPr>
            <w:tcW w:w="4784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CC23E4">
              <w:rPr>
                <w:rFonts w:ascii="Times New Roman" w:eastAsia="Times New Roman" w:hAnsi="Times New Roman"/>
                <w:b/>
                <w:sz w:val="32"/>
                <w:szCs w:val="32"/>
                <w:lang w:val="kk-KZ" w:eastAsia="ru-RU"/>
              </w:rPr>
              <w:lastRenderedPageBreak/>
              <w:t>ИТОГО</w:t>
            </w:r>
          </w:p>
          <w:p w:rsidR="00CC23E4" w:rsidRPr="00CC23E4" w:rsidRDefault="00CC23E4" w:rsidP="00CC23E4">
            <w:pP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787" w:type="dxa"/>
          </w:tcPr>
          <w:p w:rsidR="00CC23E4" w:rsidRPr="00CC23E4" w:rsidRDefault="00CC23E4" w:rsidP="00CC23E4">
            <w:pPr>
              <w:rPr>
                <w:rFonts w:ascii="Times New Roman" w:eastAsia="Times New Roman" w:hAnsi="Times New Roman"/>
                <w:b/>
                <w:sz w:val="32"/>
                <w:szCs w:val="32"/>
                <w:lang w:val="kk-KZ" w:eastAsia="ru-RU"/>
              </w:rPr>
            </w:pPr>
            <w:r w:rsidRPr="00CC23E4">
              <w:rPr>
                <w:rFonts w:ascii="Times New Roman" w:eastAsia="Times New Roman" w:hAnsi="Times New Roman"/>
                <w:b/>
                <w:sz w:val="32"/>
                <w:szCs w:val="32"/>
                <w:lang w:val="kk-KZ" w:eastAsia="ru-RU"/>
              </w:rPr>
              <w:t xml:space="preserve">393 </w:t>
            </w:r>
            <w:r w:rsidRPr="00CC23E4">
              <w:rPr>
                <w:rFonts w:ascii="Times New Roman" w:eastAsia="Times New Roman" w:hAnsi="Times New Roman"/>
                <w:i/>
                <w:sz w:val="32"/>
                <w:szCs w:val="32"/>
                <w:lang w:val="kk-KZ" w:eastAsia="ru-RU"/>
              </w:rPr>
              <w:t>(что составляет 20</w:t>
            </w:r>
            <w:r w:rsidRPr="00CC23E4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% от общего количества детей, посещающих ДШ</w:t>
            </w:r>
            <w:r w:rsidRPr="00CC23E4">
              <w:rPr>
                <w:rFonts w:ascii="Times New Roman" w:eastAsia="Times New Roman" w:hAnsi="Times New Roman"/>
                <w:i/>
                <w:sz w:val="32"/>
                <w:szCs w:val="32"/>
                <w:lang w:val="kk-KZ" w:eastAsia="ru-RU"/>
              </w:rPr>
              <w:t>)</w:t>
            </w:r>
          </w:p>
        </w:tc>
      </w:tr>
    </w:tbl>
    <w:p w:rsidR="00CC23E4" w:rsidRPr="00CC23E4" w:rsidRDefault="00CC23E4" w:rsidP="00CC23E4">
      <w:pPr>
        <w:spacing w:after="0" w:line="240" w:lineRule="auto"/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 xml:space="preserve">          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>Дворцом организовывается  целенаправленная работа с данными категориями детей и их семьями. Осуществляется индивидуальная работа с детьми и родителями, оказывается психолого-педагогическая поддержка.</w:t>
      </w:r>
      <w:r w:rsidRPr="00CC23E4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val="kk-KZ" w:eastAsia="ru-RU"/>
        </w:rPr>
        <w:t xml:space="preserve">     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>Заключен  Меморандум с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val="kk-KZ" w:eastAsia="ru-RU"/>
        </w:rPr>
        <w:t xml:space="preserve">о специализированным учреждением школа – интернат </w:t>
      </w:r>
      <w:r w:rsidRPr="00CC23E4"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>№ 4</w:t>
      </w:r>
    </w:p>
    <w:p w:rsidR="00CC23E4" w:rsidRPr="00CC23E4" w:rsidRDefault="00CC23E4" w:rsidP="00CC23E4">
      <w:pPr>
        <w:spacing w:after="0" w:line="240" w:lineRule="auto"/>
        <w:ind w:firstLine="708"/>
        <w:rPr>
          <w:rFonts w:ascii="Times New Roman" w:eastAsia="Times New Roman" w:hAnsi="Times New Roman"/>
          <w:sz w:val="32"/>
          <w:szCs w:val="32"/>
        </w:rPr>
      </w:pPr>
      <w:r w:rsidRPr="00CC23E4">
        <w:rPr>
          <w:rFonts w:ascii="Times New Roman" w:hAnsi="Times New Roman"/>
          <w:sz w:val="32"/>
          <w:szCs w:val="32"/>
          <w:lang w:val="kk-KZ"/>
        </w:rPr>
        <w:t xml:space="preserve">На сегодняшний день мы сотрудничаем с </w:t>
      </w:r>
      <w:r w:rsidRPr="00CC23E4">
        <w:rPr>
          <w:rFonts w:ascii="Times New Roman" w:hAnsi="Times New Roman"/>
          <w:sz w:val="32"/>
          <w:szCs w:val="32"/>
        </w:rPr>
        <w:t xml:space="preserve"> </w:t>
      </w:r>
      <w:r w:rsidRPr="00CC23E4">
        <w:rPr>
          <w:rFonts w:ascii="Times New Roman" w:hAnsi="Times New Roman"/>
          <w:sz w:val="32"/>
          <w:szCs w:val="32"/>
          <w:lang w:val="kk-KZ"/>
        </w:rPr>
        <w:t>Ц</w:t>
      </w:r>
      <w:r w:rsidRPr="00CC23E4">
        <w:rPr>
          <w:rFonts w:ascii="Times New Roman" w:hAnsi="Times New Roman"/>
          <w:sz w:val="32"/>
          <w:szCs w:val="32"/>
        </w:rPr>
        <w:t>е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нтром молодежных инициатив, </w:t>
      </w:r>
      <w:r w:rsidRPr="00CC23E4">
        <w:rPr>
          <w:rFonts w:ascii="Times New Roman" w:hAnsi="Times New Roman"/>
          <w:sz w:val="32"/>
          <w:szCs w:val="32"/>
        </w:rPr>
        <w:t xml:space="preserve"> </w:t>
      </w:r>
      <w:r w:rsidRPr="00CC23E4">
        <w:rPr>
          <w:rFonts w:ascii="Times New Roman" w:hAnsi="Times New Roman"/>
          <w:sz w:val="32"/>
          <w:szCs w:val="32"/>
          <w:lang w:val="kk-KZ"/>
        </w:rPr>
        <w:t>Управлением МЧС, общественным объединением  «Боевое братство ветеранов и инвалидов войны в Афганистане», советом ветеранов ВОВ.</w:t>
      </w:r>
      <w:r w:rsidRPr="00CC23E4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CC23E4" w:rsidRPr="00CC23E4" w:rsidRDefault="00CC23E4" w:rsidP="00CC23E4">
      <w:pPr>
        <w:spacing w:after="0" w:line="240" w:lineRule="auto"/>
        <w:ind w:firstLine="708"/>
        <w:rPr>
          <w:rFonts w:ascii="Times New Roman" w:hAnsi="Times New Roman"/>
          <w:sz w:val="32"/>
          <w:szCs w:val="32"/>
          <w:lang w:val="kk-KZ"/>
        </w:rPr>
      </w:pPr>
      <w:r w:rsidRPr="00CC23E4">
        <w:rPr>
          <w:rFonts w:ascii="Times New Roman" w:hAnsi="Times New Roman"/>
          <w:sz w:val="32"/>
          <w:szCs w:val="32"/>
        </w:rPr>
        <w:t xml:space="preserve">Согласно </w:t>
      </w:r>
      <w:r w:rsidRPr="00CC23E4">
        <w:rPr>
          <w:rFonts w:ascii="Times New Roman" w:hAnsi="Times New Roman"/>
          <w:sz w:val="32"/>
          <w:szCs w:val="32"/>
          <w:lang w:val="kk-KZ"/>
        </w:rPr>
        <w:t>«Н</w:t>
      </w:r>
      <w:proofErr w:type="spellStart"/>
      <w:r w:rsidRPr="00CC23E4">
        <w:rPr>
          <w:rFonts w:ascii="Times New Roman" w:hAnsi="Times New Roman"/>
          <w:sz w:val="32"/>
          <w:szCs w:val="32"/>
        </w:rPr>
        <w:t>ациональному</w:t>
      </w:r>
      <w:proofErr w:type="spellEnd"/>
      <w:r w:rsidRPr="00CC23E4">
        <w:rPr>
          <w:rFonts w:ascii="Times New Roman" w:hAnsi="Times New Roman"/>
          <w:sz w:val="32"/>
          <w:szCs w:val="32"/>
        </w:rPr>
        <w:t xml:space="preserve">  плану  действий </w:t>
      </w:r>
      <w:r w:rsidRPr="00CC23E4">
        <w:rPr>
          <w:rFonts w:ascii="Times New Roman" w:hAnsi="Times New Roman"/>
          <w:sz w:val="32"/>
          <w:szCs w:val="32"/>
          <w:lang w:val="kk-KZ"/>
        </w:rPr>
        <w:t>по развитию ф</w:t>
      </w:r>
      <w:proofErr w:type="spellStart"/>
      <w:r w:rsidRPr="00CC23E4">
        <w:rPr>
          <w:rFonts w:ascii="Times New Roman" w:hAnsi="Times New Roman"/>
          <w:sz w:val="32"/>
          <w:szCs w:val="32"/>
        </w:rPr>
        <w:t>ункциональн</w:t>
      </w:r>
      <w:proofErr w:type="spellEnd"/>
      <w:r w:rsidRPr="00CC23E4">
        <w:rPr>
          <w:rFonts w:ascii="Times New Roman" w:hAnsi="Times New Roman"/>
          <w:sz w:val="32"/>
          <w:szCs w:val="32"/>
          <w:lang w:val="kk-KZ"/>
        </w:rPr>
        <w:t xml:space="preserve">ой </w:t>
      </w:r>
      <w:r w:rsidRPr="00CC23E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C23E4">
        <w:rPr>
          <w:rFonts w:ascii="Times New Roman" w:hAnsi="Times New Roman"/>
          <w:sz w:val="32"/>
          <w:szCs w:val="32"/>
        </w:rPr>
        <w:t>грамотност</w:t>
      </w:r>
      <w:proofErr w:type="spellEnd"/>
      <w:r w:rsidRPr="00CC23E4">
        <w:rPr>
          <w:rFonts w:ascii="Times New Roman" w:hAnsi="Times New Roman"/>
          <w:sz w:val="32"/>
          <w:szCs w:val="32"/>
          <w:lang w:val="kk-KZ"/>
        </w:rPr>
        <w:t xml:space="preserve">и» </w:t>
      </w:r>
      <w:r w:rsidRPr="00CC23E4">
        <w:rPr>
          <w:rFonts w:ascii="Times New Roman" w:hAnsi="Times New Roman"/>
          <w:sz w:val="32"/>
          <w:szCs w:val="32"/>
        </w:rPr>
        <w:t xml:space="preserve"> нами разработана   </w:t>
      </w:r>
      <w:r w:rsidRPr="00CC23E4">
        <w:rPr>
          <w:rFonts w:ascii="Times New Roman" w:hAnsi="Times New Roman"/>
          <w:sz w:val="32"/>
          <w:szCs w:val="32"/>
          <w:lang w:val="kk-KZ"/>
        </w:rPr>
        <w:t>п</w:t>
      </w:r>
      <w:proofErr w:type="spellStart"/>
      <w:r w:rsidRPr="00CC23E4">
        <w:rPr>
          <w:rFonts w:ascii="Times New Roman" w:hAnsi="Times New Roman"/>
          <w:sz w:val="32"/>
          <w:szCs w:val="32"/>
        </w:rPr>
        <w:t>рограмма</w:t>
      </w:r>
      <w:proofErr w:type="spellEnd"/>
      <w:r w:rsidRPr="00CC23E4">
        <w:rPr>
          <w:rFonts w:ascii="Times New Roman" w:hAnsi="Times New Roman"/>
          <w:sz w:val="32"/>
          <w:szCs w:val="32"/>
        </w:rPr>
        <w:t xml:space="preserve">   развития ДШ «Лестница  успеха»</w:t>
      </w:r>
      <w:r w:rsidRPr="00CC23E4">
        <w:rPr>
          <w:rFonts w:ascii="Times New Roman" w:hAnsi="Times New Roman"/>
          <w:sz w:val="32"/>
          <w:szCs w:val="32"/>
          <w:lang w:val="kk-KZ"/>
        </w:rPr>
        <w:t>.</w:t>
      </w:r>
    </w:p>
    <w:p w:rsidR="00CC23E4" w:rsidRPr="00CC23E4" w:rsidRDefault="00CC23E4" w:rsidP="00CC23E4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CC23E4">
        <w:rPr>
          <w:rFonts w:ascii="Times New Roman" w:hAnsi="Times New Roman"/>
          <w:b/>
          <w:sz w:val="32"/>
          <w:szCs w:val="32"/>
        </w:rPr>
        <w:t>1 этап</w:t>
      </w:r>
      <w:r w:rsidRPr="00CC23E4">
        <w:rPr>
          <w:rFonts w:ascii="Times New Roman" w:hAnsi="Times New Roman"/>
          <w:sz w:val="32"/>
          <w:szCs w:val="32"/>
        </w:rPr>
        <w:t xml:space="preserve"> –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 2013- 2015 годы - р</w:t>
      </w:r>
      <w:proofErr w:type="spellStart"/>
      <w:r w:rsidRPr="00CC23E4">
        <w:rPr>
          <w:rFonts w:ascii="Times New Roman" w:hAnsi="Times New Roman"/>
          <w:sz w:val="32"/>
          <w:szCs w:val="32"/>
        </w:rPr>
        <w:t>асширение</w:t>
      </w:r>
      <w:proofErr w:type="spellEnd"/>
      <w:r w:rsidRPr="00CC23E4">
        <w:rPr>
          <w:rFonts w:ascii="Times New Roman" w:hAnsi="Times New Roman"/>
          <w:sz w:val="32"/>
          <w:szCs w:val="32"/>
        </w:rPr>
        <w:t xml:space="preserve"> сети кружков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н</w:t>
      </w:r>
      <w:proofErr w:type="spellStart"/>
      <w:r w:rsidRPr="00CC23E4">
        <w:rPr>
          <w:rFonts w:ascii="Times New Roman" w:hAnsi="Times New Roman"/>
          <w:sz w:val="32"/>
          <w:szCs w:val="32"/>
        </w:rPr>
        <w:t>ами</w:t>
      </w:r>
      <w:proofErr w:type="spellEnd"/>
      <w:r w:rsidRPr="00CC23E4">
        <w:rPr>
          <w:rFonts w:ascii="Times New Roman" w:hAnsi="Times New Roman"/>
          <w:sz w:val="32"/>
          <w:szCs w:val="32"/>
        </w:rPr>
        <w:t xml:space="preserve">  выполнен: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 </w:t>
      </w:r>
      <w:r w:rsidRPr="00CC23E4">
        <w:rPr>
          <w:rFonts w:ascii="Times New Roman" w:hAnsi="Times New Roman"/>
          <w:sz w:val="32"/>
          <w:szCs w:val="32"/>
        </w:rPr>
        <w:t>из 14</w:t>
      </w:r>
      <w:r w:rsidRPr="00CC23E4">
        <w:rPr>
          <w:rFonts w:ascii="Times New Roman" w:hAnsi="Times New Roman"/>
          <w:sz w:val="32"/>
          <w:szCs w:val="32"/>
          <w:lang w:val="kk-KZ"/>
        </w:rPr>
        <w:t xml:space="preserve"> кружкков увеличение до </w:t>
      </w:r>
      <w:r w:rsidRPr="00CC23E4">
        <w:rPr>
          <w:rFonts w:ascii="Times New Roman" w:hAnsi="Times New Roman"/>
          <w:sz w:val="32"/>
          <w:szCs w:val="32"/>
        </w:rPr>
        <w:t xml:space="preserve">56. </w:t>
      </w:r>
    </w:p>
    <w:p w:rsidR="00CC23E4" w:rsidRDefault="00CC23E4" w:rsidP="00A3248C">
      <w:pPr>
        <w:pStyle w:val="Default"/>
        <w:ind w:firstLine="708"/>
        <w:rPr>
          <w:rFonts w:ascii="Times New Roman" w:eastAsia="Times New Roman" w:hAnsi="Times New Roman" w:cs="Times New Roman"/>
          <w:color w:val="auto"/>
          <w:sz w:val="32"/>
          <w:szCs w:val="32"/>
          <w:bdr w:val="none" w:sz="0" w:space="0" w:color="auto" w:frame="1"/>
          <w:lang w:eastAsia="ru-RU"/>
        </w:rPr>
      </w:pPr>
      <w:r w:rsidRPr="00CC23E4">
        <w:rPr>
          <w:rFonts w:ascii="Times New Roman" w:hAnsi="Times New Roman" w:cs="Times New Roman"/>
          <w:b/>
          <w:color w:val="auto"/>
          <w:sz w:val="32"/>
          <w:szCs w:val="32"/>
        </w:rPr>
        <w:t>2 этап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 – 2015- 2016 годы.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  В  планах   у нас </w:t>
      </w: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bdr w:val="none" w:sz="0" w:space="0" w:color="auto" w:frame="1"/>
          <w:lang w:eastAsia="ru-RU"/>
        </w:rPr>
        <w:t xml:space="preserve">обновление  содержания  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>самых востребованных кружков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   </w:t>
      </w:r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bdr w:val="none" w:sz="0" w:space="0" w:color="auto" w:frame="1"/>
          <w:lang w:eastAsia="ru-RU"/>
        </w:rPr>
        <w:t xml:space="preserve">через  внедрение   инновационных  организационных форм. Особое внимание будет уделено научно-исследовательским проектам, изобретательству, моделированию,  </w:t>
      </w:r>
      <w:proofErr w:type="spellStart"/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bdr w:val="none" w:sz="0" w:space="0" w:color="auto" w:frame="1"/>
          <w:lang w:eastAsia="ru-RU"/>
        </w:rPr>
        <w:t>легопроектированию</w:t>
      </w:r>
      <w:proofErr w:type="spellEnd"/>
      <w:r w:rsidRPr="00CC23E4">
        <w:rPr>
          <w:rFonts w:ascii="Times New Roman" w:eastAsia="Times New Roman" w:hAnsi="Times New Roman" w:cs="Times New Roman"/>
          <w:color w:val="auto"/>
          <w:sz w:val="32"/>
          <w:szCs w:val="32"/>
          <w:bdr w:val="none" w:sz="0" w:space="0" w:color="auto" w:frame="1"/>
          <w:lang w:eastAsia="ru-RU"/>
        </w:rPr>
        <w:t xml:space="preserve"> и робототехнике.</w:t>
      </w:r>
    </w:p>
    <w:p w:rsidR="00A3248C" w:rsidRPr="00A3248C" w:rsidRDefault="00A3248C" w:rsidP="00A3248C">
      <w:pPr>
        <w:pStyle w:val="Default"/>
        <w:ind w:firstLine="708"/>
        <w:rPr>
          <w:rFonts w:ascii="Times New Roman" w:eastAsia="Times New Roman" w:hAnsi="Times New Roman" w:cs="Times New Roman"/>
          <w:color w:val="auto"/>
          <w:sz w:val="32"/>
          <w:szCs w:val="32"/>
          <w:bdr w:val="none" w:sz="0" w:space="0" w:color="auto" w:frame="1"/>
          <w:lang w:eastAsia="ru-RU"/>
        </w:rPr>
      </w:pPr>
    </w:p>
    <w:p w:rsidR="00CC23E4" w:rsidRPr="00CC23E4" w:rsidRDefault="00CC23E4" w:rsidP="00CC23E4">
      <w:pPr>
        <w:pStyle w:val="Default"/>
        <w:ind w:firstLine="708"/>
        <w:rPr>
          <w:rFonts w:ascii="Times New Roman" w:hAnsi="Times New Roman" w:cs="Times New Roman"/>
          <w:b/>
          <w:color w:val="auto"/>
          <w:sz w:val="32"/>
          <w:szCs w:val="32"/>
          <w:lang w:val="kk-KZ"/>
        </w:rPr>
      </w:pPr>
      <w:r w:rsidRPr="00CC23E4">
        <w:rPr>
          <w:rFonts w:ascii="Times New Roman" w:hAnsi="Times New Roman" w:cs="Times New Roman"/>
          <w:b/>
          <w:color w:val="auto"/>
          <w:sz w:val="32"/>
          <w:szCs w:val="32"/>
          <w:lang w:val="kk-KZ"/>
        </w:rPr>
        <w:t>Для реализации плана развития ДШ мы ставим перед собой следующие задачи:</w:t>
      </w:r>
    </w:p>
    <w:p w:rsidR="00CC23E4" w:rsidRPr="00CC23E4" w:rsidRDefault="00CC23E4" w:rsidP="00CC23E4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32"/>
          <w:szCs w:val="32"/>
        </w:rPr>
      </w:pP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предоставление 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 качеств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>енной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 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образовательной деятельности (учебно-воспитательной, организационно-массовой) и представление ее результатов на разных уровнях; </w:t>
      </w:r>
    </w:p>
    <w:p w:rsidR="00CC23E4" w:rsidRPr="00CC23E4" w:rsidRDefault="00CC23E4" w:rsidP="00CC23E4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32"/>
          <w:szCs w:val="32"/>
        </w:rPr>
      </w:pP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активизация работы по направлениям инновационной деятельности 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                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Дворца, 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 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>а именно: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 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активное участие в </w:t>
      </w:r>
      <w:proofErr w:type="spellStart"/>
      <w:r w:rsidRPr="00CC23E4">
        <w:rPr>
          <w:rFonts w:ascii="Times New Roman" w:hAnsi="Times New Roman" w:cs="Times New Roman"/>
          <w:color w:val="auto"/>
          <w:sz w:val="32"/>
          <w:szCs w:val="32"/>
        </w:rPr>
        <w:t>разработк</w:t>
      </w:r>
      <w:proofErr w:type="spellEnd"/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>е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 нормативно-правовой базы</w:t>
      </w:r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, 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CC23E4">
        <w:rPr>
          <w:rFonts w:ascii="Times New Roman" w:hAnsi="Times New Roman" w:cs="Times New Roman"/>
          <w:color w:val="auto"/>
          <w:sz w:val="32"/>
          <w:szCs w:val="32"/>
        </w:rPr>
        <w:t>ведени</w:t>
      </w:r>
      <w:proofErr w:type="spellEnd"/>
      <w:r w:rsidRPr="00CC23E4">
        <w:rPr>
          <w:rFonts w:ascii="Times New Roman" w:hAnsi="Times New Roman" w:cs="Times New Roman"/>
          <w:color w:val="auto"/>
          <w:sz w:val="32"/>
          <w:szCs w:val="32"/>
          <w:lang w:val="kk-KZ"/>
        </w:rPr>
        <w:t>е</w:t>
      </w: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 инновационных проектов и их экспертизы, формирование инновационной компетентности педагогических работников ДШ через курсы повышения квалификации;</w:t>
      </w:r>
    </w:p>
    <w:p w:rsidR="00CC23E4" w:rsidRPr="00CC23E4" w:rsidRDefault="00CC23E4" w:rsidP="00CC23E4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32"/>
          <w:szCs w:val="32"/>
        </w:rPr>
      </w:pP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активное использование информационных технологий в образовательном процессе </w:t>
      </w:r>
    </w:p>
    <w:p w:rsidR="00CC23E4" w:rsidRPr="00CC23E4" w:rsidRDefault="00CC23E4" w:rsidP="00CC23E4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32"/>
          <w:szCs w:val="32"/>
        </w:rPr>
      </w:pP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привлечение к работе во Дворец молодых специалистов; </w:t>
      </w:r>
    </w:p>
    <w:p w:rsidR="00CC23E4" w:rsidRPr="00A3248C" w:rsidRDefault="00CC23E4" w:rsidP="00CC23E4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32"/>
          <w:szCs w:val="32"/>
        </w:rPr>
      </w:pPr>
      <w:r w:rsidRPr="00CC23E4">
        <w:rPr>
          <w:rFonts w:ascii="Times New Roman" w:hAnsi="Times New Roman" w:cs="Times New Roman"/>
          <w:color w:val="auto"/>
          <w:sz w:val="32"/>
          <w:szCs w:val="32"/>
        </w:rPr>
        <w:t xml:space="preserve">активизация работы по повышению экономической эффективности образовательного процесса во Дворце. </w:t>
      </w:r>
    </w:p>
    <w:sectPr w:rsidR="00CC23E4" w:rsidRPr="00A3248C" w:rsidSect="00CC23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A1FC2"/>
    <w:multiLevelType w:val="hybridMultilevel"/>
    <w:tmpl w:val="D1227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91A20"/>
    <w:multiLevelType w:val="hybridMultilevel"/>
    <w:tmpl w:val="083EA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4B5DE"/>
    <w:multiLevelType w:val="hybridMultilevel"/>
    <w:tmpl w:val="4E328E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C23E4"/>
    <w:rsid w:val="002039A4"/>
    <w:rsid w:val="00326440"/>
    <w:rsid w:val="00A3248C"/>
    <w:rsid w:val="00B0448D"/>
    <w:rsid w:val="00CC23E4"/>
    <w:rsid w:val="00E3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23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CC2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795</Words>
  <Characters>4535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</dc:creator>
  <cp:lastModifiedBy>ДШ</cp:lastModifiedBy>
  <cp:revision>3</cp:revision>
  <dcterms:created xsi:type="dcterms:W3CDTF">2015-04-14T09:53:00Z</dcterms:created>
  <dcterms:modified xsi:type="dcterms:W3CDTF">2015-04-15T06:24:00Z</dcterms:modified>
</cp:coreProperties>
</file>