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53A" w:rsidRPr="0019453A" w:rsidRDefault="0019453A" w:rsidP="0019453A">
      <w:pPr>
        <w:shd w:val="clear" w:color="auto" w:fill="FFFFFF"/>
        <w:spacing w:after="75" w:line="240" w:lineRule="auto"/>
        <w:textAlignment w:val="baseline"/>
        <w:outlineLvl w:val="0"/>
        <w:rPr>
          <w:rFonts w:ascii="Arial" w:eastAsia="Times New Roman" w:hAnsi="Arial" w:cs="Arial"/>
          <w:b/>
          <w:bCs/>
          <w:color w:val="000000"/>
          <w:kern w:val="36"/>
          <w:sz w:val="36"/>
          <w:szCs w:val="36"/>
          <w:lang/>
        </w:rPr>
      </w:pPr>
      <w:r w:rsidRPr="0019453A">
        <w:rPr>
          <w:rFonts w:ascii="Arial" w:eastAsia="Times New Roman" w:hAnsi="Arial" w:cs="Arial"/>
          <w:b/>
          <w:bCs/>
          <w:color w:val="000000"/>
          <w:kern w:val="36"/>
          <w:sz w:val="36"/>
          <w:szCs w:val="36"/>
          <w:lang/>
        </w:rPr>
        <w:t>Правила оказания государственных услуг</w:t>
      </w:r>
    </w:p>
    <w:p w:rsidR="0019453A" w:rsidRPr="0019453A" w:rsidRDefault="0019453A" w:rsidP="0019453A">
      <w:pPr>
        <w:shd w:val="clear" w:color="auto" w:fill="FFFFFF"/>
        <w:spacing w:after="0" w:line="240" w:lineRule="auto"/>
        <w:jc w:val="right"/>
        <w:textAlignment w:val="baseline"/>
        <w:outlineLvl w:val="2"/>
        <w:rPr>
          <w:rFonts w:ascii="Arial" w:eastAsia="Times New Roman" w:hAnsi="Arial" w:cs="Arial"/>
          <w:b/>
          <w:bCs/>
          <w:color w:val="000000"/>
          <w:sz w:val="18"/>
          <w:szCs w:val="18"/>
          <w:lang/>
        </w:rPr>
      </w:pPr>
      <w:r w:rsidRPr="0019453A">
        <w:rPr>
          <w:rFonts w:ascii="Arial" w:eastAsia="Times New Roman" w:hAnsi="Arial" w:cs="Arial"/>
          <w:b/>
          <w:bCs/>
          <w:color w:val="000000"/>
          <w:sz w:val="18"/>
          <w:szCs w:val="18"/>
          <w:lang/>
        </w:rPr>
        <w:t> </w:t>
      </w:r>
    </w:p>
    <w:tbl>
      <w:tblPr>
        <w:tblStyle w:val="a6"/>
        <w:tblpPr w:leftFromText="36" w:rightFromText="36" w:vertAnchor="text" w:tblpX="-572"/>
        <w:tblW w:w="15897" w:type="dxa"/>
        <w:tblLayout w:type="fixed"/>
        <w:tblLook w:val="04A0" w:firstRow="1" w:lastRow="0" w:firstColumn="1" w:lastColumn="0" w:noHBand="0" w:noVBand="1"/>
      </w:tblPr>
      <w:tblGrid>
        <w:gridCol w:w="397"/>
        <w:gridCol w:w="1158"/>
        <w:gridCol w:w="2632"/>
        <w:gridCol w:w="3756"/>
        <w:gridCol w:w="1914"/>
        <w:gridCol w:w="2147"/>
        <w:gridCol w:w="1297"/>
        <w:gridCol w:w="2596"/>
      </w:tblGrid>
      <w:tr w:rsidR="00A5390B" w:rsidRPr="0019453A" w:rsidTr="00A5390B">
        <w:tc>
          <w:tcPr>
            <w:tcW w:w="397" w:type="dxa"/>
            <w:hideMark/>
          </w:tcPr>
          <w:p w:rsidR="0019453A" w:rsidRPr="0019453A" w:rsidRDefault="0019453A" w:rsidP="00A5390B">
            <w:pP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b/>
                <w:bCs/>
                <w:sz w:val="18"/>
                <w:szCs w:val="18"/>
                <w:lang/>
              </w:rPr>
              <w:t>№</w:t>
            </w:r>
          </w:p>
          <w:p w:rsidR="0019453A" w:rsidRPr="0019453A" w:rsidRDefault="0019453A" w:rsidP="00A5390B">
            <w:pP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sz w:val="18"/>
                <w:szCs w:val="18"/>
                <w:lang/>
              </w:rPr>
              <w:t> </w:t>
            </w:r>
          </w:p>
        </w:tc>
        <w:tc>
          <w:tcPr>
            <w:tcW w:w="1158" w:type="dxa"/>
            <w:hideMark/>
          </w:tcPr>
          <w:p w:rsidR="0019453A" w:rsidRPr="0019453A" w:rsidRDefault="0019453A" w:rsidP="00A5390B">
            <w:pP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b/>
                <w:bCs/>
                <w:sz w:val="18"/>
                <w:szCs w:val="18"/>
                <w:lang/>
              </w:rPr>
              <w:t>        Мемлекеттік қызмет коды</w:t>
            </w:r>
          </w:p>
        </w:tc>
        <w:tc>
          <w:tcPr>
            <w:tcW w:w="2632" w:type="dxa"/>
            <w:hideMark/>
          </w:tcPr>
          <w:p w:rsidR="0019453A" w:rsidRPr="0019453A" w:rsidRDefault="0019453A" w:rsidP="00A5390B">
            <w:pP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b/>
                <w:bCs/>
                <w:sz w:val="18"/>
                <w:szCs w:val="18"/>
                <w:lang/>
              </w:rPr>
              <w:t>Мемлекеттік қызметтің атауы</w:t>
            </w:r>
          </w:p>
        </w:tc>
        <w:tc>
          <w:tcPr>
            <w:tcW w:w="3756" w:type="dxa"/>
            <w:hideMark/>
          </w:tcPr>
          <w:p w:rsidR="0019453A" w:rsidRPr="0019453A" w:rsidRDefault="0019453A" w:rsidP="00A5390B">
            <w:pP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b/>
                <w:bCs/>
                <w:sz w:val="18"/>
                <w:szCs w:val="18"/>
                <w:lang/>
              </w:rPr>
              <w:t>Қағидалардыңболуы</w:t>
            </w:r>
          </w:p>
        </w:tc>
        <w:tc>
          <w:tcPr>
            <w:tcW w:w="1914" w:type="dxa"/>
            <w:hideMark/>
          </w:tcPr>
          <w:p w:rsidR="0019453A" w:rsidRPr="0019453A" w:rsidRDefault="0019453A" w:rsidP="00A5390B">
            <w:pP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b/>
                <w:bCs/>
                <w:sz w:val="18"/>
                <w:szCs w:val="18"/>
                <w:lang/>
              </w:rPr>
              <w:t>Қызмет көрсетішінің атауы</w:t>
            </w:r>
          </w:p>
        </w:tc>
        <w:tc>
          <w:tcPr>
            <w:tcW w:w="2147" w:type="dxa"/>
            <w:hideMark/>
          </w:tcPr>
          <w:p w:rsidR="0019453A" w:rsidRPr="0019453A" w:rsidRDefault="0019453A" w:rsidP="00A5390B">
            <w:pP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b/>
                <w:bCs/>
                <w:sz w:val="18"/>
                <w:szCs w:val="18"/>
                <w:lang/>
              </w:rPr>
              <w:t>Өтініштерді қабылдап, нәтижені беруді/ «электронды үкімет» веб-порталы арқылы жүзеге асыратын ұйымдардың атауы </w:t>
            </w:r>
          </w:p>
          <w:p w:rsidR="0019453A" w:rsidRPr="0019453A" w:rsidRDefault="0019453A" w:rsidP="00A5390B">
            <w:pP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sz w:val="18"/>
                <w:szCs w:val="18"/>
                <w:lang/>
              </w:rPr>
              <w:t> </w:t>
            </w:r>
          </w:p>
        </w:tc>
        <w:tc>
          <w:tcPr>
            <w:tcW w:w="1297" w:type="dxa"/>
            <w:hideMark/>
          </w:tcPr>
          <w:p w:rsidR="0019453A" w:rsidRPr="0019453A" w:rsidRDefault="0019453A" w:rsidP="00A5390B">
            <w:pP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b/>
                <w:bCs/>
                <w:sz w:val="18"/>
                <w:szCs w:val="18"/>
                <w:lang/>
              </w:rPr>
              <w:t>Ақылы/</w:t>
            </w:r>
          </w:p>
          <w:p w:rsidR="0019453A" w:rsidRPr="0019453A" w:rsidRDefault="0019453A" w:rsidP="00A5390B">
            <w:pP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b/>
                <w:bCs/>
                <w:sz w:val="18"/>
                <w:szCs w:val="18"/>
                <w:lang/>
              </w:rPr>
              <w:t>ақысыздығы</w:t>
            </w:r>
          </w:p>
        </w:tc>
        <w:tc>
          <w:tcPr>
            <w:tcW w:w="2596" w:type="dxa"/>
            <w:hideMark/>
          </w:tcPr>
          <w:p w:rsidR="0019453A" w:rsidRPr="0019453A" w:rsidRDefault="0019453A" w:rsidP="00A5390B">
            <w:pP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b/>
                <w:bCs/>
                <w:sz w:val="18"/>
                <w:szCs w:val="18"/>
                <w:lang/>
              </w:rPr>
              <w:t>Мемлекеттік қызметтің көрсетілу</w:t>
            </w:r>
          </w:p>
          <w:p w:rsidR="0019453A" w:rsidRPr="0019453A" w:rsidRDefault="0019453A" w:rsidP="00A5390B">
            <w:pP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b/>
                <w:bCs/>
                <w:sz w:val="18"/>
                <w:szCs w:val="18"/>
                <w:lang/>
              </w:rPr>
              <w:t>формасы (электронды/ қағаз түрінде)</w:t>
            </w:r>
          </w:p>
          <w:p w:rsidR="0019453A" w:rsidRPr="0019453A" w:rsidRDefault="0019453A" w:rsidP="00A5390B">
            <w:pP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sz w:val="18"/>
                <w:szCs w:val="18"/>
                <w:lang/>
              </w:rPr>
              <w:t> </w:t>
            </w:r>
          </w:p>
        </w:tc>
      </w:tr>
      <w:tr w:rsidR="00A5390B" w:rsidRPr="0019453A" w:rsidTr="00A5390B">
        <w:tc>
          <w:tcPr>
            <w:tcW w:w="397" w:type="dxa"/>
            <w:hideMark/>
          </w:tcPr>
          <w:p w:rsidR="0019453A" w:rsidRPr="0019453A" w:rsidRDefault="0019453A" w:rsidP="00A5390B">
            <w:pPr>
              <w:jc w:val="cente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sz w:val="18"/>
                <w:szCs w:val="18"/>
                <w:lang/>
              </w:rPr>
              <w:t>1</w:t>
            </w:r>
          </w:p>
        </w:tc>
        <w:tc>
          <w:tcPr>
            <w:tcW w:w="1158" w:type="dxa"/>
            <w:hideMark/>
          </w:tcPr>
          <w:p w:rsidR="0019453A" w:rsidRPr="0019453A" w:rsidRDefault="0019453A" w:rsidP="00A5390B">
            <w:pPr>
              <w:jc w:val="cente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sz w:val="18"/>
                <w:szCs w:val="18"/>
                <w:lang/>
              </w:rPr>
              <w:t>2</w:t>
            </w:r>
          </w:p>
        </w:tc>
        <w:tc>
          <w:tcPr>
            <w:tcW w:w="2632" w:type="dxa"/>
            <w:hideMark/>
          </w:tcPr>
          <w:p w:rsidR="0019453A" w:rsidRPr="0019453A" w:rsidRDefault="0019453A" w:rsidP="00A5390B">
            <w:pPr>
              <w:jc w:val="cente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sz w:val="18"/>
                <w:szCs w:val="18"/>
                <w:lang/>
              </w:rPr>
              <w:t>3</w:t>
            </w:r>
          </w:p>
        </w:tc>
        <w:tc>
          <w:tcPr>
            <w:tcW w:w="3756" w:type="dxa"/>
            <w:hideMark/>
          </w:tcPr>
          <w:p w:rsidR="0019453A" w:rsidRPr="0019453A" w:rsidRDefault="0019453A" w:rsidP="00A5390B">
            <w:pPr>
              <w:jc w:val="cente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sz w:val="18"/>
                <w:szCs w:val="18"/>
                <w:lang/>
              </w:rPr>
              <w:t>4</w:t>
            </w:r>
          </w:p>
        </w:tc>
        <w:tc>
          <w:tcPr>
            <w:tcW w:w="1914" w:type="dxa"/>
            <w:hideMark/>
          </w:tcPr>
          <w:p w:rsidR="0019453A" w:rsidRPr="0019453A" w:rsidRDefault="0019453A" w:rsidP="00A5390B">
            <w:pPr>
              <w:jc w:val="cente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sz w:val="18"/>
                <w:szCs w:val="18"/>
                <w:lang/>
              </w:rPr>
              <w:t>5</w:t>
            </w:r>
          </w:p>
        </w:tc>
        <w:tc>
          <w:tcPr>
            <w:tcW w:w="2147" w:type="dxa"/>
            <w:hideMark/>
          </w:tcPr>
          <w:p w:rsidR="0019453A" w:rsidRPr="0019453A" w:rsidRDefault="0019453A" w:rsidP="00A5390B">
            <w:pPr>
              <w:jc w:val="cente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sz w:val="18"/>
                <w:szCs w:val="18"/>
                <w:lang/>
              </w:rPr>
              <w:t>6</w:t>
            </w:r>
          </w:p>
        </w:tc>
        <w:tc>
          <w:tcPr>
            <w:tcW w:w="1297" w:type="dxa"/>
            <w:hideMark/>
          </w:tcPr>
          <w:p w:rsidR="0019453A" w:rsidRPr="0019453A" w:rsidRDefault="0019453A" w:rsidP="00A5390B">
            <w:pPr>
              <w:jc w:val="cente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sz w:val="18"/>
                <w:szCs w:val="18"/>
                <w:lang/>
              </w:rPr>
              <w:t>7</w:t>
            </w:r>
          </w:p>
        </w:tc>
        <w:tc>
          <w:tcPr>
            <w:tcW w:w="2596" w:type="dxa"/>
            <w:hideMark/>
          </w:tcPr>
          <w:p w:rsidR="0019453A" w:rsidRPr="0019453A" w:rsidRDefault="0019453A" w:rsidP="00A5390B">
            <w:pPr>
              <w:jc w:val="cente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sz w:val="18"/>
                <w:szCs w:val="18"/>
                <w:lang/>
              </w:rPr>
              <w:t>8</w:t>
            </w:r>
          </w:p>
        </w:tc>
      </w:tr>
      <w:tr w:rsidR="0019453A" w:rsidRPr="0019453A" w:rsidTr="00A5390B">
        <w:tc>
          <w:tcPr>
            <w:tcW w:w="15897" w:type="dxa"/>
            <w:gridSpan w:val="8"/>
            <w:hideMark/>
          </w:tcPr>
          <w:p w:rsidR="0019453A" w:rsidRPr="0019453A" w:rsidRDefault="0019453A" w:rsidP="00A5390B">
            <w:pPr>
              <w:jc w:val="cente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b/>
                <w:bCs/>
                <w:sz w:val="18"/>
                <w:szCs w:val="18"/>
                <w:lang/>
              </w:rPr>
              <w:t>00403. Балаға білім беру және бос уақыт</w:t>
            </w:r>
          </w:p>
        </w:tc>
      </w:tr>
      <w:tr w:rsidR="00A5390B" w:rsidRPr="0019453A" w:rsidTr="00A5390B">
        <w:tc>
          <w:tcPr>
            <w:tcW w:w="397" w:type="dxa"/>
            <w:hideMark/>
          </w:tcPr>
          <w:p w:rsidR="0019453A" w:rsidRPr="0019453A" w:rsidRDefault="0019453A" w:rsidP="00A5390B">
            <w:pP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sz w:val="18"/>
                <w:szCs w:val="18"/>
                <w:lang/>
              </w:rPr>
              <w:t>1</w:t>
            </w:r>
          </w:p>
        </w:tc>
        <w:tc>
          <w:tcPr>
            <w:tcW w:w="1158" w:type="dxa"/>
            <w:hideMark/>
          </w:tcPr>
          <w:p w:rsidR="0019453A" w:rsidRPr="0019453A" w:rsidRDefault="0019453A" w:rsidP="00A5390B">
            <w:pP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sz w:val="18"/>
                <w:szCs w:val="18"/>
                <w:lang/>
              </w:rPr>
              <w:t>00403002</w:t>
            </w:r>
          </w:p>
        </w:tc>
        <w:tc>
          <w:tcPr>
            <w:tcW w:w="2632" w:type="dxa"/>
            <w:hideMark/>
          </w:tcPr>
          <w:p w:rsidR="0019453A" w:rsidRPr="0019453A" w:rsidRDefault="0019453A" w:rsidP="00A5390B">
            <w:pP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sz w:val="18"/>
                <w:szCs w:val="18"/>
                <w:lang/>
              </w:rPr>
              <w:t>Мектепке дейінгі білім беру ұйымдарына құжаттарды қабылдау және балаларды қабылдау</w:t>
            </w:r>
          </w:p>
        </w:tc>
        <w:tc>
          <w:tcPr>
            <w:tcW w:w="3756" w:type="dxa"/>
            <w:hideMark/>
          </w:tcPr>
          <w:p w:rsidR="0019453A" w:rsidRPr="0019453A" w:rsidRDefault="0019453A" w:rsidP="00A5390B">
            <w:pPr>
              <w:textAlignment w:val="baseline"/>
              <w:rPr>
                <w:rFonts w:ascii="Times New Roman" w:eastAsia="Times New Roman" w:hAnsi="Times New Roman" w:cs="Times New Roman"/>
                <w:sz w:val="18"/>
                <w:szCs w:val="18"/>
                <w:lang/>
              </w:rPr>
            </w:pPr>
            <w:hyperlink r:id="rId4" w:history="1">
              <w:r w:rsidRPr="0019453A">
                <w:rPr>
                  <w:rFonts w:ascii="Times New Roman" w:eastAsia="Times New Roman" w:hAnsi="Times New Roman" w:cs="Times New Roman"/>
                  <w:color w:val="0076A3"/>
                  <w:sz w:val="18"/>
                  <w:szCs w:val="18"/>
                  <w:bdr w:val="none" w:sz="0" w:space="0" w:color="auto" w:frame="1"/>
                  <w:lang/>
                </w:rPr>
                <w:t>http://adilet.zan.kz/kaz/docs/V2000020883</w:t>
              </w:r>
            </w:hyperlink>
          </w:p>
        </w:tc>
        <w:tc>
          <w:tcPr>
            <w:tcW w:w="1914" w:type="dxa"/>
            <w:hideMark/>
          </w:tcPr>
          <w:p w:rsidR="0019453A" w:rsidRPr="0019453A" w:rsidRDefault="0019453A" w:rsidP="00A5390B">
            <w:pP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sz w:val="18"/>
                <w:szCs w:val="18"/>
                <w:lang/>
              </w:rPr>
              <w:t>Мектепке дейінгі ұйымдардың барлық түрі</w:t>
            </w:r>
          </w:p>
        </w:tc>
        <w:tc>
          <w:tcPr>
            <w:tcW w:w="2147" w:type="dxa"/>
            <w:hideMark/>
          </w:tcPr>
          <w:p w:rsidR="0019453A" w:rsidRPr="0019453A" w:rsidRDefault="0019453A" w:rsidP="00A5390B">
            <w:pP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sz w:val="18"/>
                <w:szCs w:val="18"/>
                <w:lang/>
              </w:rPr>
              <w:t>Мектепке дейінгі ұйымдардың барлық түрі, «электронды үкімет» веб-порталы</w:t>
            </w:r>
          </w:p>
        </w:tc>
        <w:tc>
          <w:tcPr>
            <w:tcW w:w="1297" w:type="dxa"/>
            <w:hideMark/>
          </w:tcPr>
          <w:p w:rsidR="0019453A" w:rsidRPr="0019453A" w:rsidRDefault="0019453A" w:rsidP="00A5390B">
            <w:pP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sz w:val="18"/>
                <w:szCs w:val="18"/>
                <w:lang/>
              </w:rPr>
              <w:t>Тегін</w:t>
            </w:r>
          </w:p>
        </w:tc>
        <w:tc>
          <w:tcPr>
            <w:tcW w:w="2596" w:type="dxa"/>
            <w:hideMark/>
          </w:tcPr>
          <w:p w:rsidR="0019453A" w:rsidRPr="0019453A" w:rsidRDefault="0019453A" w:rsidP="00A5390B">
            <w:pP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sz w:val="18"/>
                <w:szCs w:val="18"/>
                <w:u w:val="single"/>
                <w:lang/>
              </w:rPr>
              <w:t>Электронды/</w:t>
            </w:r>
          </w:p>
          <w:p w:rsidR="0019453A" w:rsidRPr="0019453A" w:rsidRDefault="0019453A" w:rsidP="00A5390B">
            <w:pP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sz w:val="18"/>
                <w:szCs w:val="18"/>
                <w:u w:val="single"/>
                <w:lang/>
              </w:rPr>
              <w:t>Қағаз түрінде</w:t>
            </w:r>
          </w:p>
        </w:tc>
      </w:tr>
      <w:tr w:rsidR="00A5390B" w:rsidRPr="0019453A" w:rsidTr="00A5390B">
        <w:tc>
          <w:tcPr>
            <w:tcW w:w="397" w:type="dxa"/>
            <w:hideMark/>
          </w:tcPr>
          <w:p w:rsidR="0019453A" w:rsidRPr="0019453A" w:rsidRDefault="0019453A" w:rsidP="00A5390B">
            <w:pP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sz w:val="18"/>
                <w:szCs w:val="18"/>
                <w:lang/>
              </w:rPr>
              <w:t>2</w:t>
            </w:r>
          </w:p>
        </w:tc>
        <w:tc>
          <w:tcPr>
            <w:tcW w:w="1158" w:type="dxa"/>
            <w:hideMark/>
          </w:tcPr>
          <w:p w:rsidR="0019453A" w:rsidRPr="0019453A" w:rsidRDefault="0019453A" w:rsidP="00A5390B">
            <w:pP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sz w:val="18"/>
                <w:szCs w:val="18"/>
                <w:lang/>
              </w:rPr>
              <w:t>00403003</w:t>
            </w:r>
          </w:p>
        </w:tc>
        <w:tc>
          <w:tcPr>
            <w:tcW w:w="2632" w:type="dxa"/>
            <w:hideMark/>
          </w:tcPr>
          <w:p w:rsidR="0019453A" w:rsidRPr="0019453A" w:rsidRDefault="0019453A" w:rsidP="00A5390B">
            <w:pP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sz w:val="18"/>
                <w:szCs w:val="18"/>
                <w:lang/>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w:t>
            </w:r>
          </w:p>
        </w:tc>
        <w:tc>
          <w:tcPr>
            <w:tcW w:w="3756" w:type="dxa"/>
            <w:hideMark/>
          </w:tcPr>
          <w:p w:rsidR="0019453A" w:rsidRPr="0019453A" w:rsidRDefault="0019453A" w:rsidP="00A5390B">
            <w:pPr>
              <w:textAlignment w:val="baseline"/>
              <w:rPr>
                <w:rFonts w:ascii="Times New Roman" w:eastAsia="Times New Roman" w:hAnsi="Times New Roman" w:cs="Times New Roman"/>
                <w:sz w:val="18"/>
                <w:szCs w:val="18"/>
                <w:lang/>
              </w:rPr>
            </w:pPr>
            <w:hyperlink r:id="rId5" w:history="1">
              <w:r w:rsidRPr="0019453A">
                <w:rPr>
                  <w:rFonts w:ascii="Times New Roman" w:eastAsia="Times New Roman" w:hAnsi="Times New Roman" w:cs="Times New Roman"/>
                  <w:color w:val="0076A3"/>
                  <w:sz w:val="18"/>
                  <w:szCs w:val="18"/>
                  <w:bdr w:val="none" w:sz="0" w:space="0" w:color="auto" w:frame="1"/>
                  <w:lang/>
                </w:rPr>
                <w:t>http://adilet.zan.kz/kaz/docs</w:t>
              </w:r>
              <w:bookmarkStart w:id="0" w:name="_GoBack"/>
              <w:bookmarkEnd w:id="0"/>
              <w:r w:rsidRPr="0019453A">
                <w:rPr>
                  <w:rFonts w:ascii="Times New Roman" w:eastAsia="Times New Roman" w:hAnsi="Times New Roman" w:cs="Times New Roman"/>
                  <w:color w:val="0076A3"/>
                  <w:sz w:val="18"/>
                  <w:szCs w:val="18"/>
                  <w:bdr w:val="none" w:sz="0" w:space="0" w:color="auto" w:frame="1"/>
                  <w:lang/>
                </w:rPr>
                <w:t>/V1800017553</w:t>
              </w:r>
            </w:hyperlink>
          </w:p>
        </w:tc>
        <w:tc>
          <w:tcPr>
            <w:tcW w:w="1914" w:type="dxa"/>
            <w:hideMark/>
          </w:tcPr>
          <w:p w:rsidR="0019453A" w:rsidRPr="0019453A" w:rsidRDefault="0019453A" w:rsidP="00A5390B">
            <w:pP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sz w:val="18"/>
                <w:szCs w:val="18"/>
                <w:lang/>
              </w:rPr>
              <w:t>Бастауыш, негізгі орта және жалпы орта білім беру ұйымдары</w:t>
            </w:r>
          </w:p>
        </w:tc>
        <w:tc>
          <w:tcPr>
            <w:tcW w:w="2147" w:type="dxa"/>
            <w:hideMark/>
          </w:tcPr>
          <w:p w:rsidR="0019453A" w:rsidRPr="0019453A" w:rsidRDefault="0019453A" w:rsidP="00A5390B">
            <w:pP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sz w:val="18"/>
                <w:szCs w:val="18"/>
                <w:lang/>
              </w:rPr>
              <w:t>Бастауыш, негізгі орта және жалпы орта білім беру ұйымдары,  «электронды үкімет» веб-порталы</w:t>
            </w:r>
          </w:p>
        </w:tc>
        <w:tc>
          <w:tcPr>
            <w:tcW w:w="1297" w:type="dxa"/>
            <w:hideMark/>
          </w:tcPr>
          <w:p w:rsidR="0019453A" w:rsidRPr="0019453A" w:rsidRDefault="0019453A" w:rsidP="00A5390B">
            <w:pP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sz w:val="18"/>
                <w:szCs w:val="18"/>
                <w:lang/>
              </w:rPr>
              <w:t>Тегін</w:t>
            </w:r>
          </w:p>
        </w:tc>
        <w:tc>
          <w:tcPr>
            <w:tcW w:w="2596" w:type="dxa"/>
            <w:hideMark/>
          </w:tcPr>
          <w:p w:rsidR="0019453A" w:rsidRPr="0019453A" w:rsidRDefault="0019453A" w:rsidP="00A5390B">
            <w:pP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sz w:val="18"/>
                <w:szCs w:val="18"/>
                <w:u w:val="single"/>
                <w:lang/>
              </w:rPr>
              <w:t>Электронды </w:t>
            </w:r>
          </w:p>
          <w:p w:rsidR="0019453A" w:rsidRPr="0019453A" w:rsidRDefault="0019453A" w:rsidP="00A5390B">
            <w:pPr>
              <w:textAlignment w:val="baseline"/>
              <w:rPr>
                <w:rFonts w:ascii="Times New Roman" w:eastAsia="Times New Roman" w:hAnsi="Times New Roman" w:cs="Times New Roman"/>
                <w:sz w:val="18"/>
                <w:szCs w:val="18"/>
                <w:lang/>
              </w:rPr>
            </w:pPr>
            <w:hyperlink r:id="rId6" w:history="1">
              <w:r w:rsidRPr="0019453A">
                <w:rPr>
                  <w:rFonts w:ascii="Times New Roman" w:eastAsia="Times New Roman" w:hAnsi="Times New Roman" w:cs="Times New Roman"/>
                  <w:color w:val="0076A3"/>
                  <w:sz w:val="18"/>
                  <w:szCs w:val="18"/>
                  <w:bdr w:val="none" w:sz="0" w:space="0" w:color="auto" w:frame="1"/>
                  <w:lang/>
                </w:rPr>
                <w:t>http://egov.kz/cms/ru/services</w:t>
              </w:r>
            </w:hyperlink>
          </w:p>
          <w:p w:rsidR="0019453A" w:rsidRPr="0019453A" w:rsidRDefault="0019453A" w:rsidP="00A5390B">
            <w:pPr>
              <w:textAlignment w:val="baseline"/>
              <w:rPr>
                <w:rFonts w:ascii="Times New Roman" w:eastAsia="Times New Roman" w:hAnsi="Times New Roman" w:cs="Times New Roman"/>
                <w:sz w:val="18"/>
                <w:szCs w:val="18"/>
                <w:lang/>
              </w:rPr>
            </w:pPr>
            <w:hyperlink r:id="rId7" w:history="1">
              <w:r w:rsidRPr="0019453A">
                <w:rPr>
                  <w:rFonts w:ascii="Times New Roman" w:eastAsia="Times New Roman" w:hAnsi="Times New Roman" w:cs="Times New Roman"/>
                  <w:color w:val="0076A3"/>
                  <w:sz w:val="18"/>
                  <w:szCs w:val="18"/>
                  <w:bdr w:val="none" w:sz="0" w:space="0" w:color="auto" w:frame="1"/>
                  <w:lang/>
                </w:rPr>
                <w:t>/secondary_school/197pass_mon</w:t>
              </w:r>
            </w:hyperlink>
          </w:p>
          <w:p w:rsidR="0019453A" w:rsidRPr="0019453A" w:rsidRDefault="0019453A" w:rsidP="00A5390B">
            <w:pP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sz w:val="18"/>
                <w:szCs w:val="18"/>
                <w:lang/>
              </w:rPr>
              <w:t> </w:t>
            </w:r>
          </w:p>
          <w:p w:rsidR="0019453A" w:rsidRPr="0019453A" w:rsidRDefault="0019453A" w:rsidP="00A5390B">
            <w:pP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sz w:val="18"/>
                <w:szCs w:val="18"/>
                <w:lang/>
              </w:rPr>
              <w:t> </w:t>
            </w:r>
          </w:p>
          <w:p w:rsidR="0019453A" w:rsidRPr="0019453A" w:rsidRDefault="0019453A" w:rsidP="00A5390B">
            <w:pP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sz w:val="18"/>
                <w:szCs w:val="18"/>
                <w:u w:val="single"/>
                <w:lang/>
              </w:rPr>
              <w:t>/Қағаз түрінде</w:t>
            </w:r>
          </w:p>
        </w:tc>
      </w:tr>
      <w:tr w:rsidR="00A5390B" w:rsidRPr="0019453A" w:rsidTr="00A5390B">
        <w:trPr>
          <w:trHeight w:val="1760"/>
        </w:trPr>
        <w:tc>
          <w:tcPr>
            <w:tcW w:w="397" w:type="dxa"/>
            <w:hideMark/>
          </w:tcPr>
          <w:p w:rsidR="0019453A" w:rsidRPr="0019453A" w:rsidRDefault="0019453A" w:rsidP="00A5390B">
            <w:pP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sz w:val="18"/>
                <w:szCs w:val="18"/>
                <w:lang/>
              </w:rPr>
              <w:t>3</w:t>
            </w:r>
          </w:p>
        </w:tc>
        <w:tc>
          <w:tcPr>
            <w:tcW w:w="1158" w:type="dxa"/>
            <w:hideMark/>
          </w:tcPr>
          <w:p w:rsidR="0019453A" w:rsidRPr="0019453A" w:rsidRDefault="0019453A" w:rsidP="00A5390B">
            <w:pP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sz w:val="18"/>
                <w:szCs w:val="18"/>
                <w:lang/>
              </w:rPr>
              <w:t>00403004</w:t>
            </w:r>
          </w:p>
        </w:tc>
        <w:tc>
          <w:tcPr>
            <w:tcW w:w="2632" w:type="dxa"/>
            <w:hideMark/>
          </w:tcPr>
          <w:p w:rsidR="0019453A" w:rsidRPr="0019453A" w:rsidRDefault="0019453A" w:rsidP="00A5390B">
            <w:pP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sz w:val="18"/>
                <w:szCs w:val="18"/>
                <w:lang/>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w:t>
            </w:r>
          </w:p>
        </w:tc>
        <w:tc>
          <w:tcPr>
            <w:tcW w:w="3756" w:type="dxa"/>
            <w:hideMark/>
          </w:tcPr>
          <w:p w:rsidR="0019453A" w:rsidRPr="0019453A" w:rsidRDefault="0019453A" w:rsidP="00A5390B">
            <w:pPr>
              <w:textAlignment w:val="baseline"/>
              <w:rPr>
                <w:rFonts w:ascii="Times New Roman" w:eastAsia="Times New Roman" w:hAnsi="Times New Roman" w:cs="Times New Roman"/>
                <w:sz w:val="18"/>
                <w:szCs w:val="18"/>
                <w:lang/>
              </w:rPr>
            </w:pPr>
            <w:hyperlink r:id="rId8" w:anchor="z109" w:history="1">
              <w:r w:rsidRPr="0019453A">
                <w:rPr>
                  <w:rFonts w:ascii="Times New Roman" w:eastAsia="Times New Roman" w:hAnsi="Times New Roman" w:cs="Times New Roman"/>
                  <w:color w:val="0076A3"/>
                  <w:sz w:val="18"/>
                  <w:szCs w:val="18"/>
                  <w:bdr w:val="none" w:sz="0" w:space="0" w:color="auto" w:frame="1"/>
                  <w:lang/>
                </w:rPr>
                <w:t>http://adilet.zan.kz/kaz/docs/V2000020744#z109</w:t>
              </w:r>
            </w:hyperlink>
          </w:p>
        </w:tc>
        <w:tc>
          <w:tcPr>
            <w:tcW w:w="1914" w:type="dxa"/>
            <w:hideMark/>
          </w:tcPr>
          <w:p w:rsidR="0019453A" w:rsidRPr="0019453A" w:rsidRDefault="0019453A" w:rsidP="00A5390B">
            <w:pP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sz w:val="18"/>
                <w:szCs w:val="18"/>
                <w:lang/>
              </w:rPr>
              <w:t>Бастауыш, негізгі орта және жалпы орта білім беру ұйымдары</w:t>
            </w:r>
          </w:p>
        </w:tc>
        <w:tc>
          <w:tcPr>
            <w:tcW w:w="2147" w:type="dxa"/>
            <w:hideMark/>
          </w:tcPr>
          <w:p w:rsidR="0019453A" w:rsidRPr="0019453A" w:rsidRDefault="0019453A" w:rsidP="00A5390B">
            <w:pP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sz w:val="18"/>
                <w:szCs w:val="18"/>
                <w:lang/>
              </w:rPr>
              <w:t>Бастауыш, негізгі орта және жалпы орта білім беру ұйымдары,</w:t>
            </w:r>
          </w:p>
          <w:p w:rsidR="0019453A" w:rsidRPr="0019453A" w:rsidRDefault="0019453A" w:rsidP="00A5390B">
            <w:pP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sz w:val="18"/>
                <w:szCs w:val="18"/>
                <w:lang/>
              </w:rPr>
              <w:t>«электронды үкімет» веб-порталы</w:t>
            </w:r>
          </w:p>
        </w:tc>
        <w:tc>
          <w:tcPr>
            <w:tcW w:w="1297" w:type="dxa"/>
            <w:hideMark/>
          </w:tcPr>
          <w:p w:rsidR="0019453A" w:rsidRPr="0019453A" w:rsidRDefault="0019453A" w:rsidP="00A5390B">
            <w:pP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sz w:val="18"/>
                <w:szCs w:val="18"/>
                <w:lang/>
              </w:rPr>
              <w:t>Тегін</w:t>
            </w:r>
          </w:p>
        </w:tc>
        <w:tc>
          <w:tcPr>
            <w:tcW w:w="2596" w:type="dxa"/>
            <w:hideMark/>
          </w:tcPr>
          <w:p w:rsidR="0019453A" w:rsidRPr="0019453A" w:rsidRDefault="0019453A" w:rsidP="00A5390B">
            <w:pPr>
              <w:textAlignment w:val="baseline"/>
              <w:rPr>
                <w:rFonts w:ascii="Times New Roman" w:eastAsia="Times New Roman" w:hAnsi="Times New Roman" w:cs="Times New Roman"/>
                <w:sz w:val="18"/>
                <w:szCs w:val="18"/>
                <w:lang/>
              </w:rPr>
            </w:pPr>
            <w:hyperlink r:id="rId9" w:anchor="z65" w:tgtFrame="_blank" w:history="1">
              <w:r w:rsidRPr="0019453A">
                <w:rPr>
                  <w:rFonts w:ascii="Times New Roman" w:eastAsia="Times New Roman" w:hAnsi="Times New Roman" w:cs="Times New Roman"/>
                  <w:color w:val="0076A3"/>
                  <w:sz w:val="18"/>
                  <w:szCs w:val="18"/>
                  <w:bdr w:val="none" w:sz="0" w:space="0" w:color="auto" w:frame="1"/>
                  <w:lang/>
                </w:rPr>
                <w:t>Электронды/</w:t>
              </w:r>
            </w:hyperlink>
          </w:p>
          <w:p w:rsidR="0019453A" w:rsidRPr="0019453A" w:rsidRDefault="0019453A" w:rsidP="00A5390B">
            <w:pPr>
              <w:textAlignment w:val="baseline"/>
              <w:rPr>
                <w:rFonts w:ascii="Times New Roman" w:eastAsia="Times New Roman" w:hAnsi="Times New Roman" w:cs="Times New Roman"/>
                <w:sz w:val="18"/>
                <w:szCs w:val="18"/>
                <w:lang/>
              </w:rPr>
            </w:pPr>
            <w:hyperlink r:id="rId10" w:anchor="z65" w:tgtFrame="_blank" w:history="1">
              <w:r w:rsidRPr="0019453A">
                <w:rPr>
                  <w:rFonts w:ascii="Times New Roman" w:eastAsia="Times New Roman" w:hAnsi="Times New Roman" w:cs="Times New Roman"/>
                  <w:color w:val="0076A3"/>
                  <w:sz w:val="18"/>
                  <w:szCs w:val="18"/>
                  <w:bdr w:val="none" w:sz="0" w:space="0" w:color="auto" w:frame="1"/>
                  <w:lang/>
                </w:rPr>
                <w:t>Қағаз түрінде </w:t>
              </w:r>
            </w:hyperlink>
          </w:p>
        </w:tc>
      </w:tr>
      <w:tr w:rsidR="00A5390B" w:rsidRPr="0019453A" w:rsidTr="00A5390B">
        <w:tc>
          <w:tcPr>
            <w:tcW w:w="397" w:type="dxa"/>
            <w:hideMark/>
          </w:tcPr>
          <w:p w:rsidR="0019453A" w:rsidRPr="0019453A" w:rsidRDefault="0019453A" w:rsidP="00A5390B">
            <w:pP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sz w:val="18"/>
                <w:szCs w:val="18"/>
                <w:lang/>
              </w:rPr>
              <w:t>4</w:t>
            </w:r>
          </w:p>
        </w:tc>
        <w:tc>
          <w:tcPr>
            <w:tcW w:w="1158" w:type="dxa"/>
            <w:hideMark/>
          </w:tcPr>
          <w:p w:rsidR="0019453A" w:rsidRPr="0019453A" w:rsidRDefault="0019453A" w:rsidP="00A5390B">
            <w:pP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sz w:val="18"/>
                <w:szCs w:val="18"/>
                <w:lang/>
              </w:rPr>
              <w:t>00403008</w:t>
            </w:r>
          </w:p>
        </w:tc>
        <w:tc>
          <w:tcPr>
            <w:tcW w:w="2632" w:type="dxa"/>
            <w:hideMark/>
          </w:tcPr>
          <w:p w:rsidR="0019453A" w:rsidRPr="0019453A" w:rsidRDefault="0019453A" w:rsidP="00A5390B">
            <w:pP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sz w:val="18"/>
                <w:szCs w:val="18"/>
                <w:lang/>
              </w:rPr>
              <w:t>Жалпы білім беретін мектептердегі білім алушылар мен тәрбиеленушілердің</w:t>
            </w:r>
          </w:p>
          <w:p w:rsidR="0019453A" w:rsidRPr="0019453A" w:rsidRDefault="0019453A" w:rsidP="00A5390B">
            <w:pP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sz w:val="18"/>
                <w:szCs w:val="18"/>
                <w:lang/>
              </w:rPr>
              <w:t>жекелеген санаттарына тегін және жеңілдетілген тамақтандыруды ұсыну</w:t>
            </w:r>
          </w:p>
        </w:tc>
        <w:tc>
          <w:tcPr>
            <w:tcW w:w="3756" w:type="dxa"/>
            <w:hideMark/>
          </w:tcPr>
          <w:p w:rsidR="0019453A" w:rsidRPr="0019453A" w:rsidRDefault="0019453A" w:rsidP="00A5390B">
            <w:pPr>
              <w:textAlignment w:val="baseline"/>
              <w:rPr>
                <w:rFonts w:ascii="Times New Roman" w:eastAsia="Times New Roman" w:hAnsi="Times New Roman" w:cs="Times New Roman"/>
                <w:sz w:val="18"/>
                <w:szCs w:val="18"/>
                <w:lang/>
              </w:rPr>
            </w:pPr>
            <w:hyperlink r:id="rId11" w:anchor="z282" w:history="1">
              <w:r w:rsidRPr="0019453A">
                <w:rPr>
                  <w:rFonts w:ascii="Times New Roman" w:eastAsia="Times New Roman" w:hAnsi="Times New Roman" w:cs="Times New Roman"/>
                  <w:color w:val="0076A3"/>
                  <w:sz w:val="18"/>
                  <w:szCs w:val="18"/>
                  <w:bdr w:val="none" w:sz="0" w:space="0" w:color="auto" w:frame="1"/>
                  <w:lang/>
                </w:rPr>
                <w:t>http://adilet.zan.kz/kaz/docs/V2000020478#z282</w:t>
              </w:r>
            </w:hyperlink>
          </w:p>
        </w:tc>
        <w:tc>
          <w:tcPr>
            <w:tcW w:w="1914" w:type="dxa"/>
            <w:hideMark/>
          </w:tcPr>
          <w:p w:rsidR="0019453A" w:rsidRPr="0019453A" w:rsidRDefault="0019453A" w:rsidP="00A5390B">
            <w:pP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sz w:val="18"/>
                <w:szCs w:val="18"/>
                <w:lang/>
              </w:rPr>
              <w:t>«Балқаш қаласының білім бөлімі» ММ</w:t>
            </w:r>
          </w:p>
        </w:tc>
        <w:tc>
          <w:tcPr>
            <w:tcW w:w="2147" w:type="dxa"/>
            <w:hideMark/>
          </w:tcPr>
          <w:p w:rsidR="0019453A" w:rsidRPr="0019453A" w:rsidRDefault="0019453A" w:rsidP="00A5390B">
            <w:pP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sz w:val="18"/>
                <w:szCs w:val="18"/>
                <w:lang/>
              </w:rPr>
              <w:t>«Балқаш қаласының білім бөлімі» ММ, «электронды үкімет» веб-порталы</w:t>
            </w:r>
          </w:p>
        </w:tc>
        <w:tc>
          <w:tcPr>
            <w:tcW w:w="1297" w:type="dxa"/>
            <w:hideMark/>
          </w:tcPr>
          <w:p w:rsidR="0019453A" w:rsidRPr="0019453A" w:rsidRDefault="0019453A" w:rsidP="00A5390B">
            <w:pP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sz w:val="18"/>
                <w:szCs w:val="18"/>
                <w:lang/>
              </w:rPr>
              <w:t>Тегін</w:t>
            </w:r>
          </w:p>
        </w:tc>
        <w:tc>
          <w:tcPr>
            <w:tcW w:w="2596" w:type="dxa"/>
            <w:hideMark/>
          </w:tcPr>
          <w:p w:rsidR="0019453A" w:rsidRPr="0019453A" w:rsidRDefault="0019453A" w:rsidP="00A5390B">
            <w:pP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sz w:val="18"/>
                <w:szCs w:val="18"/>
                <w:u w:val="single"/>
                <w:lang/>
              </w:rPr>
              <w:t>Электронды</w:t>
            </w:r>
          </w:p>
          <w:p w:rsidR="0019453A" w:rsidRPr="0019453A" w:rsidRDefault="0019453A" w:rsidP="00A5390B">
            <w:pPr>
              <w:textAlignment w:val="baseline"/>
              <w:rPr>
                <w:rFonts w:ascii="Times New Roman" w:eastAsia="Times New Roman" w:hAnsi="Times New Roman" w:cs="Times New Roman"/>
                <w:sz w:val="18"/>
                <w:szCs w:val="18"/>
                <w:lang/>
              </w:rPr>
            </w:pPr>
            <w:hyperlink r:id="rId12" w:history="1">
              <w:r w:rsidRPr="0019453A">
                <w:rPr>
                  <w:rFonts w:ascii="Times New Roman" w:eastAsia="Times New Roman" w:hAnsi="Times New Roman" w:cs="Times New Roman"/>
                  <w:color w:val="0076A3"/>
                  <w:sz w:val="18"/>
                  <w:szCs w:val="18"/>
                  <w:bdr w:val="none" w:sz="0" w:space="0" w:color="auto" w:frame="1"/>
                  <w:lang/>
                </w:rPr>
                <w:t>https://egov.kz/cms/ru/services</w:t>
              </w:r>
            </w:hyperlink>
          </w:p>
          <w:p w:rsidR="0019453A" w:rsidRPr="0019453A" w:rsidRDefault="0019453A" w:rsidP="00A5390B">
            <w:pPr>
              <w:textAlignment w:val="baseline"/>
              <w:rPr>
                <w:rFonts w:ascii="Times New Roman" w:eastAsia="Times New Roman" w:hAnsi="Times New Roman" w:cs="Times New Roman"/>
                <w:sz w:val="18"/>
                <w:szCs w:val="18"/>
                <w:lang/>
              </w:rPr>
            </w:pPr>
            <w:hyperlink r:id="rId13" w:history="1">
              <w:r w:rsidRPr="0019453A">
                <w:rPr>
                  <w:rFonts w:ascii="Times New Roman" w:eastAsia="Times New Roman" w:hAnsi="Times New Roman" w:cs="Times New Roman"/>
                  <w:color w:val="0076A3"/>
                  <w:sz w:val="18"/>
                  <w:szCs w:val="18"/>
                  <w:bdr w:val="none" w:sz="0" w:space="0" w:color="auto" w:frame="1"/>
                  <w:lang/>
                </w:rPr>
                <w:t>/secondary_school/203pass_mon</w:t>
              </w:r>
            </w:hyperlink>
          </w:p>
          <w:p w:rsidR="0019453A" w:rsidRPr="0019453A" w:rsidRDefault="0019453A" w:rsidP="00A5390B">
            <w:pP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sz w:val="18"/>
                <w:szCs w:val="18"/>
                <w:lang/>
              </w:rPr>
              <w:t> </w:t>
            </w:r>
          </w:p>
          <w:p w:rsidR="0019453A" w:rsidRPr="0019453A" w:rsidRDefault="0019453A" w:rsidP="00A5390B">
            <w:pP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sz w:val="18"/>
                <w:szCs w:val="18"/>
                <w:lang/>
              </w:rPr>
              <w:t>/</w:t>
            </w:r>
            <w:r w:rsidRPr="0019453A">
              <w:rPr>
                <w:rFonts w:ascii="Times New Roman" w:eastAsia="Times New Roman" w:hAnsi="Times New Roman" w:cs="Times New Roman"/>
                <w:sz w:val="18"/>
                <w:szCs w:val="18"/>
                <w:u w:val="single"/>
                <w:lang/>
              </w:rPr>
              <w:t>қағаз түрінде</w:t>
            </w:r>
          </w:p>
          <w:p w:rsidR="0019453A" w:rsidRPr="0019453A" w:rsidRDefault="0019453A" w:rsidP="00A5390B">
            <w:pP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sz w:val="18"/>
                <w:szCs w:val="18"/>
                <w:lang/>
              </w:rPr>
              <w:t> </w:t>
            </w:r>
          </w:p>
        </w:tc>
      </w:tr>
      <w:tr w:rsidR="00A5390B" w:rsidRPr="0019453A" w:rsidTr="00A5390B">
        <w:tc>
          <w:tcPr>
            <w:tcW w:w="397" w:type="dxa"/>
            <w:hideMark/>
          </w:tcPr>
          <w:p w:rsidR="0019453A" w:rsidRPr="0019453A" w:rsidRDefault="0019453A" w:rsidP="00A5390B">
            <w:pP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sz w:val="18"/>
                <w:szCs w:val="18"/>
                <w:lang/>
              </w:rPr>
              <w:t>5</w:t>
            </w:r>
          </w:p>
        </w:tc>
        <w:tc>
          <w:tcPr>
            <w:tcW w:w="1158" w:type="dxa"/>
            <w:hideMark/>
          </w:tcPr>
          <w:p w:rsidR="0019453A" w:rsidRPr="0019453A" w:rsidRDefault="0019453A" w:rsidP="00A5390B">
            <w:pP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sz w:val="18"/>
                <w:szCs w:val="18"/>
                <w:lang/>
              </w:rPr>
              <w:t>00803019</w:t>
            </w:r>
          </w:p>
        </w:tc>
        <w:tc>
          <w:tcPr>
            <w:tcW w:w="2632" w:type="dxa"/>
            <w:hideMark/>
          </w:tcPr>
          <w:p w:rsidR="0019453A" w:rsidRPr="0019453A" w:rsidRDefault="0019453A" w:rsidP="00A5390B">
            <w:pP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sz w:val="18"/>
                <w:szCs w:val="18"/>
                <w:lang/>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w:t>
            </w:r>
          </w:p>
        </w:tc>
        <w:tc>
          <w:tcPr>
            <w:tcW w:w="3756" w:type="dxa"/>
            <w:hideMark/>
          </w:tcPr>
          <w:p w:rsidR="0019453A" w:rsidRPr="0019453A" w:rsidRDefault="0019453A" w:rsidP="00A5390B">
            <w:pP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sz w:val="18"/>
                <w:szCs w:val="18"/>
                <w:lang/>
              </w:rPr>
              <w:t> </w:t>
            </w:r>
          </w:p>
          <w:p w:rsidR="0019453A" w:rsidRPr="0019453A" w:rsidRDefault="0019453A" w:rsidP="00A5390B">
            <w:pPr>
              <w:textAlignment w:val="baseline"/>
              <w:rPr>
                <w:rFonts w:ascii="Times New Roman" w:eastAsia="Times New Roman" w:hAnsi="Times New Roman" w:cs="Times New Roman"/>
                <w:sz w:val="18"/>
                <w:szCs w:val="18"/>
                <w:lang/>
              </w:rPr>
            </w:pPr>
            <w:hyperlink r:id="rId14" w:anchor="z8" w:history="1">
              <w:r w:rsidRPr="0019453A">
                <w:rPr>
                  <w:rFonts w:ascii="Times New Roman" w:eastAsia="Times New Roman" w:hAnsi="Times New Roman" w:cs="Times New Roman"/>
                  <w:color w:val="0076A3"/>
                  <w:sz w:val="18"/>
                  <w:szCs w:val="18"/>
                  <w:bdr w:val="none" w:sz="0" w:space="0" w:color="auto" w:frame="1"/>
                  <w:lang/>
                </w:rPr>
                <w:t>http://adilet.zan.kz/rus/docs/V1600013317#z8</w:t>
              </w:r>
            </w:hyperlink>
          </w:p>
        </w:tc>
        <w:tc>
          <w:tcPr>
            <w:tcW w:w="1914" w:type="dxa"/>
            <w:hideMark/>
          </w:tcPr>
          <w:p w:rsidR="0019453A" w:rsidRPr="0019453A" w:rsidRDefault="0019453A" w:rsidP="00A5390B">
            <w:pP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sz w:val="18"/>
                <w:szCs w:val="18"/>
                <w:lang/>
              </w:rPr>
              <w:t>«Балқаш қаласының білім бөлімі» ММ,  Мектепке дейінгі тәрбие мен оқыту, бастауыш, негізгі орта, жалпы орта, техникалық және кәсіптік, орта білімнен кейінгі білім беру ұйымдары</w:t>
            </w:r>
          </w:p>
        </w:tc>
        <w:tc>
          <w:tcPr>
            <w:tcW w:w="2147" w:type="dxa"/>
            <w:hideMark/>
          </w:tcPr>
          <w:p w:rsidR="0019453A" w:rsidRPr="0019453A" w:rsidRDefault="0019453A" w:rsidP="00A5390B">
            <w:pP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sz w:val="18"/>
                <w:szCs w:val="18"/>
                <w:lang/>
              </w:rPr>
              <w:t>Мемлекеттік корпорация, «Балқаш қаласының білім бөлімі» ММ,  Мектепке дейінгі тәрбие мен оқыту, бастауыш, негізгі орта, жалпы орта, техникалық және кәсіптік, орта білімнен кейінгі білім беру ұйымдары</w:t>
            </w:r>
          </w:p>
        </w:tc>
        <w:tc>
          <w:tcPr>
            <w:tcW w:w="1297" w:type="dxa"/>
            <w:hideMark/>
          </w:tcPr>
          <w:p w:rsidR="0019453A" w:rsidRPr="0019453A" w:rsidRDefault="0019453A" w:rsidP="00A5390B">
            <w:pP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sz w:val="18"/>
                <w:szCs w:val="18"/>
                <w:lang/>
              </w:rPr>
              <w:t>Тегін</w:t>
            </w:r>
          </w:p>
        </w:tc>
        <w:tc>
          <w:tcPr>
            <w:tcW w:w="2596" w:type="dxa"/>
            <w:hideMark/>
          </w:tcPr>
          <w:p w:rsidR="0019453A" w:rsidRPr="0019453A" w:rsidRDefault="0019453A" w:rsidP="00A5390B">
            <w:pPr>
              <w:textAlignment w:val="baseline"/>
              <w:rPr>
                <w:rFonts w:ascii="Times New Roman" w:eastAsia="Times New Roman" w:hAnsi="Times New Roman" w:cs="Times New Roman"/>
                <w:sz w:val="18"/>
                <w:szCs w:val="18"/>
                <w:lang/>
              </w:rPr>
            </w:pPr>
            <w:r w:rsidRPr="0019453A">
              <w:rPr>
                <w:rFonts w:ascii="Times New Roman" w:eastAsia="Times New Roman" w:hAnsi="Times New Roman" w:cs="Times New Roman"/>
                <w:sz w:val="18"/>
                <w:szCs w:val="18"/>
                <w:lang/>
              </w:rPr>
              <w:t>Қағаз түрінде</w:t>
            </w:r>
          </w:p>
        </w:tc>
      </w:tr>
    </w:tbl>
    <w:p w:rsidR="0019453A" w:rsidRDefault="0019453A"/>
    <w:p w:rsidR="0019453A" w:rsidRDefault="0019453A"/>
    <w:p w:rsidR="0019453A" w:rsidRDefault="0019453A"/>
    <w:p w:rsidR="0019453A" w:rsidRDefault="0019453A"/>
    <w:p w:rsidR="0019453A" w:rsidRDefault="0019453A"/>
    <w:p w:rsidR="0019453A" w:rsidRDefault="0019453A"/>
    <w:p w:rsidR="0019453A" w:rsidRDefault="0019453A"/>
    <w:p w:rsidR="0019453A" w:rsidRDefault="0019453A"/>
    <w:p w:rsidR="0019453A" w:rsidRDefault="0019453A"/>
    <w:p w:rsidR="0019453A" w:rsidRDefault="0019453A"/>
    <w:p w:rsidR="0019453A" w:rsidRDefault="0019453A"/>
    <w:p w:rsidR="0019453A" w:rsidRDefault="0019453A"/>
    <w:p w:rsidR="0019453A" w:rsidRDefault="0019453A"/>
    <w:p w:rsidR="0019453A" w:rsidRDefault="0019453A"/>
    <w:p w:rsidR="0019453A" w:rsidRDefault="0019453A"/>
    <w:p w:rsidR="0019453A" w:rsidRDefault="0019453A"/>
    <w:p w:rsidR="0019453A" w:rsidRDefault="0019453A"/>
    <w:p w:rsidR="0019453A" w:rsidRDefault="0019453A"/>
    <w:p w:rsidR="0019453A" w:rsidRDefault="0019453A"/>
    <w:p w:rsidR="0019453A" w:rsidRDefault="0019453A"/>
    <w:p w:rsidR="0019453A" w:rsidRDefault="0019453A"/>
    <w:p w:rsidR="0019453A" w:rsidRDefault="0019453A"/>
    <w:sectPr w:rsidR="0019453A" w:rsidSect="00A5390B">
      <w:pgSz w:w="16838" w:h="11906" w:orient="landscape"/>
      <w:pgMar w:top="142"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ndara">
    <w:panose1 w:val="020E0502030303020204"/>
    <w:charset w:val="CC"/>
    <w:family w:val="swiss"/>
    <w:pitch w:val="variable"/>
    <w:sig w:usb0="A00002EF" w:usb1="4000A44B"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53A"/>
    <w:rsid w:val="0019453A"/>
    <w:rsid w:val="00A5390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0A9963-F5D6-48A2-9D7B-1C2109453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9453A"/>
    <w:pPr>
      <w:spacing w:before="100" w:beforeAutospacing="1" w:after="100" w:afterAutospacing="1" w:line="240" w:lineRule="auto"/>
      <w:outlineLvl w:val="0"/>
    </w:pPr>
    <w:rPr>
      <w:rFonts w:ascii="Times New Roman" w:eastAsia="Times New Roman" w:hAnsi="Times New Roman" w:cs="Times New Roman"/>
      <w:b/>
      <w:bCs/>
      <w:kern w:val="36"/>
      <w:sz w:val="48"/>
      <w:szCs w:val="48"/>
      <w:lang/>
    </w:rPr>
  </w:style>
  <w:style w:type="paragraph" w:styleId="3">
    <w:name w:val="heading 3"/>
    <w:basedOn w:val="a"/>
    <w:link w:val="30"/>
    <w:uiPriority w:val="9"/>
    <w:qFormat/>
    <w:rsid w:val="0019453A"/>
    <w:pPr>
      <w:spacing w:before="100" w:beforeAutospacing="1" w:after="100" w:afterAutospacing="1" w:line="240" w:lineRule="auto"/>
      <w:outlineLvl w:val="2"/>
    </w:pPr>
    <w:rPr>
      <w:rFonts w:ascii="Times New Roman" w:eastAsia="Times New Roman" w:hAnsi="Times New Roman" w:cs="Times New Roman"/>
      <w:b/>
      <w:bCs/>
      <w:sz w:val="27"/>
      <w:szCs w:val="27"/>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453A"/>
    <w:rPr>
      <w:rFonts w:ascii="Times New Roman" w:eastAsia="Times New Roman" w:hAnsi="Times New Roman" w:cs="Times New Roman"/>
      <w:b/>
      <w:bCs/>
      <w:kern w:val="36"/>
      <w:sz w:val="48"/>
      <w:szCs w:val="48"/>
      <w:lang/>
    </w:rPr>
  </w:style>
  <w:style w:type="character" w:customStyle="1" w:styleId="30">
    <w:name w:val="Заголовок 3 Знак"/>
    <w:basedOn w:val="a0"/>
    <w:link w:val="3"/>
    <w:uiPriority w:val="9"/>
    <w:rsid w:val="0019453A"/>
    <w:rPr>
      <w:rFonts w:ascii="Times New Roman" w:eastAsia="Times New Roman" w:hAnsi="Times New Roman" w:cs="Times New Roman"/>
      <w:b/>
      <w:bCs/>
      <w:sz w:val="27"/>
      <w:szCs w:val="27"/>
      <w:lang/>
    </w:rPr>
  </w:style>
  <w:style w:type="paragraph" w:styleId="a3">
    <w:name w:val="Normal (Web)"/>
    <w:basedOn w:val="a"/>
    <w:uiPriority w:val="99"/>
    <w:semiHidden/>
    <w:unhideWhenUsed/>
    <w:rsid w:val="0019453A"/>
    <w:pPr>
      <w:spacing w:before="100" w:beforeAutospacing="1" w:after="100" w:afterAutospacing="1" w:line="240" w:lineRule="auto"/>
    </w:pPr>
    <w:rPr>
      <w:rFonts w:ascii="Times New Roman" w:eastAsia="Times New Roman" w:hAnsi="Times New Roman" w:cs="Times New Roman"/>
      <w:sz w:val="24"/>
      <w:szCs w:val="24"/>
      <w:lang/>
    </w:rPr>
  </w:style>
  <w:style w:type="character" w:styleId="a4">
    <w:name w:val="Strong"/>
    <w:basedOn w:val="a0"/>
    <w:uiPriority w:val="22"/>
    <w:qFormat/>
    <w:rsid w:val="0019453A"/>
    <w:rPr>
      <w:b/>
      <w:bCs/>
    </w:rPr>
  </w:style>
  <w:style w:type="character" w:styleId="a5">
    <w:name w:val="Hyperlink"/>
    <w:basedOn w:val="a0"/>
    <w:uiPriority w:val="99"/>
    <w:semiHidden/>
    <w:unhideWhenUsed/>
    <w:rsid w:val="0019453A"/>
    <w:rPr>
      <w:color w:val="0000FF"/>
      <w:u w:val="single"/>
    </w:rPr>
  </w:style>
  <w:style w:type="table" w:styleId="a6">
    <w:name w:val="Table Grid"/>
    <w:basedOn w:val="a1"/>
    <w:uiPriority w:val="39"/>
    <w:rsid w:val="00194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594610">
      <w:bodyDiv w:val="1"/>
      <w:marLeft w:val="0"/>
      <w:marRight w:val="0"/>
      <w:marTop w:val="0"/>
      <w:marBottom w:val="0"/>
      <w:divBdr>
        <w:top w:val="none" w:sz="0" w:space="0" w:color="auto"/>
        <w:left w:val="none" w:sz="0" w:space="0" w:color="auto"/>
        <w:bottom w:val="none" w:sz="0" w:space="0" w:color="auto"/>
        <w:right w:val="none" w:sz="0" w:space="0" w:color="auto"/>
      </w:divBdr>
      <w:divsChild>
        <w:div w:id="483133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2000020744" TargetMode="External"/><Relationship Id="rId13" Type="http://schemas.openxmlformats.org/officeDocument/2006/relationships/hyperlink" Target="https://egov.kz/cms/ru/services/secondary_school/203pass_mon" TargetMode="External"/><Relationship Id="rId3" Type="http://schemas.openxmlformats.org/officeDocument/2006/relationships/webSettings" Target="webSettings.xml"/><Relationship Id="rId7" Type="http://schemas.openxmlformats.org/officeDocument/2006/relationships/hyperlink" Target="http://egov.kz/cms/ru/services/secondary_school/197pass_mon" TargetMode="External"/><Relationship Id="rId12" Type="http://schemas.openxmlformats.org/officeDocument/2006/relationships/hyperlink" Target="https://egov.kz/cms/ru/services/secondary_school/203pass_mon"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egov.kz/cms/ru/services/secondary_school/197pass_mon" TargetMode="External"/><Relationship Id="rId11" Type="http://schemas.openxmlformats.org/officeDocument/2006/relationships/hyperlink" Target="http://adilet.zan.kz/kaz/docs/V2000020478" TargetMode="External"/><Relationship Id="rId5" Type="http://schemas.openxmlformats.org/officeDocument/2006/relationships/hyperlink" Target="http://adilet.zan.kz/kaz/docs/V1800017553" TargetMode="External"/><Relationship Id="rId15" Type="http://schemas.openxmlformats.org/officeDocument/2006/relationships/fontTable" Target="fontTable.xml"/><Relationship Id="rId10" Type="http://schemas.openxmlformats.org/officeDocument/2006/relationships/hyperlink" Target="http://adilet.zan.kz/rus/docs/V1500011047" TargetMode="External"/><Relationship Id="rId4" Type="http://schemas.openxmlformats.org/officeDocument/2006/relationships/hyperlink" Target="http://adilet.zan.kz/kaz/docs/V2000020883" TargetMode="External"/><Relationship Id="rId9" Type="http://schemas.openxmlformats.org/officeDocument/2006/relationships/hyperlink" Target="http://adilet.zan.kz/rus/docs/V1500011047" TargetMode="External"/><Relationship Id="rId14" Type="http://schemas.openxmlformats.org/officeDocument/2006/relationships/hyperlink" Target="http://adilet.zan.kz/rus/docs/V16000133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538</Words>
  <Characters>3071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77771567087</dc:creator>
  <cp:keywords/>
  <dc:description/>
  <cp:lastModifiedBy>77771567087</cp:lastModifiedBy>
  <cp:revision>3</cp:revision>
  <dcterms:created xsi:type="dcterms:W3CDTF">2021-09-22T11:26:00Z</dcterms:created>
  <dcterms:modified xsi:type="dcterms:W3CDTF">2021-09-22T11:27:00Z</dcterms:modified>
</cp:coreProperties>
</file>