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29" w:rsidRDefault="00B12829" w:rsidP="00B12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В соответствии со статьей 139 Трудового кодекса Республики Казахстан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КГКП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«Дворец школьников»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отдела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образования города Балхаша Управления образования Карагандинской области объявляет конкурс на вакансий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педагогов дополнительного образования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.</w:t>
      </w:r>
    </w:p>
    <w:p w:rsidR="00B12829" w:rsidRDefault="00B12829" w:rsidP="00B12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</w:t>
      </w:r>
    </w:p>
    <w:tbl>
      <w:tblPr>
        <w:tblStyle w:val="a6"/>
        <w:tblW w:w="9572" w:type="dxa"/>
        <w:tblLook w:val="04A0" w:firstRow="1" w:lastRow="0" w:firstColumn="1" w:lastColumn="0" w:noHBand="0" w:noVBand="1"/>
      </w:tblPr>
      <w:tblGrid>
        <w:gridCol w:w="526"/>
        <w:gridCol w:w="3757"/>
        <w:gridCol w:w="1330"/>
        <w:gridCol w:w="1330"/>
        <w:gridCol w:w="2629"/>
      </w:tblGrid>
      <w:tr w:rsidR="00B12829" w:rsidTr="00B1282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№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B12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Название должности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Кол-во свободных мест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Кол-во свободных часов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Срок</w:t>
            </w:r>
          </w:p>
        </w:tc>
      </w:tr>
      <w:tr w:rsidR="00B12829" w:rsidTr="00B1282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1C3752" w:rsidP="00483C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</w:t>
            </w:r>
            <w:r w:rsidR="00483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шахматного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кружка «</w:t>
            </w:r>
            <w:r w:rsidR="00483C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Белая ладья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65354B" w:rsidP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829" w:rsidRDefault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постоянная</w:t>
            </w:r>
          </w:p>
        </w:tc>
      </w:tr>
      <w:tr w:rsidR="0092453D" w:rsidTr="00B12829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3D" w:rsidRDefault="0092453D" w:rsidP="00996D5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3D" w:rsidRDefault="001C3752" w:rsidP="00B1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Вокалист-домбрист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3D" w:rsidRDefault="009245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3D" w:rsidRDefault="0092453D" w:rsidP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3D" w:rsidRDefault="009245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9245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постоянная</w:t>
            </w:r>
          </w:p>
        </w:tc>
      </w:tr>
      <w:tr w:rsidR="0092453D" w:rsidTr="0092453D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3D" w:rsidRDefault="0092453D" w:rsidP="00996D5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53D" w:rsidRDefault="00483C2C" w:rsidP="001C37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Эколог</w:t>
            </w:r>
            <w:r w:rsidR="009245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-</w:t>
            </w:r>
            <w:r w:rsidR="001C3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крае</w:t>
            </w:r>
            <w:r w:rsidR="006535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вед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53D" w:rsidRDefault="009245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53D" w:rsidRDefault="0092453D" w:rsidP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53D" w:rsidRPr="00B12829" w:rsidRDefault="0092453D">
            <w:pPr>
              <w:rPr>
                <w:rFonts w:ascii="Times New Roman" w:hAnsi="Times New Roman" w:cs="Times New Roman"/>
                <w:sz w:val="24"/>
              </w:rPr>
            </w:pPr>
            <w:r w:rsidRPr="00B12829">
              <w:rPr>
                <w:rFonts w:ascii="Times New Roman" w:hAnsi="Times New Roman" w:cs="Times New Roman"/>
                <w:sz w:val="24"/>
              </w:rPr>
              <w:t>постоянная</w:t>
            </w:r>
          </w:p>
        </w:tc>
      </w:tr>
      <w:tr w:rsidR="00640572" w:rsidTr="0092453D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640572" w:rsidP="00996D5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4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Pr="00CE70C1" w:rsidRDefault="00CE70C1" w:rsidP="001C37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«Ұлттық өнер»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CE70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CE70C1" w:rsidP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Pr="00B12829" w:rsidRDefault="00CE70C1">
            <w:pPr>
              <w:rPr>
                <w:rFonts w:ascii="Times New Roman" w:hAnsi="Times New Roman" w:cs="Times New Roman"/>
                <w:sz w:val="24"/>
              </w:rPr>
            </w:pPr>
            <w:r w:rsidRPr="00B12829">
              <w:rPr>
                <w:rFonts w:ascii="Times New Roman" w:hAnsi="Times New Roman" w:cs="Times New Roman"/>
                <w:sz w:val="24"/>
              </w:rPr>
              <w:t>постоянная</w:t>
            </w:r>
          </w:p>
        </w:tc>
      </w:tr>
      <w:tr w:rsidR="00640572" w:rsidTr="0092453D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640572" w:rsidP="00996D5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5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CE70C1" w:rsidP="001C37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«Клуб юного актера»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CE70C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Default="00CE70C1" w:rsidP="00B1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72" w:rsidRPr="00B12829" w:rsidRDefault="00CE70C1">
            <w:pPr>
              <w:rPr>
                <w:rFonts w:ascii="Times New Roman" w:hAnsi="Times New Roman" w:cs="Times New Roman"/>
                <w:sz w:val="24"/>
              </w:rPr>
            </w:pPr>
            <w:r w:rsidRPr="00B12829">
              <w:rPr>
                <w:rFonts w:ascii="Times New Roman" w:hAnsi="Times New Roman" w:cs="Times New Roman"/>
                <w:sz w:val="24"/>
              </w:rPr>
              <w:t>постоянная</w:t>
            </w:r>
          </w:p>
        </w:tc>
      </w:tr>
      <w:tr w:rsidR="009C5C4A" w:rsidTr="0092453D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6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ИКЦ «Атамекен»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Pr="00B12829" w:rsidRDefault="009C5C4A" w:rsidP="007A4616">
            <w:pPr>
              <w:rPr>
                <w:rFonts w:ascii="Times New Roman" w:hAnsi="Times New Roman" w:cs="Times New Roman"/>
                <w:sz w:val="24"/>
              </w:rPr>
            </w:pPr>
            <w:r w:rsidRPr="00B12829">
              <w:rPr>
                <w:rFonts w:ascii="Times New Roman" w:hAnsi="Times New Roman" w:cs="Times New Roman"/>
                <w:sz w:val="24"/>
              </w:rPr>
              <w:t>постоянная</w:t>
            </w:r>
          </w:p>
        </w:tc>
      </w:tr>
      <w:tr w:rsidR="009C5C4A" w:rsidTr="0092453D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7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Секция «Олимп»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Default="009C5C4A" w:rsidP="007A461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18 час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C4A" w:rsidRPr="00B12829" w:rsidRDefault="009C5C4A" w:rsidP="007A4616">
            <w:pPr>
              <w:rPr>
                <w:rFonts w:ascii="Times New Roman" w:hAnsi="Times New Roman" w:cs="Times New Roman"/>
                <w:sz w:val="24"/>
              </w:rPr>
            </w:pPr>
            <w:r w:rsidRPr="00B12829">
              <w:rPr>
                <w:rFonts w:ascii="Times New Roman" w:hAnsi="Times New Roman" w:cs="Times New Roman"/>
                <w:sz w:val="24"/>
              </w:rPr>
              <w:t>постоянная</w:t>
            </w:r>
          </w:p>
        </w:tc>
      </w:tr>
    </w:tbl>
    <w:p w:rsidR="00B12829" w:rsidRDefault="00B12829" w:rsidP="00B12829">
      <w:pPr>
        <w:pStyle w:val="a4"/>
        <w:rPr>
          <w:bCs/>
          <w:color w:val="000000"/>
          <w:bdr w:val="none" w:sz="0" w:space="0" w:color="auto" w:frame="1"/>
          <w:shd w:val="clear" w:color="auto" w:fill="FFFFFE"/>
          <w:lang w:val="kk-KZ"/>
        </w:rPr>
      </w:pPr>
      <w:r w:rsidRPr="00B12829">
        <w:rPr>
          <w:b/>
          <w:color w:val="000000"/>
          <w:lang w:val="kk-KZ"/>
        </w:rPr>
        <w:t>Квалификационные требования</w:t>
      </w:r>
      <w:r>
        <w:rPr>
          <w:b/>
          <w:color w:val="000000"/>
          <w:lang w:val="kk-KZ"/>
        </w:rPr>
        <w:t>:</w:t>
      </w:r>
      <w:r>
        <w:rPr>
          <w:bCs/>
          <w:color w:val="000000"/>
          <w:bdr w:val="none" w:sz="0" w:space="0" w:color="auto" w:frame="1"/>
          <w:shd w:val="clear" w:color="auto" w:fill="FFFFFE"/>
          <w:lang w:val="kk-KZ"/>
        </w:rPr>
        <w:t xml:space="preserve"> </w:t>
      </w:r>
      <w:bookmarkStart w:id="0" w:name="_GoBack"/>
      <w:bookmarkEnd w:id="0"/>
    </w:p>
    <w:p w:rsidR="00B12829" w:rsidRDefault="00B12829" w:rsidP="00B12829">
      <w:pPr>
        <w:ind w:firstLine="708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 w:rsidRPr="00B12829">
        <w:rPr>
          <w:rFonts w:ascii="Times New Roman" w:hAnsi="Times New Roman" w:cs="Times New Roman"/>
          <w:color w:val="000000"/>
          <w:sz w:val="24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</w:t>
      </w:r>
      <w:bookmarkStart w:id="1" w:name="z1763"/>
      <w:r w:rsidRPr="00B12829">
        <w:rPr>
          <w:rFonts w:ascii="Times New Roman" w:hAnsi="Times New Roman" w:cs="Times New Roman"/>
          <w:color w:val="000000"/>
          <w:sz w:val="24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B12829" w:rsidRPr="00B12829" w:rsidRDefault="00B12829" w:rsidP="00B128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B12829">
        <w:rPr>
          <w:rFonts w:ascii="Times New Roman" w:hAnsi="Times New Roman" w:cs="Times New Roman"/>
          <w:b/>
          <w:sz w:val="24"/>
          <w:lang w:val="kk-KZ"/>
        </w:rPr>
        <w:t>Функциональные обязанности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bCs/>
          <w:sz w:val="24"/>
        </w:rPr>
        <w:t>Педагог дополнительного образования выполняет следующие должностные обязанности:</w:t>
      </w:r>
      <w:r w:rsidRPr="00B12829">
        <w:rPr>
          <w:rFonts w:ascii="Times New Roman" w:hAnsi="Times New Roman" w:cs="Times New Roman"/>
          <w:sz w:val="24"/>
        </w:rPr>
        <w:br/>
        <w:t xml:space="preserve">3.1.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К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омплектует</w:t>
      </w:r>
      <w:proofErr w:type="spellEnd"/>
      <w:r w:rsidRPr="00B12829">
        <w:rPr>
          <w:rFonts w:ascii="Times New Roman" w:hAnsi="Times New Roman" w:cs="Times New Roman"/>
          <w:sz w:val="24"/>
        </w:rPr>
        <w:t xml:space="preserve"> состав обучающихся кружка, секции, студии, клубного и другого детского объединения и принимает меры по его сохранению в течение срока обучения;</w:t>
      </w:r>
      <w:r w:rsidRPr="00B12829">
        <w:rPr>
          <w:rFonts w:ascii="Times New Roman" w:hAnsi="Times New Roman" w:cs="Times New Roman"/>
          <w:sz w:val="24"/>
        </w:rPr>
        <w:br/>
        <w:t xml:space="preserve">3.2.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О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существляет</w:t>
      </w:r>
      <w:proofErr w:type="spellEnd"/>
      <w:r w:rsidRPr="00B12829">
        <w:rPr>
          <w:rFonts w:ascii="Times New Roman" w:hAnsi="Times New Roman" w:cs="Times New Roman"/>
          <w:sz w:val="24"/>
        </w:rPr>
        <w:t xml:space="preserve"> дополнительное образование обучающихся;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 xml:space="preserve">3.3.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О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беспечивает</w:t>
      </w:r>
      <w:proofErr w:type="spellEnd"/>
      <w:r w:rsidRPr="00B12829">
        <w:rPr>
          <w:rFonts w:ascii="Times New Roman" w:hAnsi="Times New Roman" w:cs="Times New Roman"/>
          <w:bCs/>
          <w:sz w:val="24"/>
        </w:rPr>
        <w:t>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 xml:space="preserve">- педагогически обоснованный выбор форм, средств и методов работы (обучения), исходя </w:t>
      </w:r>
      <w:r w:rsidRPr="00B12829">
        <w:rPr>
          <w:rFonts w:ascii="Times New Roman" w:hAnsi="Times New Roman" w:cs="Times New Roman"/>
          <w:sz w:val="24"/>
          <w:lang w:val="kk-KZ"/>
        </w:rPr>
        <w:t xml:space="preserve">  </w:t>
      </w:r>
      <w:r w:rsidRPr="00B12829">
        <w:rPr>
          <w:rFonts w:ascii="Times New Roman" w:hAnsi="Times New Roman" w:cs="Times New Roman"/>
          <w:sz w:val="24"/>
        </w:rPr>
        <w:t>из психофизиологической целесообразности;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- при проведении занятий соблюдение санитарных правил и норм, правил охраны труда, техники безопасности и противопожарной защиты;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3.4.</w:t>
      </w:r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П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роводит</w:t>
      </w:r>
      <w:proofErr w:type="spellEnd"/>
      <w:r w:rsidRPr="00B12829">
        <w:rPr>
          <w:rFonts w:ascii="Times New Roman" w:hAnsi="Times New Roman" w:cs="Times New Roman"/>
          <w:bCs/>
          <w:sz w:val="24"/>
        </w:rPr>
        <w:t>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- ежегодный творческий отчет о работе детского творческого объединения;</w:t>
      </w:r>
      <w:r w:rsidRPr="00B12829">
        <w:rPr>
          <w:rFonts w:ascii="Times New Roman" w:hAnsi="Times New Roman" w:cs="Times New Roman"/>
          <w:sz w:val="24"/>
        </w:rPr>
        <w:br/>
        <w:t xml:space="preserve">- инструктаж по охране труда </w:t>
      </w:r>
      <w:proofErr w:type="gramStart"/>
      <w:r w:rsidRPr="00B12829">
        <w:rPr>
          <w:rFonts w:ascii="Times New Roman" w:hAnsi="Times New Roman" w:cs="Times New Roman"/>
          <w:sz w:val="24"/>
        </w:rPr>
        <w:t>обучающихся</w:t>
      </w:r>
      <w:proofErr w:type="gramEnd"/>
      <w:r w:rsidRPr="00B12829">
        <w:rPr>
          <w:rFonts w:ascii="Times New Roman" w:hAnsi="Times New Roman" w:cs="Times New Roman"/>
          <w:sz w:val="24"/>
        </w:rPr>
        <w:t xml:space="preserve"> с обязательной регистрацией в журнале установленного образца;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3.5.</w:t>
      </w:r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bCs/>
          <w:sz w:val="24"/>
          <w:lang w:val="kk-KZ"/>
        </w:rPr>
        <w:t>У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частвует</w:t>
      </w:r>
      <w:proofErr w:type="spellEnd"/>
      <w:r w:rsidRPr="00B12829">
        <w:rPr>
          <w:rFonts w:ascii="Times New Roman" w:hAnsi="Times New Roman" w:cs="Times New Roman"/>
          <w:bCs/>
          <w:sz w:val="24"/>
        </w:rPr>
        <w:t>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- в реализации программы дополнительного образования в запланированном объеме;</w:t>
      </w:r>
      <w:r w:rsidRPr="00B12829">
        <w:rPr>
          <w:rFonts w:ascii="Times New Roman" w:hAnsi="Times New Roman" w:cs="Times New Roman"/>
          <w:sz w:val="24"/>
        </w:rPr>
        <w:br/>
        <w:t>- в работе Педагогического</w:t>
      </w:r>
      <w:r w:rsidRPr="00B12829">
        <w:rPr>
          <w:rFonts w:ascii="Times New Roman" w:hAnsi="Times New Roman" w:cs="Times New Roman"/>
          <w:sz w:val="24"/>
          <w:lang w:val="kk-KZ"/>
        </w:rPr>
        <w:t>, методического</w:t>
      </w:r>
      <w:r w:rsidRPr="00B12829">
        <w:rPr>
          <w:rFonts w:ascii="Times New Roman" w:hAnsi="Times New Roman" w:cs="Times New Roman"/>
          <w:sz w:val="24"/>
        </w:rPr>
        <w:t xml:space="preserve"> советах </w:t>
      </w:r>
      <w:r w:rsidRPr="00B12829">
        <w:rPr>
          <w:rFonts w:ascii="Times New Roman" w:hAnsi="Times New Roman" w:cs="Times New Roman"/>
          <w:sz w:val="24"/>
          <w:lang w:val="kk-KZ"/>
        </w:rPr>
        <w:t xml:space="preserve"> и методобъединений</w:t>
      </w:r>
      <w:r w:rsidRPr="00B12829">
        <w:rPr>
          <w:rFonts w:ascii="Times New Roman" w:hAnsi="Times New Roman" w:cs="Times New Roman"/>
          <w:sz w:val="24"/>
        </w:rPr>
        <w:t>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 xml:space="preserve">3.6.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С</w:t>
      </w:r>
      <w:r w:rsidRPr="00B12829">
        <w:rPr>
          <w:rFonts w:ascii="Times New Roman" w:hAnsi="Times New Roman" w:cs="Times New Roman"/>
          <w:bCs/>
          <w:sz w:val="24"/>
        </w:rPr>
        <w:t>оставляет</w:t>
      </w:r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образовательную программу, поурочные планы</w:t>
      </w:r>
      <w:r w:rsidRPr="00B12829">
        <w:rPr>
          <w:rFonts w:ascii="Times New Roman" w:hAnsi="Times New Roman" w:cs="Times New Roman"/>
          <w:sz w:val="24"/>
        </w:rPr>
        <w:t xml:space="preserve">, обеспечивает их выполнение; </w:t>
      </w:r>
      <w:r w:rsidRPr="00B12829">
        <w:rPr>
          <w:rFonts w:ascii="Times New Roman" w:hAnsi="Times New Roman" w:cs="Times New Roman"/>
          <w:sz w:val="24"/>
        </w:rPr>
        <w:br/>
        <w:t>3.7.</w:t>
      </w:r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В</w:t>
      </w:r>
      <w:r w:rsidRPr="00B12829">
        <w:rPr>
          <w:rFonts w:ascii="Times New Roman" w:hAnsi="Times New Roman" w:cs="Times New Roman"/>
          <w:bCs/>
          <w:sz w:val="24"/>
        </w:rPr>
        <w:t>едет</w:t>
      </w:r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sz w:val="24"/>
        </w:rPr>
        <w:t>установленную документацию и отчетность;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3.8.</w:t>
      </w:r>
      <w:r w:rsidRPr="00B12829">
        <w:rPr>
          <w:rFonts w:ascii="Times New Roman" w:hAnsi="Times New Roman" w:cs="Times New Roman"/>
          <w:bCs/>
          <w:sz w:val="24"/>
          <w:lang w:val="kk-KZ"/>
        </w:rPr>
        <w:t>В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ыявляет</w:t>
      </w:r>
      <w:proofErr w:type="spellEnd"/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sz w:val="24"/>
        </w:rPr>
        <w:t>творческие способности обучающихся, способствует их развитию, формированию устойчивых профессиональных интересов и склонностей;</w:t>
      </w:r>
      <w:r w:rsidRPr="00B12829">
        <w:rPr>
          <w:rFonts w:ascii="Times New Roman" w:hAnsi="Times New Roman" w:cs="Times New Roman"/>
          <w:sz w:val="24"/>
        </w:rPr>
        <w:br/>
        <w:t xml:space="preserve">3.9.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П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оддерживает</w:t>
      </w:r>
      <w:proofErr w:type="spellEnd"/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sz w:val="24"/>
        </w:rPr>
        <w:t>одаренных и талантливых обучающихся, в том числе детей с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ограниченными возможностями здоровья;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lastRenderedPageBreak/>
        <w:t>3.10.</w:t>
      </w:r>
      <w:r w:rsidRPr="00B12829">
        <w:rPr>
          <w:rFonts w:ascii="Times New Roman" w:hAnsi="Times New Roman" w:cs="Times New Roman"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О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рганизует</w:t>
      </w:r>
      <w:proofErr w:type="spellEnd"/>
      <w:r w:rsidRPr="00B12829">
        <w:rPr>
          <w:rFonts w:ascii="Times New Roman" w:hAnsi="Times New Roman" w:cs="Times New Roman"/>
          <w:b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sz w:val="24"/>
        </w:rPr>
        <w:t>участие обучающихся в массовых мероприятиях в пределах своей компетенции и в соответствии с направленностью работы детского объединения;</w:t>
      </w:r>
      <w:r w:rsidRPr="00B12829">
        <w:rPr>
          <w:rFonts w:ascii="Times New Roman" w:hAnsi="Times New Roman" w:cs="Times New Roman"/>
          <w:sz w:val="24"/>
        </w:rPr>
        <w:br/>
        <w:t xml:space="preserve">3.11.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О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казывает</w:t>
      </w:r>
      <w:proofErr w:type="spellEnd"/>
      <w:r w:rsidRPr="00B12829">
        <w:rPr>
          <w:rFonts w:ascii="Times New Roman" w:hAnsi="Times New Roman" w:cs="Times New Roman"/>
          <w:sz w:val="24"/>
        </w:rPr>
        <w:t xml:space="preserve"> в пределах своей компетенции консультативную помощь родителям</w:t>
      </w:r>
      <w:r w:rsidRPr="00B12829">
        <w:rPr>
          <w:rFonts w:ascii="Times New Roman" w:hAnsi="Times New Roman" w:cs="Times New Roman"/>
          <w:sz w:val="24"/>
          <w:lang w:val="kk-KZ"/>
        </w:rPr>
        <w:t xml:space="preserve">, </w:t>
      </w:r>
      <w:r w:rsidRPr="00B12829">
        <w:rPr>
          <w:rFonts w:ascii="Times New Roman" w:hAnsi="Times New Roman" w:cs="Times New Roman"/>
          <w:sz w:val="24"/>
        </w:rPr>
        <w:t xml:space="preserve">а также педагогическим работникам </w:t>
      </w:r>
      <w:r w:rsidRPr="00B12829">
        <w:rPr>
          <w:rFonts w:ascii="Times New Roman" w:hAnsi="Times New Roman" w:cs="Times New Roman"/>
          <w:sz w:val="24"/>
          <w:lang w:val="kk-KZ"/>
        </w:rPr>
        <w:t>ДШ: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</w:rPr>
        <w:t>3.12.</w:t>
      </w:r>
      <w:r w:rsidRPr="00B12829">
        <w:rPr>
          <w:rFonts w:ascii="Times New Roman" w:hAnsi="Times New Roman" w:cs="Times New Roman"/>
          <w:bCs/>
          <w:sz w:val="24"/>
        </w:rPr>
        <w:t xml:space="preserve">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И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звещает</w:t>
      </w:r>
      <w:proofErr w:type="spellEnd"/>
      <w:r w:rsidRPr="00B12829">
        <w:rPr>
          <w:rFonts w:ascii="Times New Roman" w:hAnsi="Times New Roman" w:cs="Times New Roman"/>
          <w:sz w:val="24"/>
        </w:rPr>
        <w:t xml:space="preserve"> администрацию о каждом несчастном случае, произошедшем в период работы детского объединения, принимает меры по оказанию первой доврачебной помощи;</w:t>
      </w:r>
      <w:r w:rsidRPr="00B12829">
        <w:rPr>
          <w:rFonts w:ascii="Times New Roman" w:hAnsi="Times New Roman" w:cs="Times New Roman"/>
          <w:sz w:val="24"/>
        </w:rPr>
        <w:br/>
        <w:t xml:space="preserve">3.13. </w:t>
      </w:r>
      <w:r w:rsidRPr="00B12829">
        <w:rPr>
          <w:rFonts w:ascii="Times New Roman" w:hAnsi="Times New Roman" w:cs="Times New Roman"/>
          <w:bCs/>
          <w:sz w:val="24"/>
          <w:lang w:val="kk-KZ"/>
        </w:rPr>
        <w:t>П</w:t>
      </w:r>
      <w:proofErr w:type="spellStart"/>
      <w:r w:rsidRPr="00B12829">
        <w:rPr>
          <w:rFonts w:ascii="Times New Roman" w:hAnsi="Times New Roman" w:cs="Times New Roman"/>
          <w:bCs/>
          <w:sz w:val="24"/>
        </w:rPr>
        <w:t>овышает</w:t>
      </w:r>
      <w:proofErr w:type="spellEnd"/>
      <w:r w:rsidRPr="00B12829">
        <w:rPr>
          <w:rFonts w:ascii="Times New Roman" w:hAnsi="Times New Roman" w:cs="Times New Roman"/>
          <w:sz w:val="24"/>
        </w:rPr>
        <w:t xml:space="preserve"> свою профессиональную квалификацию; участвует в деятельности методических объединений и других форм методической работы;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  <w:lang w:val="kk-KZ"/>
        </w:rPr>
        <w:t xml:space="preserve">3.14. </w:t>
      </w:r>
      <w:r w:rsidRPr="00B12829">
        <w:rPr>
          <w:rFonts w:ascii="Times New Roman" w:hAnsi="Times New Roman" w:cs="Times New Roman"/>
          <w:color w:val="000000"/>
          <w:sz w:val="24"/>
        </w:rPr>
        <w:t xml:space="preserve"> </w:t>
      </w:r>
      <w:r w:rsidRPr="00B12829">
        <w:rPr>
          <w:rFonts w:ascii="Times New Roman" w:hAnsi="Times New Roman" w:cs="Times New Roman"/>
          <w:color w:val="000000"/>
          <w:sz w:val="24"/>
          <w:lang w:val="kk-KZ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потребителей обучающихся;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 w:rsidRPr="00B12829">
        <w:rPr>
          <w:rFonts w:ascii="Times New Roman" w:hAnsi="Times New Roman" w:cs="Times New Roman"/>
          <w:color w:val="000000"/>
          <w:sz w:val="24"/>
          <w:lang w:val="kk-KZ"/>
        </w:rPr>
        <w:t>3.15.</w:t>
      </w:r>
      <w:r w:rsidRPr="00B12829">
        <w:rPr>
          <w:rFonts w:ascii="Times New Roman" w:hAnsi="Times New Roman" w:cs="Times New Roman"/>
          <w:color w:val="000000"/>
          <w:sz w:val="24"/>
        </w:rPr>
        <w:t xml:space="preserve"> </w:t>
      </w:r>
      <w:r w:rsidRPr="00B12829">
        <w:rPr>
          <w:rFonts w:ascii="Times New Roman" w:hAnsi="Times New Roman" w:cs="Times New Roman"/>
          <w:color w:val="000000"/>
          <w:sz w:val="24"/>
          <w:lang w:val="kk-KZ"/>
        </w:rPr>
        <w:t>Содействует обновлению содержания и форм деятельности детских организаций, объединений, организует их коллективную творческую деятельность в соответствии с возрастными интересами обучающихся и требованиями жизни;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2829">
        <w:rPr>
          <w:rFonts w:ascii="Times New Roman" w:hAnsi="Times New Roman" w:cs="Times New Roman"/>
          <w:sz w:val="24"/>
          <w:lang w:val="kk-KZ"/>
        </w:rPr>
        <w:t>3.16. Обеспечивает условия для широкого информирования обучающихся о дейсвующих детских организациях, объединениях</w:t>
      </w:r>
      <w:r w:rsidRPr="00B12829">
        <w:rPr>
          <w:rFonts w:ascii="Times New Roman" w:hAnsi="Times New Roman" w:cs="Times New Roman"/>
          <w:sz w:val="24"/>
        </w:rPr>
        <w:t>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2829">
        <w:rPr>
          <w:rFonts w:ascii="Times New Roman" w:hAnsi="Times New Roman" w:cs="Times New Roman"/>
          <w:sz w:val="24"/>
          <w:lang w:val="kk-KZ"/>
        </w:rPr>
        <w:t>3.17. Создает благоприятные условия, позволяющие обучающимся проявлять гражданскую и нравственную позицию, реализовывать свои интересы и потребности, интересно и с пользой проводить свободное время</w:t>
      </w:r>
      <w:r w:rsidRPr="00B12829">
        <w:rPr>
          <w:rFonts w:ascii="Times New Roman" w:hAnsi="Times New Roman" w:cs="Times New Roman"/>
          <w:sz w:val="24"/>
        </w:rPr>
        <w:t>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  <w:lang w:val="kk-KZ"/>
        </w:rPr>
        <w:t>3.18. Изучает и использует передовой опыт работы с детьми и подростками, повышает квалификацию;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  <w:lang w:val="kk-KZ"/>
        </w:rPr>
        <w:t>3.19. Планирует свою работу, ведет в установленном порядке документацию;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  <w:lang w:val="kk-KZ"/>
        </w:rPr>
        <w:t>3.20. С</w:t>
      </w:r>
      <w:proofErr w:type="spellStart"/>
      <w:r w:rsidRPr="00B12829">
        <w:rPr>
          <w:rFonts w:ascii="Times New Roman" w:hAnsi="Times New Roman" w:cs="Times New Roman"/>
          <w:sz w:val="24"/>
        </w:rPr>
        <w:t>облюд</w:t>
      </w:r>
      <w:proofErr w:type="spellEnd"/>
      <w:r w:rsidRPr="00B12829">
        <w:rPr>
          <w:rFonts w:ascii="Times New Roman" w:hAnsi="Times New Roman" w:cs="Times New Roman"/>
          <w:sz w:val="24"/>
          <w:lang w:val="kk-KZ"/>
        </w:rPr>
        <w:t>ает</w:t>
      </w:r>
      <w:r w:rsidRPr="00B12829">
        <w:rPr>
          <w:rFonts w:ascii="Times New Roman" w:hAnsi="Times New Roman" w:cs="Times New Roman"/>
          <w:sz w:val="24"/>
        </w:rPr>
        <w:t xml:space="preserve"> </w:t>
      </w:r>
      <w:r w:rsidRPr="00B12829">
        <w:rPr>
          <w:rFonts w:ascii="Times New Roman" w:hAnsi="Times New Roman" w:cs="Times New Roman"/>
          <w:sz w:val="24"/>
          <w:lang w:val="kk-KZ"/>
        </w:rPr>
        <w:t>этические нормы поведения в ДШ, в школе, в быту, в общественных местах;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  <w:lang w:val="kk-KZ"/>
        </w:rPr>
        <w:t>3.21. Принимает участие в подготовке и проведении театрализованных праздников, новогодних представлений, дискотек, концертов, поддерживает социально значимые инициативы обучающихся в сфере их свободного времени, досуга и развлечений;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B12829">
        <w:rPr>
          <w:rFonts w:ascii="Times New Roman" w:hAnsi="Times New Roman" w:cs="Times New Roman"/>
          <w:sz w:val="24"/>
          <w:lang w:val="kk-KZ"/>
        </w:rPr>
        <w:t>3.22. Контролирует соблюдение и принимает меры по выполнению правил по охране труда, пожарной безопасности при проведении воспитательных мероприятий.</w:t>
      </w:r>
    </w:p>
    <w:p w:rsidR="00B12829" w:rsidRPr="00B12829" w:rsidRDefault="00B12829" w:rsidP="00B1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bookmarkEnd w:id="1"/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Размер заработной платы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выплачивается в зависимости от уровня образования, опыта работы, квалификационной категории.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Для участия в конкурсе: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Документы принимаются к рассмотрению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конкурсной </w:t>
      </w: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комиссией по почте,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нарочно</w:t>
      </w: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по адресу: г. Балхаш, ул. Агыбай батыра, дом 32, и по электронной почте: </w:t>
      </w:r>
      <w:hyperlink r:id="rId6" w:history="1">
        <w:r w:rsidRPr="00AD6B01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dvorec.shkolnikov32@mail.ru</w:t>
        </w:r>
      </w:hyperlink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Телефон для справок: 4-10-65.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Документы будут поданы в течение </w:t>
      </w:r>
      <w:r w:rsidR="00633C7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десяти</w:t>
      </w: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рабочих дней с момента пу</w:t>
      </w:r>
      <w:r w:rsidR="00633C7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бликации объявления о конкурсе.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Перечень</w:t>
      </w:r>
      <w:r w:rsidRPr="00B12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документ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ов: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Для кандидатов с опытом работы: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Заявление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 Копия удостоверения личности.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 Копия диплома (с приложением)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 Копия свидетельства о присвоении квалификационной категории.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 Копия трудовой книжки.</w:t>
      </w:r>
    </w:p>
    <w:p w:rsidR="00B12829" w:rsidRPr="00B12829" w:rsidRDefault="00B12829" w:rsidP="00B12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Для молодых специалистов:</w:t>
      </w:r>
    </w:p>
    <w:p w:rsidR="00B12829" w:rsidRDefault="00B12829" w:rsidP="00B128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 Копия диплома (с приложениями)</w:t>
      </w:r>
    </w:p>
    <w:p w:rsidR="0088507D" w:rsidRDefault="0088507D"/>
    <w:sectPr w:rsidR="0088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C52"/>
    <w:multiLevelType w:val="hybridMultilevel"/>
    <w:tmpl w:val="8498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51B9"/>
    <w:multiLevelType w:val="hybridMultilevel"/>
    <w:tmpl w:val="DE9C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F6"/>
    <w:rsid w:val="001C3752"/>
    <w:rsid w:val="00483C2C"/>
    <w:rsid w:val="00633C7B"/>
    <w:rsid w:val="00640572"/>
    <w:rsid w:val="0065354B"/>
    <w:rsid w:val="006D4D48"/>
    <w:rsid w:val="0088507D"/>
    <w:rsid w:val="008C0D26"/>
    <w:rsid w:val="0092453D"/>
    <w:rsid w:val="009C5C4A"/>
    <w:rsid w:val="00B12829"/>
    <w:rsid w:val="00B33FF6"/>
    <w:rsid w:val="00B5131C"/>
    <w:rsid w:val="00B55B41"/>
    <w:rsid w:val="00C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2829"/>
    <w:pPr>
      <w:keepNext/>
      <w:numPr>
        <w:numId w:val="3"/>
      </w:numPr>
      <w:spacing w:after="0" w:line="240" w:lineRule="auto"/>
      <w:ind w:right="-625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12829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B12829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829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B12829"/>
    <w:pPr>
      <w:keepNext/>
      <w:numPr>
        <w:ilvl w:val="4"/>
        <w:numId w:val="3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B12829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B12829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12829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12829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8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2829"/>
    <w:pPr>
      <w:ind w:left="720"/>
      <w:contextualSpacing/>
    </w:pPr>
  </w:style>
  <w:style w:type="table" w:styleId="a6">
    <w:name w:val="Table Grid"/>
    <w:basedOn w:val="a1"/>
    <w:uiPriority w:val="59"/>
    <w:rsid w:val="00B128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128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28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B1282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82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8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282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2829"/>
    <w:rPr>
      <w:rFonts w:ascii="Cambria" w:eastAsia="Times New Roman" w:hAnsi="Cambr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2829"/>
    <w:pPr>
      <w:keepNext/>
      <w:numPr>
        <w:numId w:val="3"/>
      </w:numPr>
      <w:spacing w:after="0" w:line="240" w:lineRule="auto"/>
      <w:ind w:right="-625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12829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B12829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829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B12829"/>
    <w:pPr>
      <w:keepNext/>
      <w:numPr>
        <w:ilvl w:val="4"/>
        <w:numId w:val="3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B12829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B12829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12829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12829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8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2829"/>
    <w:pPr>
      <w:ind w:left="720"/>
      <w:contextualSpacing/>
    </w:pPr>
  </w:style>
  <w:style w:type="table" w:styleId="a6">
    <w:name w:val="Table Grid"/>
    <w:basedOn w:val="a1"/>
    <w:uiPriority w:val="59"/>
    <w:rsid w:val="00B128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128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28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B1282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82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8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282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2829"/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orec.shkolnikov3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28</cp:revision>
  <cp:lastPrinted>2021-09-02T04:09:00Z</cp:lastPrinted>
  <dcterms:created xsi:type="dcterms:W3CDTF">2021-08-20T11:14:00Z</dcterms:created>
  <dcterms:modified xsi:type="dcterms:W3CDTF">2021-09-17T03:14:00Z</dcterms:modified>
</cp:coreProperties>
</file>