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09" w:rsidRPr="006B2460" w:rsidRDefault="009E3025" w:rsidP="009E3025">
      <w:pPr>
        <w:pStyle w:val="a4"/>
        <w:tabs>
          <w:tab w:val="left" w:pos="15026"/>
        </w:tabs>
        <w:ind w:righ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6B2460">
        <w:rPr>
          <w:rFonts w:ascii="Times New Roman" w:hAnsi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901509" w:rsidRPr="006B2460">
        <w:rPr>
          <w:rFonts w:ascii="Times New Roman" w:hAnsi="Times New Roman"/>
          <w:sz w:val="28"/>
          <w:szCs w:val="28"/>
        </w:rPr>
        <w:t xml:space="preserve">Приложение к приказу </w:t>
      </w:r>
    </w:p>
    <w:p w:rsidR="00901509" w:rsidRPr="006B2460" w:rsidRDefault="00901509" w:rsidP="00320F94">
      <w:pPr>
        <w:pStyle w:val="a4"/>
        <w:tabs>
          <w:tab w:val="left" w:pos="15026"/>
        </w:tabs>
        <w:ind w:right="-993"/>
        <w:jc w:val="right"/>
        <w:rPr>
          <w:rFonts w:ascii="Times New Roman" w:hAnsi="Times New Roman"/>
          <w:sz w:val="28"/>
          <w:szCs w:val="28"/>
        </w:rPr>
      </w:pPr>
      <w:r w:rsidRPr="006B246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747DE0" w:rsidRPr="006B2460">
        <w:rPr>
          <w:rFonts w:ascii="Times New Roman" w:hAnsi="Times New Roman"/>
          <w:sz w:val="28"/>
          <w:szCs w:val="28"/>
        </w:rPr>
        <w:t>отдела</w:t>
      </w:r>
      <w:r w:rsidRPr="006B2460">
        <w:rPr>
          <w:rFonts w:ascii="Times New Roman" w:hAnsi="Times New Roman"/>
          <w:sz w:val="28"/>
          <w:szCs w:val="28"/>
        </w:rPr>
        <w:t xml:space="preserve"> образования</w:t>
      </w:r>
      <w:r w:rsidR="00747DE0" w:rsidRPr="006B2460">
        <w:rPr>
          <w:rFonts w:ascii="Times New Roman" w:hAnsi="Times New Roman"/>
          <w:sz w:val="28"/>
          <w:szCs w:val="28"/>
        </w:rPr>
        <w:t xml:space="preserve"> </w:t>
      </w:r>
    </w:p>
    <w:p w:rsidR="00320F94" w:rsidRPr="006B2460" w:rsidRDefault="00320F94" w:rsidP="00320F94">
      <w:pPr>
        <w:pStyle w:val="a4"/>
        <w:tabs>
          <w:tab w:val="left" w:pos="15026"/>
        </w:tabs>
        <w:ind w:right="-993"/>
        <w:jc w:val="right"/>
        <w:rPr>
          <w:rFonts w:ascii="Times New Roman" w:hAnsi="Times New Roman"/>
          <w:sz w:val="28"/>
          <w:szCs w:val="28"/>
        </w:rPr>
      </w:pPr>
      <w:r w:rsidRPr="006B2460">
        <w:rPr>
          <w:rFonts w:ascii="Times New Roman" w:hAnsi="Times New Roman"/>
          <w:sz w:val="28"/>
          <w:szCs w:val="28"/>
        </w:rPr>
        <w:t>Карагандинской области</w:t>
      </w:r>
    </w:p>
    <w:p w:rsidR="00901509" w:rsidRPr="006B2460" w:rsidRDefault="00901509" w:rsidP="00901509">
      <w:pPr>
        <w:pStyle w:val="a4"/>
        <w:tabs>
          <w:tab w:val="left" w:pos="15026"/>
        </w:tabs>
        <w:ind w:right="-993"/>
        <w:jc w:val="right"/>
        <w:rPr>
          <w:rFonts w:ascii="Times New Roman" w:hAnsi="Times New Roman"/>
          <w:sz w:val="28"/>
          <w:szCs w:val="28"/>
        </w:rPr>
      </w:pPr>
      <w:r w:rsidRPr="006B2460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Pr="006B2460">
        <w:rPr>
          <w:rFonts w:ascii="Times New Roman" w:hAnsi="Times New Roman"/>
          <w:sz w:val="28"/>
          <w:szCs w:val="28"/>
        </w:rPr>
        <w:t>от «</w:t>
      </w:r>
      <w:r w:rsidR="00747DE0" w:rsidRPr="006B2460">
        <w:rPr>
          <w:rFonts w:ascii="Times New Roman" w:hAnsi="Times New Roman"/>
          <w:sz w:val="28"/>
          <w:szCs w:val="28"/>
        </w:rPr>
        <w:t>15</w:t>
      </w:r>
      <w:r w:rsidRPr="006B2460">
        <w:rPr>
          <w:rFonts w:ascii="Times New Roman" w:hAnsi="Times New Roman"/>
          <w:sz w:val="28"/>
          <w:szCs w:val="28"/>
        </w:rPr>
        <w:t xml:space="preserve"> » </w:t>
      </w:r>
      <w:r w:rsidR="00747DE0" w:rsidRPr="006B2460">
        <w:rPr>
          <w:rFonts w:ascii="Times New Roman" w:hAnsi="Times New Roman"/>
          <w:sz w:val="28"/>
          <w:szCs w:val="28"/>
        </w:rPr>
        <w:t>декабря</w:t>
      </w:r>
      <w:r w:rsidRPr="006B2460">
        <w:rPr>
          <w:rFonts w:ascii="Times New Roman" w:hAnsi="Times New Roman"/>
          <w:sz w:val="28"/>
          <w:szCs w:val="28"/>
        </w:rPr>
        <w:t xml:space="preserve"> 2020 года</w:t>
      </w:r>
    </w:p>
    <w:p w:rsidR="00901509" w:rsidRPr="006B2460" w:rsidRDefault="00901509" w:rsidP="00901509">
      <w:pPr>
        <w:pStyle w:val="a4"/>
        <w:tabs>
          <w:tab w:val="left" w:pos="15026"/>
        </w:tabs>
        <w:ind w:right="-993"/>
        <w:jc w:val="right"/>
        <w:rPr>
          <w:rFonts w:ascii="Times New Roman" w:hAnsi="Times New Roman"/>
          <w:sz w:val="28"/>
          <w:szCs w:val="28"/>
        </w:rPr>
      </w:pPr>
      <w:r w:rsidRPr="006B246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№</w:t>
      </w:r>
      <w:r w:rsidR="00747DE0" w:rsidRPr="006B2460">
        <w:rPr>
          <w:rFonts w:ascii="Times New Roman" w:hAnsi="Times New Roman"/>
          <w:sz w:val="28"/>
          <w:szCs w:val="28"/>
        </w:rPr>
        <w:t>302</w:t>
      </w:r>
    </w:p>
    <w:p w:rsidR="00901509" w:rsidRDefault="00901509" w:rsidP="00901509">
      <w:pPr>
        <w:pStyle w:val="a4"/>
        <w:jc w:val="right"/>
        <w:rPr>
          <w:rFonts w:ascii="Times New Roman" w:hAnsi="Times New Roman"/>
          <w:sz w:val="26"/>
          <w:szCs w:val="26"/>
        </w:rPr>
      </w:pPr>
    </w:p>
    <w:p w:rsidR="006B2460" w:rsidRDefault="000E4E13" w:rsidP="002315BF">
      <w:pPr>
        <w:pStyle w:val="a4"/>
        <w:rPr>
          <w:rFonts w:ascii="Times New Roman" w:hAnsi="Times New Roman"/>
          <w:b/>
          <w:sz w:val="28"/>
          <w:szCs w:val="28"/>
        </w:rPr>
      </w:pPr>
      <w:r w:rsidRPr="006B2460">
        <w:rPr>
          <w:rFonts w:ascii="Times New Roman" w:hAnsi="Times New Roman"/>
          <w:b/>
          <w:sz w:val="28"/>
          <w:szCs w:val="28"/>
        </w:rPr>
        <w:t xml:space="preserve">   </w:t>
      </w:r>
    </w:p>
    <w:p w:rsidR="002315BF" w:rsidRDefault="002315BF" w:rsidP="000E4E13">
      <w:pPr>
        <w:pStyle w:val="a4"/>
        <w:ind w:left="3540"/>
        <w:rPr>
          <w:rFonts w:ascii="Times New Roman" w:hAnsi="Times New Roman"/>
          <w:b/>
          <w:sz w:val="28"/>
          <w:szCs w:val="28"/>
        </w:rPr>
      </w:pPr>
    </w:p>
    <w:p w:rsidR="00901509" w:rsidRPr="006B2460" w:rsidRDefault="000E4E13" w:rsidP="000E4E13">
      <w:pPr>
        <w:pStyle w:val="a4"/>
        <w:ind w:left="3540"/>
        <w:rPr>
          <w:rFonts w:ascii="Times New Roman" w:hAnsi="Times New Roman"/>
          <w:b/>
          <w:sz w:val="28"/>
          <w:szCs w:val="28"/>
        </w:rPr>
      </w:pPr>
      <w:r w:rsidRPr="006B2460">
        <w:rPr>
          <w:rFonts w:ascii="Times New Roman" w:hAnsi="Times New Roman"/>
          <w:b/>
          <w:sz w:val="28"/>
          <w:szCs w:val="28"/>
        </w:rPr>
        <w:t xml:space="preserve"> </w:t>
      </w:r>
      <w:r w:rsidR="00B270CC" w:rsidRPr="006B2460">
        <w:rPr>
          <w:rFonts w:ascii="Times New Roman" w:hAnsi="Times New Roman"/>
          <w:b/>
          <w:sz w:val="28"/>
          <w:szCs w:val="28"/>
        </w:rPr>
        <w:t xml:space="preserve">   </w:t>
      </w:r>
      <w:r w:rsidRPr="006B2460">
        <w:rPr>
          <w:rFonts w:ascii="Times New Roman" w:hAnsi="Times New Roman"/>
          <w:b/>
          <w:sz w:val="28"/>
          <w:szCs w:val="28"/>
        </w:rPr>
        <w:t xml:space="preserve"> </w:t>
      </w:r>
      <w:r w:rsidR="00901509" w:rsidRPr="006B2460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901509" w:rsidRPr="006B2460" w:rsidRDefault="00901509" w:rsidP="000E4E13">
      <w:pPr>
        <w:pStyle w:val="a4"/>
        <w:ind w:left="1416"/>
        <w:jc w:val="center"/>
        <w:rPr>
          <w:rFonts w:ascii="Times New Roman" w:hAnsi="Times New Roman"/>
          <w:b/>
          <w:sz w:val="28"/>
          <w:szCs w:val="28"/>
        </w:rPr>
      </w:pPr>
      <w:r w:rsidRPr="006B2460">
        <w:rPr>
          <w:rFonts w:ascii="Times New Roman" w:hAnsi="Times New Roman"/>
          <w:b/>
          <w:sz w:val="28"/>
          <w:szCs w:val="28"/>
        </w:rPr>
        <w:t xml:space="preserve">Отдела образования города Балхаш управления образования  </w:t>
      </w:r>
      <w:r w:rsidR="000E4E13" w:rsidRPr="006B2460">
        <w:rPr>
          <w:rFonts w:ascii="Times New Roman" w:hAnsi="Times New Roman"/>
          <w:b/>
          <w:sz w:val="28"/>
          <w:szCs w:val="28"/>
        </w:rPr>
        <w:t xml:space="preserve">            </w:t>
      </w:r>
      <w:r w:rsidRPr="006B2460">
        <w:rPr>
          <w:rFonts w:ascii="Times New Roman" w:hAnsi="Times New Roman"/>
          <w:b/>
          <w:sz w:val="28"/>
          <w:szCs w:val="28"/>
        </w:rPr>
        <w:t>Карагандинской области на 2021-2023 годы по реализации  стратегии Республики Казахстан на 2015-2025 годы и противодействию теневой экономике</w:t>
      </w:r>
    </w:p>
    <w:p w:rsidR="000E4E13" w:rsidRDefault="000E4E13" w:rsidP="000E4E13">
      <w:pPr>
        <w:pStyle w:val="a4"/>
        <w:rPr>
          <w:rFonts w:ascii="Times New Roman" w:hAnsi="Times New Roman"/>
          <w:b/>
          <w:sz w:val="26"/>
          <w:szCs w:val="26"/>
        </w:rPr>
      </w:pPr>
    </w:p>
    <w:p w:rsidR="000D09B7" w:rsidRDefault="000D09B7" w:rsidP="000E4E13">
      <w:pPr>
        <w:pStyle w:val="a4"/>
        <w:rPr>
          <w:rFonts w:ascii="Times New Roman" w:hAnsi="Times New Roman"/>
          <w:b/>
          <w:sz w:val="26"/>
          <w:szCs w:val="26"/>
        </w:rPr>
      </w:pPr>
    </w:p>
    <w:p w:rsidR="000E4E13" w:rsidRPr="00CF7F0E" w:rsidRDefault="000E4E13" w:rsidP="000E4E13">
      <w:pPr>
        <w:pStyle w:val="a4"/>
        <w:rPr>
          <w:rFonts w:ascii="Times New Roman" w:hAnsi="Times New Roman"/>
          <w:b/>
          <w:sz w:val="26"/>
          <w:szCs w:val="26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83"/>
        <w:gridCol w:w="4594"/>
        <w:gridCol w:w="1985"/>
        <w:gridCol w:w="2126"/>
        <w:gridCol w:w="1559"/>
      </w:tblGrid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594" w:type="dxa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5" w:type="dxa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Форма завершения</w:t>
            </w:r>
          </w:p>
        </w:tc>
        <w:tc>
          <w:tcPr>
            <w:tcW w:w="2126" w:type="dxa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Ответствен</w:t>
            </w:r>
            <w:r w:rsidRPr="006B2460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-</w:t>
            </w:r>
            <w:proofErr w:type="spellStart"/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ные</w:t>
            </w:r>
            <w:proofErr w:type="spellEnd"/>
            <w:proofErr w:type="gramEnd"/>
            <w:r w:rsidRPr="006B246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за исполнение</w:t>
            </w:r>
          </w:p>
        </w:tc>
        <w:tc>
          <w:tcPr>
            <w:tcW w:w="1559" w:type="dxa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Срок исполнения</w:t>
            </w:r>
          </w:p>
        </w:tc>
      </w:tr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594" w:type="dxa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901509" w:rsidRPr="00CF7F0E" w:rsidTr="00E3130C">
        <w:tc>
          <w:tcPr>
            <w:tcW w:w="10881" w:type="dxa"/>
            <w:gridSpan w:val="6"/>
          </w:tcPr>
          <w:p w:rsidR="00901509" w:rsidRPr="006B2460" w:rsidRDefault="00901509" w:rsidP="00E3130C">
            <w:pPr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Организационные мероприятия</w:t>
            </w:r>
          </w:p>
        </w:tc>
      </w:tr>
      <w:tr w:rsidR="00901509" w:rsidRPr="00CF7F0E" w:rsidTr="006B2460">
        <w:trPr>
          <w:trHeight w:val="1075"/>
        </w:trPr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Рассмотрение вопроса противодействия коррупции на коллегиях, совещаниях </w:t>
            </w:r>
            <w:r w:rsidR="00FC354C" w:rsidRPr="006B2460">
              <w:rPr>
                <w:rFonts w:ascii="Times New Roman" w:hAnsi="Times New Roman"/>
                <w:sz w:val="26"/>
                <w:szCs w:val="26"/>
              </w:rPr>
              <w:t>отдела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образования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Протокол</w:t>
            </w:r>
          </w:p>
        </w:tc>
        <w:tc>
          <w:tcPr>
            <w:tcW w:w="2126" w:type="dxa"/>
          </w:tcPr>
          <w:p w:rsidR="000E4E13" w:rsidRPr="006B2460" w:rsidRDefault="000E4E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Организации образования</w:t>
            </w:r>
          </w:p>
          <w:p w:rsidR="00901509" w:rsidRPr="006B2460" w:rsidRDefault="00FC354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Ежегодно, не реже 4-х раз в год </w:t>
            </w:r>
          </w:p>
        </w:tc>
      </w:tr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Организация в учебных заведениях брифингов, круглых столов, занятий по направленности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Протокол</w:t>
            </w:r>
          </w:p>
        </w:tc>
        <w:tc>
          <w:tcPr>
            <w:tcW w:w="2126" w:type="dxa"/>
          </w:tcPr>
          <w:p w:rsidR="00901509" w:rsidRPr="006B2460" w:rsidRDefault="00FC354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Организации образования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2021-20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23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  <w:tr w:rsidR="00901509" w:rsidRPr="00CF7F0E" w:rsidTr="006B2460">
        <w:trPr>
          <w:trHeight w:val="1313"/>
        </w:trPr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Проведение мониторинга и выявление коррупционных рисков в подведомственных организациях по вопросам государственных закупок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Информация</w:t>
            </w:r>
          </w:p>
        </w:tc>
        <w:tc>
          <w:tcPr>
            <w:tcW w:w="2126" w:type="dxa"/>
          </w:tcPr>
          <w:p w:rsidR="000E4E13" w:rsidRPr="006B2460" w:rsidRDefault="000E4E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Организации образования</w:t>
            </w:r>
          </w:p>
          <w:p w:rsidR="00901509" w:rsidRPr="006B2460" w:rsidRDefault="00FC354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Бубнова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О.И.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</w:tr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Реализация Программы формирования </w:t>
            </w:r>
            <w:proofErr w:type="spellStart"/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антикоррупционной</w:t>
            </w:r>
            <w:proofErr w:type="spellEnd"/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 культуры в школьной среде в контексте духовно-нравственного и гражданско-патриотического воспитания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Методическое обеспечение </w:t>
            </w:r>
            <w:proofErr w:type="spellStart"/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антикорруп-ционного</w:t>
            </w:r>
            <w:proofErr w:type="spellEnd"/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 воспитания</w:t>
            </w:r>
          </w:p>
        </w:tc>
        <w:tc>
          <w:tcPr>
            <w:tcW w:w="2126" w:type="dxa"/>
          </w:tcPr>
          <w:p w:rsidR="000E4E13" w:rsidRPr="006B2460" w:rsidRDefault="000E4E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Организации образования</w:t>
            </w:r>
          </w:p>
          <w:p w:rsidR="00901509" w:rsidRPr="006B2460" w:rsidRDefault="00FC354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Садвокасова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О.К.</w:t>
            </w:r>
          </w:p>
          <w:p w:rsidR="00FC354C" w:rsidRPr="006B2460" w:rsidRDefault="00FC354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Мирошниченко Н.С.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Ежегодно</w:t>
            </w:r>
          </w:p>
        </w:tc>
      </w:tr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Организация детских театральных постановок, направленных на формирование </w:t>
            </w:r>
            <w:proofErr w:type="spellStart"/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антикоррупционной</w:t>
            </w:r>
            <w:proofErr w:type="spellEnd"/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 культуры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Театральные постановки</w:t>
            </w:r>
          </w:p>
        </w:tc>
        <w:tc>
          <w:tcPr>
            <w:tcW w:w="2126" w:type="dxa"/>
          </w:tcPr>
          <w:p w:rsidR="00901509" w:rsidRPr="006B2460" w:rsidRDefault="00FC354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Организации образования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2 раза в год</w:t>
            </w:r>
          </w:p>
        </w:tc>
      </w:tr>
      <w:tr w:rsidR="00901509" w:rsidRPr="00CF7F0E" w:rsidTr="006B2460">
        <w:trPr>
          <w:trHeight w:val="587"/>
        </w:trPr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Проведение среди учащихся, студентов</w:t>
            </w: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 xml:space="preserve"> колледжей</w:t>
            </w: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  конкурса на лучшие видеоролики, направленные на формирование </w:t>
            </w:r>
            <w:proofErr w:type="spellStart"/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антикоррупционной</w:t>
            </w:r>
            <w:proofErr w:type="spellEnd"/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 </w:t>
            </w: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lastRenderedPageBreak/>
              <w:t>культуры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lastRenderedPageBreak/>
              <w:t>Конкурсы</w:t>
            </w:r>
          </w:p>
        </w:tc>
        <w:tc>
          <w:tcPr>
            <w:tcW w:w="2126" w:type="dxa"/>
          </w:tcPr>
          <w:p w:rsidR="000E4E13" w:rsidRPr="006B2460" w:rsidRDefault="000E4E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Организации образования</w:t>
            </w:r>
          </w:p>
          <w:p w:rsidR="00901509" w:rsidRPr="006B2460" w:rsidRDefault="00FC354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Садвокасова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О.К.</w:t>
            </w:r>
          </w:p>
          <w:p w:rsidR="00FC354C" w:rsidRPr="006B2460" w:rsidRDefault="00FC354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lastRenderedPageBreak/>
              <w:t>Мирошниченко Н.С.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lastRenderedPageBreak/>
              <w:t>Ежегодно в ноябре</w:t>
            </w:r>
          </w:p>
        </w:tc>
      </w:tr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Проведение среди учащихся, студентов</w:t>
            </w: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 xml:space="preserve"> колледжей</w:t>
            </w: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  конкурса на лучшие рисунки, инсталляции и другие работы, отражающие принципы честности, справедливости, добросовестности и неподкупности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Конкурсы</w:t>
            </w:r>
          </w:p>
        </w:tc>
        <w:tc>
          <w:tcPr>
            <w:tcW w:w="2126" w:type="dxa"/>
          </w:tcPr>
          <w:p w:rsidR="000E4E13" w:rsidRPr="006B2460" w:rsidRDefault="000E4E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Организации образования</w:t>
            </w:r>
          </w:p>
          <w:p w:rsidR="00901509" w:rsidRPr="006B2460" w:rsidRDefault="00FC354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Садвокасова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О.К.</w:t>
            </w:r>
          </w:p>
          <w:p w:rsidR="00FC354C" w:rsidRPr="006B2460" w:rsidRDefault="00FC354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Мирошниченко Н.С.</w:t>
            </w:r>
          </w:p>
        </w:tc>
        <w:tc>
          <w:tcPr>
            <w:tcW w:w="1559" w:type="dxa"/>
          </w:tcPr>
          <w:p w:rsidR="00901509" w:rsidRPr="006B2460" w:rsidRDefault="000E4E13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Ежегодно </w:t>
            </w:r>
            <w:r w:rsidR="00901509"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в декабре</w:t>
            </w:r>
          </w:p>
        </w:tc>
      </w:tr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FC354C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Проведение семинара-совещания с руководителями 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подведомственных организаций по оказанию государственной услуги</w:t>
            </w:r>
            <w:r w:rsidR="00FC354C" w:rsidRPr="006B24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Протокол</w:t>
            </w:r>
          </w:p>
        </w:tc>
        <w:tc>
          <w:tcPr>
            <w:tcW w:w="2126" w:type="dxa"/>
          </w:tcPr>
          <w:p w:rsidR="000E4E13" w:rsidRPr="006B2460" w:rsidRDefault="000E4E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Организации образования</w:t>
            </w:r>
          </w:p>
          <w:p w:rsidR="00901509" w:rsidRPr="006B2460" w:rsidRDefault="00FC354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2021-20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23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ы</w:t>
            </w:r>
            <w:r w:rsidR="00FC354C" w:rsidRPr="006B2460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</w:p>
          <w:p w:rsidR="00FC354C" w:rsidRPr="006B2460" w:rsidRDefault="00FC354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ежеквартально</w:t>
            </w:r>
          </w:p>
        </w:tc>
      </w:tr>
      <w:tr w:rsidR="00901509" w:rsidRPr="00CF7F0E" w:rsidTr="006B2460">
        <w:trPr>
          <w:trHeight w:val="1920"/>
        </w:trPr>
        <w:tc>
          <w:tcPr>
            <w:tcW w:w="617" w:type="dxa"/>
            <w:gridSpan w:val="2"/>
          </w:tcPr>
          <w:p w:rsidR="00901509" w:rsidRPr="006B2460" w:rsidRDefault="00FC354C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Проведение конкурса рисунков «Нет коррупции!» 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среди </w:t>
            </w:r>
            <w:r w:rsidR="00FC354C" w:rsidRPr="006B2460">
              <w:rPr>
                <w:rFonts w:ascii="Times New Roman" w:hAnsi="Times New Roman"/>
                <w:sz w:val="26"/>
                <w:szCs w:val="26"/>
              </w:rPr>
              <w:t>детей дошкольного возраста и начального звена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</w:p>
        </w:tc>
        <w:tc>
          <w:tcPr>
            <w:tcW w:w="2126" w:type="dxa"/>
          </w:tcPr>
          <w:p w:rsidR="00901509" w:rsidRPr="006B2460" w:rsidRDefault="00FC354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Организации образования </w:t>
            </w:r>
          </w:p>
          <w:p w:rsidR="00FC354C" w:rsidRPr="006B2460" w:rsidRDefault="00FC354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Садвокасова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О.К. </w:t>
            </w:r>
          </w:p>
          <w:p w:rsidR="00FC354C" w:rsidRPr="006B2460" w:rsidRDefault="00FC354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Мирошниченко Н.С.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2 квартал 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20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21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>-20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23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  <w:tr w:rsidR="00901509" w:rsidRPr="00CF7F0E" w:rsidTr="006B2460">
        <w:trPr>
          <w:trHeight w:val="1895"/>
        </w:trPr>
        <w:tc>
          <w:tcPr>
            <w:tcW w:w="617" w:type="dxa"/>
            <w:gridSpan w:val="2"/>
          </w:tcPr>
          <w:p w:rsidR="00901509" w:rsidRPr="006B2460" w:rsidRDefault="00FC354C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594" w:type="dxa"/>
          </w:tcPr>
          <w:p w:rsidR="00901509" w:rsidRPr="006B2460" w:rsidRDefault="00CB1C13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 xml:space="preserve">Проведение </w:t>
            </w:r>
            <w:r w:rsidR="00901509" w:rsidRPr="006B2460"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кустовых антикоррупционных семинар-тренингов  для выпусных классов учреждений среднего образован</w:t>
            </w:r>
            <w:r w:rsidR="00FC354C" w:rsidRPr="006B2460"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ия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Профилактические встречи, семинары, тренинги</w:t>
            </w:r>
          </w:p>
        </w:tc>
        <w:tc>
          <w:tcPr>
            <w:tcW w:w="2126" w:type="dxa"/>
          </w:tcPr>
          <w:p w:rsidR="00FC354C" w:rsidRPr="006B2460" w:rsidRDefault="00FC354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Организации образования </w:t>
            </w:r>
          </w:p>
          <w:p w:rsidR="00FC354C" w:rsidRPr="006B2460" w:rsidRDefault="00FC354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Садвокасова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О.К. </w:t>
            </w:r>
          </w:p>
          <w:p w:rsidR="00FC354C" w:rsidRPr="006B2460" w:rsidRDefault="00FC354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Мирошниченко Н.С.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01509" w:rsidRPr="006B2460" w:rsidRDefault="00901509" w:rsidP="006B2460">
            <w:pPr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ежегодно в мае месяце</w:t>
            </w:r>
          </w:p>
        </w:tc>
      </w:tr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FC354C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Проведение внутреннего анализа коррупционных рисков в подведомственных организациях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Анализ</w:t>
            </w:r>
          </w:p>
        </w:tc>
        <w:tc>
          <w:tcPr>
            <w:tcW w:w="2126" w:type="dxa"/>
          </w:tcPr>
          <w:p w:rsidR="00901509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Организации образования</w:t>
            </w:r>
          </w:p>
          <w:p w:rsidR="00CB1C13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CB1C13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  <w:p w:rsidR="00CB1C13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Бектурганова А.О.</w:t>
            </w:r>
          </w:p>
          <w:p w:rsidR="00CB1C13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Булатбекова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А.К.</w:t>
            </w:r>
          </w:p>
          <w:p w:rsidR="00CB1C13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Садвокасова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О.К.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proofErr w:type="gramStart"/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Согласно</w:t>
            </w:r>
            <w:proofErr w:type="gramEnd"/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 ежегодного плана</w:t>
            </w:r>
          </w:p>
        </w:tc>
      </w:tr>
      <w:tr w:rsidR="00901509" w:rsidRPr="00CF7F0E" w:rsidTr="006B2460">
        <w:trPr>
          <w:trHeight w:val="698"/>
        </w:trPr>
        <w:tc>
          <w:tcPr>
            <w:tcW w:w="10881" w:type="dxa"/>
            <w:gridSpan w:val="6"/>
          </w:tcPr>
          <w:p w:rsidR="00901509" w:rsidRPr="006B2460" w:rsidRDefault="00901509" w:rsidP="006B2460">
            <w:pPr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 xml:space="preserve">Внедрение института общественного контроля и привлечение граждан, институтов гражданского общества в реализации </w:t>
            </w:r>
            <w:proofErr w:type="spellStart"/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Антикоррупционной</w:t>
            </w:r>
            <w:proofErr w:type="spellEnd"/>
            <w:r w:rsidRPr="006B2460">
              <w:rPr>
                <w:rFonts w:ascii="Times New Roman" w:hAnsi="Times New Roman"/>
                <w:b/>
                <w:sz w:val="26"/>
                <w:szCs w:val="26"/>
              </w:rPr>
              <w:t xml:space="preserve"> стратегии</w:t>
            </w:r>
          </w:p>
        </w:tc>
      </w:tr>
      <w:tr w:rsidR="00901509" w:rsidRPr="00CF7F0E" w:rsidTr="006B2460">
        <w:tc>
          <w:tcPr>
            <w:tcW w:w="534" w:type="dxa"/>
          </w:tcPr>
          <w:p w:rsidR="00901509" w:rsidRPr="006B2460" w:rsidRDefault="00CB1C13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677" w:type="dxa"/>
            <w:gridSpan w:val="2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Р</w:t>
            </w:r>
            <w:r w:rsidRPr="006B246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азмещать на </w:t>
            </w:r>
            <w:proofErr w:type="spellStart"/>
            <w:r w:rsidRPr="006B246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интернет-ресурсах</w:t>
            </w:r>
            <w:proofErr w:type="spellEnd"/>
            <w:r w:rsidRPr="006B246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организации образования информацию </w:t>
            </w:r>
            <w:proofErr w:type="gramStart"/>
            <w:r w:rsidRPr="006B2460">
              <w:rPr>
                <w:rFonts w:ascii="Times New Roman" w:hAnsi="Times New Roman"/>
                <w:sz w:val="26"/>
                <w:szCs w:val="26"/>
              </w:rPr>
              <w:t>согласно Закон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а</w:t>
            </w:r>
            <w:proofErr w:type="gram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Республики Казахстан «О доступе к информации»  с созданием обязательного раздела «противодействия коррупции»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Разделы на </w:t>
            </w:r>
            <w:proofErr w:type="spellStart"/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интернет-ресурсах</w:t>
            </w:r>
            <w:proofErr w:type="spellEnd"/>
          </w:p>
        </w:tc>
        <w:tc>
          <w:tcPr>
            <w:tcW w:w="2126" w:type="dxa"/>
          </w:tcPr>
          <w:p w:rsidR="000E4E13" w:rsidRPr="006B2460" w:rsidRDefault="000E4E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Организации образования</w:t>
            </w:r>
          </w:p>
          <w:p w:rsidR="00901509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CB1C13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До 1 марта 2021 года</w:t>
            </w:r>
          </w:p>
        </w:tc>
      </w:tr>
      <w:tr w:rsidR="00901509" w:rsidRPr="00CF7F0E" w:rsidTr="006B2460">
        <w:tc>
          <w:tcPr>
            <w:tcW w:w="534" w:type="dxa"/>
          </w:tcPr>
          <w:p w:rsidR="00901509" w:rsidRPr="006B2460" w:rsidRDefault="00CB1C13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677" w:type="dxa"/>
            <w:gridSpan w:val="2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Обеспечить на официальном сайте и на </w:t>
            </w:r>
            <w:r w:rsidRPr="006B2460">
              <w:rPr>
                <w:rFonts w:ascii="Times New Roman" w:hAnsi="Times New Roman"/>
                <w:sz w:val="26"/>
                <w:szCs w:val="26"/>
              </w:rPr>
              <w:lastRenderedPageBreak/>
              <w:t>стенде объявлении полный список сотрудников организации образования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lastRenderedPageBreak/>
              <w:t xml:space="preserve">Информация на </w:t>
            </w: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lastRenderedPageBreak/>
              <w:t>сайте и на доске объявлении</w:t>
            </w:r>
          </w:p>
        </w:tc>
        <w:tc>
          <w:tcPr>
            <w:tcW w:w="2126" w:type="dxa"/>
          </w:tcPr>
          <w:p w:rsidR="00901509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Организации </w:t>
            </w:r>
            <w:r w:rsidRPr="006B246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образования </w:t>
            </w:r>
          </w:p>
          <w:p w:rsidR="00CB1C13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Булатбекова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А.К.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lastRenderedPageBreak/>
              <w:t xml:space="preserve">До 1 </w:t>
            </w: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lastRenderedPageBreak/>
              <w:t xml:space="preserve">февраля 2021 года </w:t>
            </w:r>
          </w:p>
        </w:tc>
      </w:tr>
      <w:tr w:rsidR="00901509" w:rsidRPr="00CF7F0E" w:rsidTr="006B2460">
        <w:tc>
          <w:tcPr>
            <w:tcW w:w="534" w:type="dxa"/>
          </w:tcPr>
          <w:p w:rsidR="00901509" w:rsidRPr="006B2460" w:rsidRDefault="00CB1C13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4677" w:type="dxa"/>
            <w:gridSpan w:val="2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Персонально выдавать работникам организации образования расшифровки о начислении заработной платы (квитанции)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Квитанции </w:t>
            </w:r>
          </w:p>
        </w:tc>
        <w:tc>
          <w:tcPr>
            <w:tcW w:w="2126" w:type="dxa"/>
          </w:tcPr>
          <w:p w:rsidR="000E4E13" w:rsidRPr="006B2460" w:rsidRDefault="000E4E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Организации образования</w:t>
            </w:r>
          </w:p>
          <w:p w:rsidR="00901509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Бубнова О.И.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Ежемесячно </w:t>
            </w:r>
          </w:p>
        </w:tc>
      </w:tr>
      <w:tr w:rsidR="00901509" w:rsidRPr="00CF7F0E" w:rsidTr="006B2460">
        <w:tc>
          <w:tcPr>
            <w:tcW w:w="534" w:type="dxa"/>
          </w:tcPr>
          <w:p w:rsidR="00901509" w:rsidRPr="006B2460" w:rsidRDefault="00CB1C13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677" w:type="dxa"/>
            <w:gridSpan w:val="2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Создание специальной вкладки «Попечительский Совет» на всех официальных </w:t>
            </w:r>
            <w:proofErr w:type="spellStart"/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интернет-ресурсах</w:t>
            </w:r>
            <w:proofErr w:type="spellEnd"/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 организации образования, с систематическим размещением на них информации  о деятельности Попечительского Совета, описание проводимых мероприятий, информация для родителей и детей, представление отчета </w:t>
            </w:r>
            <w:proofErr w:type="gramStart"/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о</w:t>
            </w:r>
            <w:proofErr w:type="gramEnd"/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 всех спонсорских и благотворительных  помощи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Разделы на </w:t>
            </w:r>
            <w:proofErr w:type="spellStart"/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интернет-ресурсах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901509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Организации образования </w:t>
            </w:r>
          </w:p>
          <w:p w:rsidR="00CB1C13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Садвокасова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О.К.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red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Постоянно</w:t>
            </w:r>
          </w:p>
        </w:tc>
      </w:tr>
      <w:tr w:rsidR="00901509" w:rsidRPr="00CF7F0E" w:rsidTr="006B2460">
        <w:tc>
          <w:tcPr>
            <w:tcW w:w="534" w:type="dxa"/>
          </w:tcPr>
          <w:p w:rsidR="00901509" w:rsidRPr="006B2460" w:rsidRDefault="00CB1C13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4677" w:type="dxa"/>
            <w:gridSpan w:val="2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Встречи с</w:t>
            </w: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 xml:space="preserve"> родительской общественностью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Профилактические встречи</w:t>
            </w:r>
          </w:p>
        </w:tc>
        <w:tc>
          <w:tcPr>
            <w:tcW w:w="2126" w:type="dxa"/>
          </w:tcPr>
          <w:p w:rsidR="00901509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Организации образования </w:t>
            </w:r>
          </w:p>
          <w:p w:rsidR="001077B1" w:rsidRPr="006B2460" w:rsidRDefault="001077B1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Специалисты по кураторству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2 раза в год</w:t>
            </w:r>
          </w:p>
        </w:tc>
      </w:tr>
      <w:tr w:rsidR="00901509" w:rsidRPr="00CF7F0E" w:rsidTr="006B2460">
        <w:tc>
          <w:tcPr>
            <w:tcW w:w="534" w:type="dxa"/>
          </w:tcPr>
          <w:p w:rsidR="00901509" w:rsidRPr="006B2460" w:rsidRDefault="00CB1C13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677" w:type="dxa"/>
            <w:gridSpan w:val="2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Проведение семинаров для представителей общественных объединений и иных институтов гражданского общества по вопросам участия в реализации </w:t>
            </w:r>
            <w:proofErr w:type="spellStart"/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антикоррупционной</w:t>
            </w:r>
            <w:proofErr w:type="spellEnd"/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 стратегии, в том числе по формированию в обществе нетерпимого отношения к коррупционным проявлениям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Информация</w:t>
            </w:r>
          </w:p>
        </w:tc>
        <w:tc>
          <w:tcPr>
            <w:tcW w:w="2126" w:type="dxa"/>
          </w:tcPr>
          <w:p w:rsidR="00901509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Организации образования </w:t>
            </w:r>
          </w:p>
          <w:p w:rsidR="00CB1C13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Аристамбекова П.К.</w:t>
            </w:r>
          </w:p>
          <w:p w:rsidR="00CB1C13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Мусабекова М.С.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01509" w:rsidRPr="006B2460" w:rsidRDefault="00901509" w:rsidP="006B2460">
            <w:pPr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2021-2023 годы</w:t>
            </w:r>
          </w:p>
        </w:tc>
      </w:tr>
      <w:tr w:rsidR="00901509" w:rsidRPr="00CF7F0E" w:rsidTr="006B2460">
        <w:trPr>
          <w:trHeight w:val="1467"/>
        </w:trPr>
        <w:tc>
          <w:tcPr>
            <w:tcW w:w="534" w:type="dxa"/>
          </w:tcPr>
          <w:p w:rsidR="00901509" w:rsidRPr="006B2460" w:rsidRDefault="00CB1C13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677" w:type="dxa"/>
            <w:gridSpan w:val="2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Обновление информационных стендов, почтового  ящика для писем и обращений физических лиц.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Информация </w:t>
            </w:r>
          </w:p>
        </w:tc>
        <w:tc>
          <w:tcPr>
            <w:tcW w:w="2126" w:type="dxa"/>
          </w:tcPr>
          <w:p w:rsidR="00901509" w:rsidRPr="006B2460" w:rsidRDefault="000E4E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Организации образования </w:t>
            </w:r>
          </w:p>
          <w:p w:rsidR="000E4E13" w:rsidRPr="006B2460" w:rsidRDefault="000E4E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0E4E13" w:rsidRPr="006B2460" w:rsidRDefault="000E4E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</w:p>
        </w:tc>
      </w:tr>
      <w:tr w:rsidR="00901509" w:rsidRPr="00CF7F0E" w:rsidTr="006B2460">
        <w:tc>
          <w:tcPr>
            <w:tcW w:w="534" w:type="dxa"/>
          </w:tcPr>
          <w:p w:rsidR="00901509" w:rsidRPr="006B2460" w:rsidRDefault="00CB1C13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4677" w:type="dxa"/>
            <w:gridSpan w:val="2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Обеспечение своевременного обновления и свободного доступа граждан и юридических лиц к информации, размещенной на официальном Интернет-ресурсе управления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Раздел на сайте</w:t>
            </w:r>
          </w:p>
        </w:tc>
        <w:tc>
          <w:tcPr>
            <w:tcW w:w="2126" w:type="dxa"/>
          </w:tcPr>
          <w:p w:rsidR="00901509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Организации Образования</w:t>
            </w:r>
          </w:p>
          <w:p w:rsidR="000E4E13" w:rsidRPr="006B2460" w:rsidRDefault="000E4E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Специалисты отдела образования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901509" w:rsidRPr="00CF7F0E" w:rsidTr="006B2460">
        <w:tc>
          <w:tcPr>
            <w:tcW w:w="534" w:type="dxa"/>
          </w:tcPr>
          <w:p w:rsidR="00901509" w:rsidRPr="006B2460" w:rsidRDefault="00CB1C13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677" w:type="dxa"/>
            <w:gridSpan w:val="2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Повысить прозрачность проведения процедур государственных закупок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Информация</w:t>
            </w:r>
          </w:p>
        </w:tc>
        <w:tc>
          <w:tcPr>
            <w:tcW w:w="2126" w:type="dxa"/>
          </w:tcPr>
          <w:p w:rsidR="00901509" w:rsidRPr="006B2460" w:rsidRDefault="000E4E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Организации образования </w:t>
            </w:r>
          </w:p>
          <w:p w:rsidR="000E4E13" w:rsidRPr="006B2460" w:rsidRDefault="000E4E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Бубнова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О.И.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901509" w:rsidRPr="00CF7F0E" w:rsidTr="006B2460">
        <w:tc>
          <w:tcPr>
            <w:tcW w:w="534" w:type="dxa"/>
          </w:tcPr>
          <w:p w:rsidR="00901509" w:rsidRPr="006B2460" w:rsidRDefault="00CB1C13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4677" w:type="dxa"/>
            <w:gridSpan w:val="2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Разработать и распространить среди работников сферы образования </w:t>
            </w:r>
            <w:r w:rsidRPr="006B2460">
              <w:rPr>
                <w:rFonts w:ascii="Times New Roman" w:hAnsi="Times New Roman"/>
                <w:sz w:val="26"/>
                <w:szCs w:val="26"/>
              </w:rPr>
              <w:lastRenderedPageBreak/>
              <w:t>памятку, разъясняющую понятие коррупции, порядок действии граждан при встрече с фактами проявления коррупции,  а также ответственность за пособничество таким фактам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lastRenderedPageBreak/>
              <w:t>Разработка памятки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proofErr w:type="spellStart"/>
            <w:proofErr w:type="gramStart"/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lastRenderedPageBreak/>
              <w:t>Распростране-ние</w:t>
            </w:r>
            <w:proofErr w:type="spellEnd"/>
            <w:proofErr w:type="gramEnd"/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 под роспись</w:t>
            </w:r>
          </w:p>
        </w:tc>
        <w:tc>
          <w:tcPr>
            <w:tcW w:w="2126" w:type="dxa"/>
          </w:tcPr>
          <w:p w:rsidR="00901509" w:rsidRPr="006B2460" w:rsidRDefault="000E4E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Организации</w:t>
            </w:r>
            <w:r w:rsidR="00901509" w:rsidRPr="006B2460">
              <w:rPr>
                <w:rFonts w:ascii="Times New Roman" w:hAnsi="Times New Roman"/>
                <w:sz w:val="26"/>
                <w:szCs w:val="26"/>
              </w:rPr>
              <w:t xml:space="preserve"> образования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E4E13" w:rsidRPr="006B2460" w:rsidRDefault="000E4E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lastRenderedPageBreak/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 </w:t>
            </w:r>
          </w:p>
          <w:p w:rsidR="000E4E13" w:rsidRPr="006B2460" w:rsidRDefault="000E4E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Ежегодно в апреле </w:t>
            </w:r>
          </w:p>
        </w:tc>
      </w:tr>
      <w:tr w:rsidR="00901509" w:rsidRPr="00CF7F0E" w:rsidTr="006B2460">
        <w:tc>
          <w:tcPr>
            <w:tcW w:w="534" w:type="dxa"/>
          </w:tcPr>
          <w:p w:rsidR="00901509" w:rsidRPr="006B2460" w:rsidRDefault="00CB1C13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4677" w:type="dxa"/>
            <w:gridSpan w:val="2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Проведения анкетирования среди родителей на предмет сбора с них денежных средств на различные расходы администрацией школы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Результат анкетирования</w:t>
            </w:r>
          </w:p>
        </w:tc>
        <w:tc>
          <w:tcPr>
            <w:tcW w:w="2126" w:type="dxa"/>
          </w:tcPr>
          <w:p w:rsidR="00901509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  <w:p w:rsidR="00CB1C13" w:rsidRPr="006B2460" w:rsidRDefault="00B270C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О</w:t>
            </w:r>
            <w:r w:rsidR="00CB1C13" w:rsidRPr="006B2460">
              <w:rPr>
                <w:rFonts w:ascii="Times New Roman" w:hAnsi="Times New Roman"/>
                <w:sz w:val="26"/>
                <w:szCs w:val="26"/>
              </w:rPr>
              <w:t>бразования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270CC" w:rsidRPr="006B2460" w:rsidRDefault="00B270C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B270CC" w:rsidRPr="006B2460" w:rsidRDefault="00B270C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</w:tc>
        <w:tc>
          <w:tcPr>
            <w:tcW w:w="1559" w:type="dxa"/>
          </w:tcPr>
          <w:p w:rsidR="00901509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  <w:p w:rsidR="00CB1C13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Сентябрь 2021</w:t>
            </w:r>
            <w:r w:rsidR="000E4E13" w:rsidRPr="006B2460">
              <w:rPr>
                <w:rFonts w:ascii="Times New Roman" w:hAnsi="Times New Roman"/>
                <w:sz w:val="26"/>
                <w:szCs w:val="26"/>
              </w:rPr>
              <w:t>-2023 годы</w:t>
            </w:r>
          </w:p>
        </w:tc>
      </w:tr>
      <w:tr w:rsidR="00901509" w:rsidRPr="00CF7F0E" w:rsidTr="006B2460">
        <w:tc>
          <w:tcPr>
            <w:tcW w:w="534" w:type="dxa"/>
          </w:tcPr>
          <w:p w:rsidR="00901509" w:rsidRPr="006B2460" w:rsidRDefault="00CB1C13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4677" w:type="dxa"/>
            <w:gridSpan w:val="2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Направление запроса в Комитет по правовой статистике и специального учета по Карагандинской области для получения сведений по коррупционным нарушениям совершивших работниками системы образования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Информация, запросы</w:t>
            </w:r>
          </w:p>
        </w:tc>
        <w:tc>
          <w:tcPr>
            <w:tcW w:w="2126" w:type="dxa"/>
          </w:tcPr>
          <w:p w:rsidR="00E03B12" w:rsidRPr="006B2460" w:rsidRDefault="00E03B12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Организации образования</w:t>
            </w:r>
          </w:p>
          <w:p w:rsidR="00901509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Булатбекова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А.К.</w:t>
            </w:r>
          </w:p>
        </w:tc>
        <w:tc>
          <w:tcPr>
            <w:tcW w:w="1559" w:type="dxa"/>
          </w:tcPr>
          <w:p w:rsidR="00CB1C13" w:rsidRPr="006B2460" w:rsidRDefault="00CB1C13" w:rsidP="006B2460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  <w:p w:rsidR="00901509" w:rsidRPr="006B2460" w:rsidRDefault="00B270CC" w:rsidP="006B2460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Декабрь 2021-2023 годы</w:t>
            </w:r>
            <w:r w:rsidR="00901509"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01509" w:rsidRPr="00CF7F0E" w:rsidTr="006B2460">
        <w:tc>
          <w:tcPr>
            <w:tcW w:w="534" w:type="dxa"/>
          </w:tcPr>
          <w:p w:rsidR="00901509" w:rsidRPr="006B2460" w:rsidRDefault="00CB1C13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677" w:type="dxa"/>
            <w:gridSpan w:val="2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Проведение выставки рисунков «Я и мои права» среди учащихся школ области 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Информация</w:t>
            </w:r>
          </w:p>
        </w:tc>
        <w:tc>
          <w:tcPr>
            <w:tcW w:w="2126" w:type="dxa"/>
          </w:tcPr>
          <w:p w:rsidR="00901509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  <w:p w:rsidR="00CB1C13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Образования </w:t>
            </w:r>
          </w:p>
          <w:p w:rsidR="00CB1C13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Садвокасова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О.К.</w:t>
            </w:r>
          </w:p>
          <w:p w:rsidR="00CB1C13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Мирошниченко Н.С.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3 квартал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2021-20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23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  <w:tr w:rsidR="00901509" w:rsidRPr="00CF7F0E" w:rsidTr="00E3130C">
        <w:tc>
          <w:tcPr>
            <w:tcW w:w="10881" w:type="dxa"/>
            <w:gridSpan w:val="6"/>
          </w:tcPr>
          <w:p w:rsidR="00901509" w:rsidRPr="006B2460" w:rsidRDefault="00901509" w:rsidP="006B246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 xml:space="preserve">Информирование населения о фактах, имеющих коррупционную составляющую в сфере образования </w:t>
            </w:r>
          </w:p>
        </w:tc>
      </w:tr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CB1C13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</w:t>
            </w:r>
            <w:r w:rsidR="00B270CC" w:rsidRPr="006B246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Организация мероприятий, приуроченных к Международному дню борьбы с коррупцией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Информация,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Публикация в СМИ </w:t>
            </w:r>
          </w:p>
        </w:tc>
        <w:tc>
          <w:tcPr>
            <w:tcW w:w="2126" w:type="dxa"/>
          </w:tcPr>
          <w:p w:rsidR="00901509" w:rsidRPr="006B2460" w:rsidRDefault="00B270C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Организации образования </w:t>
            </w: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B270CC" w:rsidRPr="006B2460" w:rsidRDefault="00B270C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Садвокасова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О.К.</w:t>
            </w:r>
          </w:p>
          <w:p w:rsidR="00B270CC" w:rsidRPr="006B2460" w:rsidRDefault="00B270C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Мирошниченко Н.С.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2021-20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23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CB1C13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</w:t>
            </w:r>
            <w:r w:rsidR="00B270CC" w:rsidRPr="006B246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Проведение разъяснительной работы среди государственных служащих </w:t>
            </w:r>
            <w:r w:rsidR="0057305E" w:rsidRPr="006B2460">
              <w:rPr>
                <w:rFonts w:ascii="Times New Roman" w:hAnsi="Times New Roman"/>
                <w:sz w:val="26"/>
                <w:szCs w:val="26"/>
              </w:rPr>
              <w:t>отделов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образования на соблюдение </w:t>
            </w: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антикоррупционного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законодательства, создание обстановки нетерпимости к любым коррупционным проявлениям бюрократизма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270CC" w:rsidRPr="006B2460" w:rsidRDefault="00B270C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Организации образования</w:t>
            </w:r>
          </w:p>
          <w:p w:rsidR="00901509" w:rsidRPr="006B2460" w:rsidRDefault="0057305E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57305E" w:rsidRPr="006B2460" w:rsidRDefault="0057305E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901509" w:rsidRPr="00CF7F0E" w:rsidTr="006B2460">
        <w:trPr>
          <w:trHeight w:val="1817"/>
        </w:trPr>
        <w:tc>
          <w:tcPr>
            <w:tcW w:w="617" w:type="dxa"/>
            <w:gridSpan w:val="2"/>
          </w:tcPr>
          <w:p w:rsidR="00901509" w:rsidRPr="006B2460" w:rsidRDefault="00CB1C13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</w:t>
            </w:r>
            <w:r w:rsidR="00B270CC" w:rsidRPr="006B246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Публикация в СМИ, в том числе областной педагогической газете «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Ізденіс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» материалов по </w:t>
            </w: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антикоррупционной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направленности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Информация</w:t>
            </w:r>
          </w:p>
          <w:p w:rsidR="00B270CC" w:rsidRPr="006B2460" w:rsidRDefault="00B270C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Статьи в газетах</w:t>
            </w:r>
          </w:p>
        </w:tc>
        <w:tc>
          <w:tcPr>
            <w:tcW w:w="2126" w:type="dxa"/>
          </w:tcPr>
          <w:p w:rsidR="00901509" w:rsidRPr="006B2460" w:rsidRDefault="0057305E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Организации образования</w:t>
            </w:r>
            <w:r w:rsidR="00B270CC"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270CC" w:rsidRPr="006B2460" w:rsidRDefault="00B270C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B270CC" w:rsidRPr="006B2460" w:rsidRDefault="00B270C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Постоянно</w:t>
            </w:r>
            <w:r w:rsidR="00B270CC"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270CC" w:rsidRPr="006B2460" w:rsidRDefault="00B270C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по полугодию</w:t>
            </w:r>
          </w:p>
        </w:tc>
      </w:tr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CB1C13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  <w:r w:rsidR="00B270CC" w:rsidRPr="006B246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Усиление работы по качественному и полному рассмотрению обращений граждан, поступивших в </w:t>
            </w:r>
            <w:r w:rsidR="0057305E" w:rsidRPr="006B2460">
              <w:rPr>
                <w:rFonts w:ascii="Times New Roman" w:hAnsi="Times New Roman"/>
                <w:sz w:val="26"/>
                <w:szCs w:val="26"/>
              </w:rPr>
              <w:t>отдел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образования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Информация</w:t>
            </w:r>
          </w:p>
        </w:tc>
        <w:tc>
          <w:tcPr>
            <w:tcW w:w="2126" w:type="dxa"/>
          </w:tcPr>
          <w:p w:rsidR="00901509" w:rsidRPr="006B2460" w:rsidRDefault="0057305E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Специалисты отдела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901509" w:rsidRPr="00CF7F0E" w:rsidTr="00E3130C">
        <w:tc>
          <w:tcPr>
            <w:tcW w:w="10881" w:type="dxa"/>
            <w:gridSpan w:val="6"/>
          </w:tcPr>
          <w:p w:rsidR="00901509" w:rsidRPr="006B2460" w:rsidRDefault="00901509" w:rsidP="006B2460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Правовое регулирование исполнения государственных функций и предоставления государственных услуг</w:t>
            </w:r>
          </w:p>
        </w:tc>
      </w:tr>
      <w:tr w:rsidR="00901509" w:rsidRPr="00CF7F0E" w:rsidTr="006B2460">
        <w:trPr>
          <w:trHeight w:val="1393"/>
        </w:trPr>
        <w:tc>
          <w:tcPr>
            <w:tcW w:w="617" w:type="dxa"/>
            <w:gridSpan w:val="2"/>
          </w:tcPr>
          <w:p w:rsidR="00901509" w:rsidRPr="006B2460" w:rsidRDefault="00B270CC" w:rsidP="00E313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Координирование государственных услуг в соответствии 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действующим законодательством 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Информация</w:t>
            </w:r>
          </w:p>
        </w:tc>
        <w:tc>
          <w:tcPr>
            <w:tcW w:w="2126" w:type="dxa"/>
          </w:tcPr>
          <w:p w:rsidR="00B270CC" w:rsidRPr="006B2460" w:rsidRDefault="00B270C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Организации образования</w:t>
            </w:r>
          </w:p>
          <w:p w:rsidR="00901509" w:rsidRPr="006B2460" w:rsidRDefault="0057305E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57305E" w:rsidRPr="006B2460" w:rsidRDefault="0057305E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CB1C13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3</w:t>
            </w:r>
            <w:r w:rsidR="00B270CC" w:rsidRPr="006B246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Проведение анализа жалоб, поступивших в </w:t>
            </w:r>
            <w:r w:rsidR="0057305E" w:rsidRPr="006B2460">
              <w:rPr>
                <w:rFonts w:ascii="Times New Roman" w:hAnsi="Times New Roman"/>
                <w:sz w:val="26"/>
                <w:szCs w:val="26"/>
              </w:rPr>
              <w:t>отдел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образования на несвоевременное и некачественное оказание государственных услуг 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Информация</w:t>
            </w:r>
          </w:p>
        </w:tc>
        <w:tc>
          <w:tcPr>
            <w:tcW w:w="2126" w:type="dxa"/>
          </w:tcPr>
          <w:p w:rsidR="00901509" w:rsidRPr="006B2460" w:rsidRDefault="00E03B12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Организации образова</w:t>
            </w:r>
            <w:r w:rsidR="00B270CC" w:rsidRPr="006B2460">
              <w:rPr>
                <w:rFonts w:ascii="Times New Roman" w:hAnsi="Times New Roman"/>
                <w:sz w:val="26"/>
                <w:szCs w:val="26"/>
              </w:rPr>
              <w:t>ния</w:t>
            </w:r>
          </w:p>
          <w:p w:rsidR="00B270CC" w:rsidRPr="006B2460" w:rsidRDefault="00B270C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По полугодиям </w:t>
            </w:r>
          </w:p>
        </w:tc>
      </w:tr>
      <w:tr w:rsidR="00901509" w:rsidRPr="00CF7F0E" w:rsidTr="006B2460">
        <w:trPr>
          <w:trHeight w:val="1974"/>
        </w:trPr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3</w:t>
            </w:r>
            <w:r w:rsidR="00B270CC" w:rsidRPr="006B246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Проведение внутреннего контроля  по оказанию </w:t>
            </w: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государственн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ых 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услуг 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Информация</w:t>
            </w:r>
          </w:p>
        </w:tc>
        <w:tc>
          <w:tcPr>
            <w:tcW w:w="2126" w:type="dxa"/>
          </w:tcPr>
          <w:p w:rsidR="00901509" w:rsidRPr="006B2460" w:rsidRDefault="0057305E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Организации образования </w:t>
            </w:r>
          </w:p>
          <w:p w:rsidR="0057305E" w:rsidRPr="006B2460" w:rsidRDefault="0057305E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57305E" w:rsidRPr="006B2460" w:rsidRDefault="0057305E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3</w:t>
            </w:r>
            <w:r w:rsidR="00B270CC" w:rsidRPr="006B246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Организация размещение сведения о доходах, движимом и недвижимом имуществе руководителя </w:t>
            </w:r>
            <w:r w:rsidR="00B270CC" w:rsidRPr="006B2460">
              <w:rPr>
                <w:rFonts w:ascii="Times New Roman" w:hAnsi="Times New Roman"/>
                <w:sz w:val="26"/>
                <w:szCs w:val="26"/>
              </w:rPr>
              <w:t>отдела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образования в СМИ, на официальных сайтах в соответствии действующим 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з</w:t>
            </w: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аконодательств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о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м 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Публикация в СМИ, размещение на сайтах</w:t>
            </w:r>
          </w:p>
        </w:tc>
        <w:tc>
          <w:tcPr>
            <w:tcW w:w="2126" w:type="dxa"/>
          </w:tcPr>
          <w:p w:rsidR="00B270CC" w:rsidRPr="006B2460" w:rsidRDefault="00B270C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Организации образования </w:t>
            </w:r>
          </w:p>
          <w:p w:rsidR="00901509" w:rsidRPr="006B2460" w:rsidRDefault="00B270C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Айтжанова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Б.С.</w:t>
            </w:r>
            <w:r w:rsidR="00901509"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57305E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Ежегодно</w:t>
            </w:r>
            <w:r w:rsidR="0057305E"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01509" w:rsidRPr="006B2460" w:rsidRDefault="0057305E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до 1 марта</w:t>
            </w:r>
          </w:p>
        </w:tc>
      </w:tr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3</w:t>
            </w:r>
            <w:r w:rsidR="00B270CC" w:rsidRPr="006B246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При разработке технических спецификаций государственного социального заказа предусмотреть обязательное участие представителей </w:t>
            </w: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ДАДГСиПК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в культурно-массовых мероприятиях, а также осуществить </w:t>
            </w:r>
            <w:proofErr w:type="gramStart"/>
            <w:r w:rsidRPr="006B2460"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расходной частью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Участие представителей ДАПК (</w:t>
            </w: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Антикоррупционная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служба)</w:t>
            </w:r>
          </w:p>
        </w:tc>
        <w:tc>
          <w:tcPr>
            <w:tcW w:w="2126" w:type="dxa"/>
          </w:tcPr>
          <w:p w:rsidR="00B270CC" w:rsidRPr="006B2460" w:rsidRDefault="00B270C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Организации образования</w:t>
            </w:r>
          </w:p>
          <w:p w:rsidR="00901509" w:rsidRPr="006B2460" w:rsidRDefault="0057305E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Бубнова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О.И.</w:t>
            </w:r>
            <w:r w:rsidR="00901509"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3</w:t>
            </w:r>
            <w:r w:rsidR="00B270CC" w:rsidRPr="006B246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Ввести в практику проведение регулярных встреч руководителей государственных органов с представителями палатой предпринимателями и общественных объединений по вопросу противодействию коррупции 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Проведение встреч, информация в ГПО аппарат </w:t>
            </w: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акима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области</w:t>
            </w:r>
          </w:p>
        </w:tc>
        <w:tc>
          <w:tcPr>
            <w:tcW w:w="2126" w:type="dxa"/>
          </w:tcPr>
          <w:p w:rsidR="00901509" w:rsidRPr="006B2460" w:rsidRDefault="00B270C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Организации образования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3</w:t>
            </w:r>
            <w:r w:rsidR="00B270CC" w:rsidRPr="006B246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Обеспечение участия представителей ДАПК (</w:t>
            </w: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Антикоррупционная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служба)  в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комиссиях при проведении 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>конкурс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ов,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проект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ов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и олимпиад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Участие </w:t>
            </w: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представителй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ДАПК (</w:t>
            </w: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Антикоррупци</w:t>
            </w:r>
            <w:r w:rsidRPr="006B2460">
              <w:rPr>
                <w:rFonts w:ascii="Times New Roman" w:hAnsi="Times New Roman"/>
                <w:sz w:val="26"/>
                <w:szCs w:val="26"/>
              </w:rPr>
              <w:lastRenderedPageBreak/>
              <w:t>онная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служба)</w:t>
            </w:r>
          </w:p>
        </w:tc>
        <w:tc>
          <w:tcPr>
            <w:tcW w:w="2126" w:type="dxa"/>
          </w:tcPr>
          <w:p w:rsidR="00901509" w:rsidRPr="006B2460" w:rsidRDefault="00B270C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 xml:space="preserve">Организации </w:t>
            </w:r>
            <w:r w:rsidR="00901509"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образования </w:t>
            </w:r>
          </w:p>
          <w:p w:rsidR="00B270CC" w:rsidRPr="006B2460" w:rsidRDefault="00B270C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Бектурганова А.О.</w:t>
            </w:r>
          </w:p>
          <w:p w:rsidR="00B270CC" w:rsidRPr="006B2460" w:rsidRDefault="00B270C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lastRenderedPageBreak/>
              <w:t>Садвокасова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О.К.</w:t>
            </w: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lastRenderedPageBreak/>
              <w:t>Постоянно</w:t>
            </w:r>
          </w:p>
        </w:tc>
      </w:tr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B270CC" w:rsidRPr="006B246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Размещение в зданиях и помещениях, занимаемых государственными органами, мини-плакатов социальной рекламы, направленных на профилактику коррупционных проявлений со стороны граждан и предупреждение коррупционного </w:t>
            </w:r>
            <w:r w:rsidR="006B2460" w:rsidRPr="006B2460">
              <w:rPr>
                <w:rFonts w:ascii="Times New Roman" w:hAnsi="Times New Roman"/>
                <w:sz w:val="26"/>
                <w:szCs w:val="26"/>
              </w:rPr>
              <w:t xml:space="preserve">поведения 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>государственных служащих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Информация в ГПО аппарат </w:t>
            </w: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акима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области</w:t>
            </w:r>
          </w:p>
        </w:tc>
        <w:tc>
          <w:tcPr>
            <w:tcW w:w="2126" w:type="dxa"/>
          </w:tcPr>
          <w:p w:rsidR="0057305E" w:rsidRPr="006B2460" w:rsidRDefault="0057305E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Организации образования </w:t>
            </w: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57305E" w:rsidRPr="006B2460" w:rsidRDefault="0057305E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Ежегодно </w:t>
            </w:r>
          </w:p>
        </w:tc>
      </w:tr>
      <w:tr w:rsidR="00901509" w:rsidRPr="00CF7F0E" w:rsidTr="006B2460">
        <w:trPr>
          <w:trHeight w:val="2323"/>
        </w:trPr>
        <w:tc>
          <w:tcPr>
            <w:tcW w:w="617" w:type="dxa"/>
            <w:gridSpan w:val="2"/>
          </w:tcPr>
          <w:p w:rsidR="00901509" w:rsidRPr="006B2460" w:rsidRDefault="0057305E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3</w:t>
            </w:r>
            <w:r w:rsidR="00B270CC" w:rsidRPr="006B246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594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Проведение в организациях образования 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мероприятии 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>с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приглаше</w:t>
            </w:r>
            <w:r w:rsidR="006B2460" w:rsidRPr="006B2460">
              <w:rPr>
                <w:rFonts w:ascii="Times New Roman" w:hAnsi="Times New Roman"/>
                <w:sz w:val="26"/>
                <w:szCs w:val="26"/>
              </w:rPr>
              <w:t xml:space="preserve">нием государственных служащих, 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педагогических работников  по </w:t>
            </w: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антикоррупционной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направленности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Утверждение планов 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мероприятий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, информация в ГПО аппарат </w:t>
            </w: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акима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области</w:t>
            </w:r>
          </w:p>
        </w:tc>
        <w:tc>
          <w:tcPr>
            <w:tcW w:w="2126" w:type="dxa"/>
          </w:tcPr>
          <w:p w:rsidR="00901509" w:rsidRPr="006B2460" w:rsidRDefault="0057305E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Организации образования </w:t>
            </w: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57305E" w:rsidRPr="006B2460" w:rsidRDefault="0057305E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 xml:space="preserve">Ежегодно </w:t>
            </w:r>
          </w:p>
        </w:tc>
      </w:tr>
    </w:tbl>
    <w:p w:rsidR="00135318" w:rsidRDefault="00135318"/>
    <w:sectPr w:rsidR="00135318" w:rsidSect="0090150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1509"/>
    <w:rsid w:val="000D09B7"/>
    <w:rsid w:val="000E4E13"/>
    <w:rsid w:val="001077B1"/>
    <w:rsid w:val="00135318"/>
    <w:rsid w:val="00195CDB"/>
    <w:rsid w:val="002315BF"/>
    <w:rsid w:val="00320F94"/>
    <w:rsid w:val="00492CA5"/>
    <w:rsid w:val="005576E2"/>
    <w:rsid w:val="0057305E"/>
    <w:rsid w:val="00600637"/>
    <w:rsid w:val="006B2460"/>
    <w:rsid w:val="00701DEE"/>
    <w:rsid w:val="00747DE0"/>
    <w:rsid w:val="00901509"/>
    <w:rsid w:val="009E3025"/>
    <w:rsid w:val="00AA652E"/>
    <w:rsid w:val="00B270CC"/>
    <w:rsid w:val="00CB1C13"/>
    <w:rsid w:val="00E03B12"/>
    <w:rsid w:val="00FC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509"/>
    <w:pPr>
      <w:ind w:left="720"/>
      <w:contextualSpacing/>
    </w:pPr>
  </w:style>
  <w:style w:type="paragraph" w:styleId="a4">
    <w:name w:val="No Spacing"/>
    <w:aliases w:val="мелкий,мой рабочий,Обя,норма,Айгерим,ТекстОтчета"/>
    <w:link w:val="a5"/>
    <w:uiPriority w:val="1"/>
    <w:qFormat/>
    <w:rsid w:val="009015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мелкий Знак,мой рабочий Знак,Обя Знак,норма Знак,Айгерим Знак,ТекстОтчета Знак"/>
    <w:link w:val="a4"/>
    <w:uiPriority w:val="1"/>
    <w:rsid w:val="009015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Gorono-zavhoz</dc:creator>
  <cp:keywords/>
  <dc:description/>
  <cp:lastModifiedBy>Gorono-zavhoz</cp:lastModifiedBy>
  <cp:revision>13</cp:revision>
  <cp:lastPrinted>2021-02-25T04:46:00Z</cp:lastPrinted>
  <dcterms:created xsi:type="dcterms:W3CDTF">2021-02-18T05:15:00Z</dcterms:created>
  <dcterms:modified xsi:type="dcterms:W3CDTF">2021-02-25T04:46:00Z</dcterms:modified>
</cp:coreProperties>
</file>