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43E" w:rsidRDefault="0089143E" w:rsidP="0089143E">
      <w:pPr>
        <w:rPr>
          <w:lang w:val="kk-KZ"/>
        </w:rPr>
      </w:pPr>
      <w:r w:rsidRPr="0089143E">
        <w:rPr>
          <w:lang w:val="kk-KZ"/>
        </w:rPr>
        <w:t>Күннің күйіп қалуы жазда температурасы жоғарылаған балаларда жиі кездеседі. Бассейнде және теңіз жағалауында төсемі жоқ балаларда пайда болған күннің күйіктері бірнеше жылдар бойына жиналып, тері қатерлі ісігі мен терінің ауруларын тудыруы мүмкін. Осы себепті балаларды күн сәулесінің тікелей түсуіне жол бермеу керек: 10: 00-15: 00. Сонымен қатар бассейн немесе теңіз, күн қорғанысы сияқты жерлерге баратын балаларға жағу керек. Мүмкіндігінше балаларды қолшатырдың астына отырғызып, бас киім кию ұсынылады.Күн сәулесінің ұзаққа созылуы күннің соққысын да тудыруы мүмкін. Беттің және бас терісінің қызаруы, әлсіздік, бас ауруы, бас айналу, тыныштық, жүрек айну және қаттылық, мысалы, күн соққысының белгілері ауыр жағдайларда сана жоғалтуына әкелуі мүмкін. Дұрыс араласу күн соққысында өте маңызды, ол өлімге әкелуі мүмкін.Күннің әсерінен алғашқы көмек қандай болуы керек?• Ең алдымен баланы үрейсіз салқын жерге апару керек; • Денені қысатын киімді шешіп, балаға ыңғайлы болу керек. • Балада ыстығы болса; басына, беліне және қолтықына суық компрессті қолдану керек. • Балаға ішетін нәрсе беріліп, жоғалған су мен тұзды ауыстыру керек. Тауық еті, балық, сүт және сүт өнімдері ыстық ауа-райының әсерінен оңай нашарлайды, тамақтан улануды тудырады. Тамақтан уланудан сақтану үшін ең алдымен сыртынан тұтынылатын тағамның балғындығын қамтамасыз ету қажет. Сондықтан, белгісіз жерлерде тамақтануға кеңес берілмейді.Жазда саябақтарда, бақтар мен ормандарда өткізілетін уақыт көбейген кезде, жәндіктер жиі кездеседі. Жәндіктердің шағылуынан кейінгі реакция әр адамға әр түрлі болады. Кәдімгі реакция - енгізілген аймақтың айналасындағы ауырсыну, ісіну және түссіздену. Аймақты сабынмен және сумен жуу қарапайым және тиімді емдеу әдісі болып табылады. Мұзды қолдану ісіну мен ауырсынуды азайтады. Алайда, кейбір жәндіктердің шағуы, мысалы, шаяндар немесе балалардағы жәндіктердің шағуы ауыр зардаптарға әкелуі мүмкін. Мұндай жағдайларда; іштің ауыруы, құсу, диарея, кеуде кернеуі, тыныс алудың қиындауы, тілдің соғуы және ісінуі симптомдар болуы мүмкін. Егер бұл нәтижелер байқалса, баланы ең жақын емдеу мекемесіне апару керек. Мұның негізгі себептері: нәрестелерде диарея жазда тезірек болады, көбінесе памперстер өзгермейді және бөксесі желдетілмейді. Бөртпелермен күресу үшін әр тамшыдан кейін нәрестенің түбін көп мөлшерде сумен жуып тастау, памперсті жиі ауыстырып отыру және тәулік бойы памперсті мүмкіндігінше пайдаланбау сияқты сақтық шараларын сақтау қажет. Қажет болған жағдайда бөртпе кремін қолдану мәселені шешудің тағы бір әдісі болып табылады.</w:t>
      </w:r>
    </w:p>
    <w:p w:rsidR="0089143E" w:rsidRDefault="0089143E" w:rsidP="0089143E">
      <w:pPr>
        <w:rPr>
          <w:lang w:val="kk-KZ"/>
        </w:rPr>
      </w:pPr>
    </w:p>
    <w:p w:rsidR="0089143E" w:rsidRDefault="0089143E" w:rsidP="0089143E">
      <w:pPr>
        <w:rPr>
          <w:lang w:val="kk-KZ"/>
        </w:rPr>
      </w:pPr>
    </w:p>
    <w:p w:rsidR="0089143E" w:rsidRDefault="0089143E" w:rsidP="0089143E">
      <w:pPr>
        <w:rPr>
          <w:lang w:val="kk-KZ"/>
        </w:rPr>
      </w:pPr>
    </w:p>
    <w:p w:rsidR="0089143E" w:rsidRDefault="0089143E" w:rsidP="0089143E">
      <w:pPr>
        <w:rPr>
          <w:lang w:val="kk-KZ"/>
        </w:rPr>
      </w:pPr>
    </w:p>
    <w:p w:rsidR="0089143E" w:rsidRDefault="0089143E" w:rsidP="0089143E">
      <w:pPr>
        <w:rPr>
          <w:lang w:val="kk-KZ"/>
        </w:rPr>
      </w:pPr>
    </w:p>
    <w:p w:rsidR="0089143E" w:rsidRDefault="0089143E" w:rsidP="0089143E">
      <w:pPr>
        <w:rPr>
          <w:lang w:val="kk-KZ"/>
        </w:rPr>
      </w:pPr>
    </w:p>
    <w:p w:rsidR="0089143E" w:rsidRDefault="0089143E" w:rsidP="0089143E">
      <w:pPr>
        <w:rPr>
          <w:lang w:val="kk-KZ"/>
        </w:rPr>
      </w:pPr>
    </w:p>
    <w:p w:rsidR="0089143E" w:rsidRDefault="0089143E" w:rsidP="0089143E">
      <w:pPr>
        <w:rPr>
          <w:lang w:val="kk-KZ"/>
        </w:rPr>
      </w:pPr>
    </w:p>
    <w:p w:rsidR="0089143E" w:rsidRDefault="0089143E" w:rsidP="0089143E">
      <w:pPr>
        <w:rPr>
          <w:lang w:val="kk-KZ"/>
        </w:rPr>
      </w:pPr>
    </w:p>
    <w:p w:rsidR="0089143E" w:rsidRDefault="0089143E" w:rsidP="0089143E">
      <w:pPr>
        <w:rPr>
          <w:lang w:val="kk-KZ"/>
        </w:rPr>
      </w:pPr>
    </w:p>
    <w:p w:rsidR="0089143E" w:rsidRDefault="0089143E" w:rsidP="0089143E">
      <w:r>
        <w:lastRenderedPageBreak/>
        <w:t xml:space="preserve">Лето – долгожданная пора отдыха и забав для детей. Здесь и купания в озерах, и пикники с друзьями, и всевозможные турпоходы по лесам и полям. Приятных впечатлений и эмоций от летнего времяпрепровождения немало, </w:t>
      </w:r>
      <w:proofErr w:type="gramStart"/>
      <w:r>
        <w:t>однако</w:t>
      </w:r>
      <w:proofErr w:type="gramEnd"/>
      <w:r>
        <w:t xml:space="preserve"> и неприятности не обходят стороной родителей и детей в этот период. Например, отравление – одно из самых частых явлений, беспокоящее не только малышей, но и школьников. Причин для плохого самочувствия несколько, как и способов уберечь своего ребенка от подобной оказии.</w:t>
      </w:r>
    </w:p>
    <w:p w:rsidR="0089143E" w:rsidRPr="0089143E" w:rsidRDefault="0089143E" w:rsidP="0089143E">
      <w:pPr>
        <w:rPr>
          <w:lang w:val="kk-KZ"/>
        </w:rPr>
      </w:pPr>
      <w:r>
        <w:t xml:space="preserve">Отнеситесь с осторожностью к покупке фруктов и ягод, помните, что все плоды созревают в положенный им срок. Таким образом, июньские арбузы и апрельская клубника – либо результат работы ученых-селекционеров, либо продукт, выращенный с использованием различных модифицированных средств и удобрений. А </w:t>
      </w:r>
      <w:proofErr w:type="gramStart"/>
      <w:r>
        <w:t>последний</w:t>
      </w:r>
      <w:proofErr w:type="gramEnd"/>
      <w:r>
        <w:t>, к сожалению, не всегда безобиден.</w:t>
      </w:r>
    </w:p>
    <w:p w:rsidR="0089143E" w:rsidRPr="0089143E" w:rsidRDefault="0089143E" w:rsidP="0089143E">
      <w:pPr>
        <w:rPr>
          <w:lang w:val="kk-KZ"/>
        </w:rPr>
      </w:pPr>
      <w:r>
        <w:t>Мойте овощи и фрукты чистой водой. Ни в коем случае не пытайтесь использовать для этого другие жидкости, такие как соки, газированные напитки, а тем более воду из рек и озер. К природным родникам и ключам тоже будьте внимательны. Пить сырую воду маленьким детям противопоказано.</w:t>
      </w:r>
    </w:p>
    <w:p w:rsidR="0089143E" w:rsidRPr="0089143E" w:rsidRDefault="0089143E" w:rsidP="0089143E">
      <w:pPr>
        <w:rPr>
          <w:lang w:val="kk-KZ"/>
        </w:rPr>
      </w:pPr>
      <w:r>
        <w:t xml:space="preserve">Если вы собираетесь на пикник, подумайте о том, как сохранить продукты, не подвергая их чрезмерному перегреву. Для этих целей вам пригодятся: пищевая пленка, фольга, вакуумные контейнеры или </w:t>
      </w:r>
      <w:proofErr w:type="spellStart"/>
      <w:r>
        <w:t>терморюкзак</w:t>
      </w:r>
      <w:proofErr w:type="spellEnd"/>
      <w:r>
        <w:t>. Не оставляйте блюда открытыми на длительное время, ведь насекомые не заставят себя долго ждать. Мошки, мухи, осы – чем не переносчики грязи и бактерий.</w:t>
      </w:r>
    </w:p>
    <w:p w:rsidR="0089143E" w:rsidRPr="0089143E" w:rsidRDefault="0089143E" w:rsidP="0089143E">
      <w:pPr>
        <w:rPr>
          <w:lang w:val="kk-KZ"/>
        </w:rPr>
      </w:pPr>
      <w:r>
        <w:t>Немалую угрозу представляет собой шашлык на природе: от этапа выбора и покупки мяса – до его приготовления в походных условиях. Выбирайте мясо, обращая внимание на его цвет, запах, а также на условия, в которых содержится данный товар. Имеется в виду наличие холодильной камеры, чистота прилавка и опрятный вид продавца. Равномерно прожаривайте кусочки шашлыка, используйте чистую посуду для готового продукта. Держите отдельно нож и разделочную доску для мяса, данный инвентарь более не должен быть использован без специальной обработки.</w:t>
      </w:r>
    </w:p>
    <w:p w:rsidR="0089143E" w:rsidRPr="0089143E" w:rsidRDefault="0089143E" w:rsidP="0089143E">
      <w:pPr>
        <w:rPr>
          <w:lang w:val="kk-KZ"/>
        </w:rPr>
      </w:pPr>
      <w:r>
        <w:t>Приучите своих детей заботиться о чистоте рук, расскажите, что происходит, когда они берут продукты грязными руками. Пусть у вашего ребенка всегда будут с собой влажные очищающие салфетки или гель. На природу лучше всего брать канистру с чистой водой, если это вам позволяет транспорт.</w:t>
      </w:r>
    </w:p>
    <w:p w:rsidR="0089143E" w:rsidRPr="0089143E" w:rsidRDefault="0089143E" w:rsidP="0089143E">
      <w:pPr>
        <w:rPr>
          <w:lang w:val="kk-KZ"/>
        </w:rPr>
      </w:pPr>
      <w:r>
        <w:t>Будьте внимательны при купании в водоемах, следите за тем, чтобы ребенок не наглотался грязной воды. Выбирайте по возможности чистые озера и реки, на которых купание разрешено.</w:t>
      </w:r>
    </w:p>
    <w:p w:rsidR="0089143E" w:rsidRDefault="0089143E" w:rsidP="0089143E">
      <w:r>
        <w:t>Не забывайте о мерах предосторожности даже на своем садовом участке. Свежая зелень, ягоды и овощи также подлежат обработке теплой водой, прежде чем ваш ребенок пожелает ими полакомиться.</w:t>
      </w:r>
    </w:p>
    <w:p w:rsidR="0089143E" w:rsidRDefault="0089143E" w:rsidP="0089143E">
      <w:pPr>
        <w:rPr>
          <w:lang w:val="kk-KZ"/>
        </w:rPr>
      </w:pPr>
    </w:p>
    <w:p w:rsidR="0089143E" w:rsidRDefault="0089143E" w:rsidP="0089143E">
      <w:pPr>
        <w:rPr>
          <w:lang w:val="kk-KZ"/>
        </w:rPr>
      </w:pPr>
    </w:p>
    <w:p w:rsidR="0089143E" w:rsidRDefault="0089143E" w:rsidP="0089143E">
      <w:pPr>
        <w:rPr>
          <w:lang w:val="kk-KZ"/>
        </w:rPr>
      </w:pPr>
    </w:p>
    <w:p w:rsidR="0089143E" w:rsidRDefault="0089143E" w:rsidP="0089143E">
      <w:pPr>
        <w:rPr>
          <w:lang w:val="kk-KZ"/>
        </w:rPr>
      </w:pPr>
    </w:p>
    <w:p w:rsidR="0089143E" w:rsidRPr="0089143E" w:rsidRDefault="0089143E" w:rsidP="0089143E">
      <w:pPr>
        <w:rPr>
          <w:lang w:val="kk-KZ"/>
        </w:rPr>
      </w:pPr>
    </w:p>
    <w:p w:rsidR="002A2F37" w:rsidRDefault="002A2F37"/>
    <w:sectPr w:rsidR="002A2F37" w:rsidSect="002A2F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2165"/>
    <w:rsid w:val="00213179"/>
    <w:rsid w:val="002A2F37"/>
    <w:rsid w:val="0089143E"/>
    <w:rsid w:val="00C62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F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4446</Characters>
  <Application>Microsoft Office Word</Application>
  <DocSecurity>0</DocSecurity>
  <Lines>37</Lines>
  <Paragraphs>10</Paragraphs>
  <ScaleCrop>false</ScaleCrop>
  <Company>DG Win&amp;Soft</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201910</dc:creator>
  <cp:keywords/>
  <dc:description/>
  <cp:lastModifiedBy>201910</cp:lastModifiedBy>
  <cp:revision>3</cp:revision>
  <dcterms:created xsi:type="dcterms:W3CDTF">2021-08-06T06:19:00Z</dcterms:created>
  <dcterms:modified xsi:type="dcterms:W3CDTF">2021-08-06T06:22:00Z</dcterms:modified>
</cp:coreProperties>
</file>