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8F" w:rsidRDefault="00C57F8F" w:rsidP="00C57F8F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C57F8F" w:rsidRPr="00206ACA" w:rsidRDefault="00C57F8F" w:rsidP="00C57F8F">
      <w:pPr>
        <w:tabs>
          <w:tab w:val="center" w:pos="4677"/>
          <w:tab w:val="left" w:pos="6510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C57F8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</w:t>
      </w:r>
      <w:r w:rsidRPr="00C57F8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Жасөспірімнің суицидтік  мінез-құлқының алдын алу</w:t>
      </w:r>
      <w:r w:rsidRPr="00C57F8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»та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қырыбында </w:t>
      </w:r>
      <w:r w:rsidRPr="00C57F8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 а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та-аналарға арналған психолог кеңесі</w:t>
      </w:r>
    </w:p>
    <w:p w:rsidR="00C57F8F" w:rsidRPr="004C710F" w:rsidRDefault="00C57F8F" w:rsidP="00C57F8F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20</w:t>
      </w:r>
      <w:r>
        <w:rPr>
          <w:rFonts w:ascii="Times New Roman" w:eastAsia="Times New Roman" w:hAnsi="Times New Roman"/>
          <w:sz w:val="28"/>
          <w:szCs w:val="28"/>
          <w:lang w:val="kk-KZ"/>
        </w:rPr>
        <w:t>-202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C57F8F" w:rsidRDefault="00C57F8F">
      <w:pPr>
        <w:rPr>
          <w:lang w:val="kk-KZ"/>
        </w:rPr>
      </w:pPr>
    </w:p>
    <w:p w:rsidR="00435A83" w:rsidRPr="00C57F8F" w:rsidRDefault="00C57F8F" w:rsidP="00C57F8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57F8F">
        <w:rPr>
          <w:rFonts w:ascii="Times New Roman" w:hAnsi="Times New Roman" w:cs="Times New Roman"/>
          <w:sz w:val="28"/>
          <w:szCs w:val="28"/>
          <w:lang w:val="kk-KZ"/>
        </w:rPr>
        <w:t xml:space="preserve">Наурыз айында  7-11 сынып ата-аналарға </w:t>
      </w:r>
      <w:r w:rsidRPr="00C5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C57F8F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Жасөспірімнің суицидтік  мінез-құлқының алдын алу</w:t>
      </w:r>
      <w:r w:rsidRPr="00C5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» тақырыбында видео-кеңестер, үсыныстар  жіберілді.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Мектеп психологы ата-ана мен жасөспірімнің  арасындағы қарым-қатынасы жайлы, суицидтік мінез-құлықты алдын-алу шаралары жайында айтты.</w:t>
      </w:r>
    </w:p>
    <w:p w:rsidR="00463671" w:rsidRDefault="004636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55880</wp:posOffset>
            </wp:positionV>
            <wp:extent cx="4375785" cy="2333625"/>
            <wp:effectExtent l="19050" t="0" r="5715" b="0"/>
            <wp:wrapSquare wrapText="bothSides"/>
            <wp:docPr id="1" name="Рисунок 1" descr="C:\Users\Psiholog\Downloads\20210311_1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311_140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130810</wp:posOffset>
            </wp:positionV>
            <wp:extent cx="4543425" cy="2514600"/>
            <wp:effectExtent l="19050" t="0" r="9525" b="0"/>
            <wp:wrapSquare wrapText="bothSides"/>
            <wp:docPr id="2" name="Рисунок 2" descr="C:\Users\Psiholog\Downloads\20210311_14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311_140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671" w:rsidRDefault="00463671" w:rsidP="00463671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P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Default="00463671" w:rsidP="004636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3671" w:rsidRDefault="00463671" w:rsidP="0046367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p w:rsidR="00C57F8F" w:rsidRPr="00463671" w:rsidRDefault="00463671" w:rsidP="0046367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63671">
        <w:rPr>
          <w:rFonts w:ascii="Times New Roman" w:hAnsi="Times New Roman" w:cs="Times New Roman"/>
          <w:i/>
          <w:sz w:val="24"/>
          <w:szCs w:val="24"/>
          <w:lang w:val="kk-KZ"/>
        </w:rPr>
        <w:t>87788497132</w:t>
      </w:r>
    </w:p>
    <w:sectPr w:rsidR="00C57F8F" w:rsidRPr="00463671" w:rsidSect="00C57F8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F8F"/>
    <w:rsid w:val="00435A83"/>
    <w:rsid w:val="00463671"/>
    <w:rsid w:val="00C57F8F"/>
    <w:rsid w:val="00FF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6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cp:lastPrinted>2021-03-11T08:08:00Z</cp:lastPrinted>
  <dcterms:created xsi:type="dcterms:W3CDTF">2021-03-11T07:56:00Z</dcterms:created>
  <dcterms:modified xsi:type="dcterms:W3CDTF">2021-03-11T10:01:00Z</dcterms:modified>
</cp:coreProperties>
</file>