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F7" w:rsidRPr="00637CE8" w:rsidRDefault="00791BAC" w:rsidP="00A874F7">
      <w:pPr>
        <w:rPr>
          <w:b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/>
        </w:rPr>
        <w:t xml:space="preserve">       </w:t>
      </w:r>
    </w:p>
    <w:p w:rsidR="00A874F7" w:rsidRPr="00DF0E29" w:rsidRDefault="00A874F7" w:rsidP="00A874F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DF0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Қарағанды облысының білім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бөлімінің </w:t>
      </w:r>
      <w:r w:rsidRPr="00DF0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басқармасының </w:t>
      </w:r>
    </w:p>
    <w:p w:rsidR="00A874F7" w:rsidRPr="00A874F7" w:rsidRDefault="00A874F7" w:rsidP="00A874F7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 w:rsidRPr="00A874F7">
        <w:rPr>
          <w:rFonts w:ascii="Times New Roman" w:hAnsi="Times New Roman" w:cs="Times New Roman"/>
          <w:b/>
          <w:sz w:val="28"/>
          <w:szCs w:val="28"/>
          <w:lang w:val="kk-KZ"/>
        </w:rPr>
        <w:t>«Жалпы білім беретін № 5 орта мектеп» КММ – де 2020-2021 оқу жылының</w:t>
      </w:r>
    </w:p>
    <w:p w:rsidR="00D47CC0" w:rsidRPr="007B3B3F" w:rsidRDefault="00D47CC0" w:rsidP="00A874F7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 w:rsidRPr="00D47C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«Парасатты азамат» бұрышы</w:t>
      </w:r>
    </w:p>
    <w:p w:rsidR="00DE5461" w:rsidRPr="00D47CC0" w:rsidRDefault="007B3B3F" w:rsidP="00DE54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546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91BAC" w:rsidRPr="00DE5461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 Балқаш қаласы білім бөлімінің «№5 жалпы  білім беретін мектебі» коммуналдық  мемлекеттік мекемесінде </w:t>
      </w:r>
      <w:r w:rsidR="00791BAC" w:rsidRPr="00D47C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«Парасатты азамат»</w:t>
      </w:r>
      <w:r w:rsidR="00DE54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 </w:t>
      </w:r>
      <w:r w:rsidRPr="00DE5461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атты кітап</w:t>
      </w:r>
      <w:r w:rsidRPr="00DE5461">
        <w:rPr>
          <w:rFonts w:ascii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 </w:t>
      </w:r>
      <w:r w:rsidR="00791BAC" w:rsidRPr="00D47C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 </w:t>
      </w:r>
      <w:r w:rsidR="00791BAC" w:rsidRPr="00D47CC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  <w:t>бұрышы</w:t>
      </w:r>
      <w:r w:rsidRPr="00DE5461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мен</w:t>
      </w:r>
      <w:r w:rsidR="00791BAC" w:rsidRPr="00DE54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2951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791BAC" w:rsidRPr="00DE5461">
        <w:rPr>
          <w:rFonts w:ascii="Times New Roman" w:hAnsi="Times New Roman" w:cs="Times New Roman"/>
          <w:sz w:val="28"/>
          <w:szCs w:val="28"/>
          <w:lang w:val="kk-KZ"/>
        </w:rPr>
        <w:t>кітапхана меңгерушісі 2-4 сыны</w:t>
      </w:r>
      <w:r w:rsidRPr="00DE5461">
        <w:rPr>
          <w:rFonts w:ascii="Times New Roman" w:hAnsi="Times New Roman" w:cs="Times New Roman"/>
          <w:sz w:val="28"/>
          <w:szCs w:val="28"/>
          <w:lang w:val="kk-KZ"/>
        </w:rPr>
        <w:t>п оқушыларын  таныстырды.</w:t>
      </w:r>
      <w:r w:rsidRPr="00DE5461">
        <w:rPr>
          <w:rFonts w:ascii="Times New Roman" w:hAnsi="Times New Roman" w:cs="Times New Roman"/>
          <w:color w:val="5C5C5C"/>
          <w:sz w:val="28"/>
          <w:szCs w:val="28"/>
          <w:lang w:val="kk-KZ"/>
        </w:rPr>
        <w:t xml:space="preserve"> </w:t>
      </w:r>
      <w:r w:rsidRPr="00DE5461">
        <w:rPr>
          <w:rFonts w:ascii="Times New Roman" w:hAnsi="Times New Roman" w:cs="Times New Roman"/>
          <w:sz w:val="28"/>
          <w:szCs w:val="28"/>
          <w:lang w:val="kk-KZ"/>
        </w:rPr>
        <w:t>Кітапханада оқушылар</w:t>
      </w:r>
      <w:r w:rsidRPr="00D47CC0">
        <w:rPr>
          <w:rFonts w:ascii="Times New Roman" w:eastAsia="Times New Roman" w:hAnsi="Times New Roman" w:cs="Times New Roman"/>
          <w:sz w:val="28"/>
          <w:szCs w:val="28"/>
          <w:lang w:val="kk-KZ"/>
        </w:rPr>
        <w:t>, педагогикалық ұжым, жалпы азамат үшін сыбайлас жемқорлыққа қарсы мәдениетті қалыптастыру мақсатында «Парасатты аз</w:t>
      </w:r>
      <w:r w:rsidRPr="00DE5461">
        <w:rPr>
          <w:rFonts w:ascii="Times New Roman" w:hAnsi="Times New Roman" w:cs="Times New Roman"/>
          <w:sz w:val="28"/>
          <w:szCs w:val="28"/>
          <w:lang w:val="kk-KZ"/>
        </w:rPr>
        <w:t>амат» тақырыбында кітап бұрышы ұйымдастырылды.</w:t>
      </w:r>
      <w:r w:rsidR="00DE5461" w:rsidRPr="00D47CC0">
        <w:rPr>
          <w:rFonts w:ascii="Times New Roman" w:eastAsia="Times New Roman" w:hAnsi="Times New Roman" w:cs="Times New Roman"/>
          <w:color w:val="5C5C5C"/>
          <w:sz w:val="28"/>
          <w:szCs w:val="28"/>
          <w:lang w:val="kk-KZ"/>
        </w:rPr>
        <w:t xml:space="preserve"> </w:t>
      </w:r>
      <w:r w:rsidR="00DE5461" w:rsidRPr="00D47CC0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Оқушыларға адамды жақсылыққа жетелейтін жақсы қасиеттер мен әрбір істердің шап</w:t>
      </w:r>
      <w:r w:rsidR="00DE5461" w:rsidRPr="00DE5461">
        <w:rPr>
          <w:rFonts w:ascii="Times New Roman" w:eastAsia="Times New Roman" w:hAnsi="Times New Roman" w:cs="Times New Roman"/>
          <w:sz w:val="28"/>
          <w:szCs w:val="28"/>
          <w:lang w:val="kk-KZ"/>
        </w:rPr>
        <w:t>ағаты туралы түсінік беріл</w:t>
      </w:r>
      <w:r w:rsidR="00DE5461" w:rsidRPr="00D47CC0">
        <w:rPr>
          <w:rFonts w:ascii="Times New Roman" w:eastAsia="Times New Roman" w:hAnsi="Times New Roman" w:cs="Times New Roman"/>
          <w:sz w:val="28"/>
          <w:szCs w:val="28"/>
          <w:lang w:val="kk-KZ"/>
        </w:rPr>
        <w:t>ді. Халықта «Ағаш түзу өсу үшін оған көшет кезінде көмектесуге болады,ал үлкен ағаш болғанда оны түзете алмайсың» деп бекер айт</w:t>
      </w:r>
      <w:r w:rsidR="00DE5461" w:rsidRPr="00DE5461">
        <w:rPr>
          <w:rFonts w:ascii="Times New Roman" w:eastAsia="Times New Roman" w:hAnsi="Times New Roman" w:cs="Times New Roman"/>
          <w:sz w:val="28"/>
          <w:szCs w:val="28"/>
          <w:lang w:val="kk-KZ"/>
        </w:rPr>
        <w:t>ылмаған. Жақсылық пен жамандық</w:t>
      </w:r>
      <w:r w:rsidR="00DE5461" w:rsidRPr="00D47CC0">
        <w:rPr>
          <w:rFonts w:ascii="Times New Roman" w:eastAsia="Times New Roman" w:hAnsi="Times New Roman" w:cs="Times New Roman"/>
          <w:sz w:val="28"/>
          <w:szCs w:val="28"/>
          <w:lang w:val="kk-KZ"/>
        </w:rPr>
        <w:t>, әділеттілік пен әділетсіздік, борыш пен намыс, ар мен ождан адамның іс-әрекеті арқылы өлшенеді. Бұларды адам бойына жастайынан мінез – құлық ережесі етіп қалыптастыру тәрбиеге байланысты. Халыққа әділетті,қоғамға тең қарайтын ұрпақ, парасатты азаматтар тәрбиелеу деген мақсатта мектебіміздің кітапханасында үнемі жаңартылып отыратын «Парасатты азамат» атты кітапханалық бұрыш бойын</w:t>
      </w:r>
      <w:r w:rsidR="00DE5461">
        <w:rPr>
          <w:rFonts w:ascii="Times New Roman" w:eastAsia="Times New Roman" w:hAnsi="Times New Roman" w:cs="Times New Roman"/>
          <w:sz w:val="28"/>
          <w:szCs w:val="28"/>
          <w:lang w:val="kk-KZ"/>
        </w:rPr>
        <w:t>ша білім алушыларға түсіндіру жұ</w:t>
      </w:r>
      <w:r w:rsidR="00DE5461" w:rsidRPr="00D47CC0">
        <w:rPr>
          <w:rFonts w:ascii="Times New Roman" w:eastAsia="Times New Roman" w:hAnsi="Times New Roman" w:cs="Times New Roman"/>
          <w:sz w:val="28"/>
          <w:szCs w:val="28"/>
          <w:lang w:val="kk-KZ"/>
        </w:rPr>
        <w:t>мыстары жүргізілді.</w:t>
      </w:r>
    </w:p>
    <w:p w:rsidR="00FA01AE" w:rsidRDefault="00FA01AE" w:rsidP="00DE546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500505" w:rsidRDefault="00500505" w:rsidP="00500505">
      <w:pPr>
        <w:pStyle w:val="a3"/>
        <w:shd w:val="clear" w:color="auto" w:fill="FFFFFF"/>
        <w:tabs>
          <w:tab w:val="left" w:pos="3180"/>
        </w:tabs>
        <w:spacing w:before="0" w:beforeAutospacing="0" w:after="15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  <w:r w:rsidR="00DD03FC" w:rsidRPr="00DD03FC">
        <w:rPr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1.1pt;height:28.45pt" fillcolor="#369" stroked="f">
            <v:shadow on="t" color="#b2b2b2" opacity="52429f" offset="3pt"/>
            <v:textpath style="font-family:&quot;Times New Roman&quot;;v-text-kern:t" trim="t" fitpath="t" string="Парасатты азамат"/>
          </v:shape>
        </w:pict>
      </w:r>
    </w:p>
    <w:p w:rsidR="00500505" w:rsidRDefault="00DE5461" w:rsidP="00500505">
      <w:pPr>
        <w:pStyle w:val="a3"/>
        <w:shd w:val="clear" w:color="auto" w:fill="FFFFFF"/>
        <w:tabs>
          <w:tab w:val="left" w:pos="3180"/>
        </w:tabs>
        <w:spacing w:before="0" w:beforeAutospacing="0" w:after="150" w:afterAutospacing="0"/>
        <w:rPr>
          <w:sz w:val="28"/>
          <w:szCs w:val="28"/>
          <w:lang w:val="kk-KZ"/>
        </w:rPr>
      </w:pPr>
      <w:r w:rsidRPr="00D47CC0">
        <w:rPr>
          <w:sz w:val="28"/>
          <w:szCs w:val="28"/>
          <w:lang w:val="kk-KZ"/>
        </w:rPr>
        <w:br/>
      </w:r>
      <w:r w:rsidR="00FA01AE">
        <w:rPr>
          <w:noProof/>
          <w:sz w:val="28"/>
          <w:szCs w:val="28"/>
        </w:rPr>
        <w:drawing>
          <wp:inline distT="0" distB="0" distL="0" distR="0">
            <wp:extent cx="2657475" cy="2362200"/>
            <wp:effectExtent l="19050" t="0" r="9525" b="0"/>
            <wp:docPr id="9" name="Рисунок 9" descr="C:\Users\Владелец\Desktop\Керек фото кітапханаға-ақпан-2021ж\20210205_135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ладелец\Desktop\Керек фото кітапханаға-ақпан-2021ж\20210205_135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0505">
        <w:rPr>
          <w:sz w:val="28"/>
          <w:szCs w:val="28"/>
          <w:lang w:val="kk-KZ"/>
        </w:rPr>
        <w:t xml:space="preserve"> </w:t>
      </w:r>
      <w:r w:rsidR="00500505" w:rsidRPr="00500505">
        <w:rPr>
          <w:noProof/>
          <w:sz w:val="28"/>
          <w:szCs w:val="28"/>
        </w:rPr>
        <w:drawing>
          <wp:inline distT="0" distB="0" distL="0" distR="0">
            <wp:extent cx="2388982" cy="2102485"/>
            <wp:effectExtent l="0" t="152400" r="0" b="126365"/>
            <wp:docPr id="2" name="Рисунок 10" descr="C:\Users\Владелец\Desktop\Керек фото кітапханаға-ақпан-2021ж\Новая папка\20210213_12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Desktop\Керек фото кітапханаға-ақпан-2021ж\Новая папка\20210213_125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1208" cy="210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05" w:rsidRDefault="00500505" w:rsidP="00500505">
      <w:pPr>
        <w:pStyle w:val="a3"/>
        <w:shd w:val="clear" w:color="auto" w:fill="FFFFFF"/>
        <w:tabs>
          <w:tab w:val="left" w:pos="3180"/>
        </w:tabs>
        <w:spacing w:before="0" w:beforeAutospacing="0" w:after="150" w:afterAutospacing="0"/>
        <w:rPr>
          <w:sz w:val="28"/>
          <w:szCs w:val="28"/>
          <w:lang w:val="kk-KZ"/>
        </w:rPr>
      </w:pPr>
    </w:p>
    <w:p w:rsidR="00D47CC0" w:rsidRPr="00842951" w:rsidRDefault="00500505" w:rsidP="008429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760801"/>
            <wp:effectExtent l="133350" t="57150" r="123825" b="67999"/>
            <wp:docPr id="12" name="Рисунок 12" descr="C:\Users\Владелец\Desktop\20210208_14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Desktop\20210208_1448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30" cy="17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42951">
        <w:rPr>
          <w:sz w:val="28"/>
          <w:szCs w:val="28"/>
          <w:lang w:val="kk-KZ"/>
        </w:rPr>
        <w:t xml:space="preserve">  </w:t>
      </w:r>
      <w:r w:rsidR="00842951" w:rsidRPr="00842951">
        <w:rPr>
          <w:noProof/>
          <w:sz w:val="28"/>
          <w:szCs w:val="28"/>
        </w:rPr>
        <w:drawing>
          <wp:inline distT="0" distB="0" distL="0" distR="0">
            <wp:extent cx="2242981" cy="1762125"/>
            <wp:effectExtent l="133350" t="57150" r="119219" b="66675"/>
            <wp:docPr id="4" name="Рисунок 14" descr="C:\Users\Владелец\Desktop\20210208_14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Desktop\20210208_144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822" cy="17651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7CC0" w:rsidRDefault="00D47CC0">
      <w:pPr>
        <w:rPr>
          <w:lang w:val="kk-KZ"/>
        </w:rPr>
      </w:pPr>
      <w:r>
        <w:rPr>
          <w:noProof/>
        </w:rPr>
        <w:drawing>
          <wp:inline distT="0" distB="0" distL="0" distR="0">
            <wp:extent cx="4876800" cy="3238500"/>
            <wp:effectExtent l="19050" t="0" r="0" b="0"/>
            <wp:docPr id="6" name="Рисунок 6" descr="Сыбайлас жемқорлыққа қарсы іс-қимыл - КМК &quot;Приозерск қаласының №2 жалпы  орта білім беретін мектеб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ыбайлас жемқорлыққа қарсы іс-қимыл - КМК &quot;Приозерск қаласының №2 жалпы  орта білім беретін мектебі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CC0" w:rsidRPr="00D47CC0" w:rsidRDefault="00D47CC0">
      <w:pPr>
        <w:rPr>
          <w:lang w:val="kk-KZ"/>
        </w:rPr>
      </w:pPr>
    </w:p>
    <w:sectPr w:rsidR="00D47CC0" w:rsidRPr="00D47CC0" w:rsidSect="00DD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24D4"/>
    <w:multiLevelType w:val="multilevel"/>
    <w:tmpl w:val="8F7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CC0"/>
    <w:rsid w:val="00055A42"/>
    <w:rsid w:val="00500505"/>
    <w:rsid w:val="00791BAC"/>
    <w:rsid w:val="007B3B3F"/>
    <w:rsid w:val="00842951"/>
    <w:rsid w:val="00854D66"/>
    <w:rsid w:val="00A874F7"/>
    <w:rsid w:val="00D47CC0"/>
    <w:rsid w:val="00DD03FC"/>
    <w:rsid w:val="00DE5461"/>
    <w:rsid w:val="00FA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FC"/>
  </w:style>
  <w:style w:type="paragraph" w:styleId="1">
    <w:name w:val="heading 1"/>
    <w:basedOn w:val="a"/>
    <w:link w:val="10"/>
    <w:uiPriority w:val="9"/>
    <w:qFormat/>
    <w:rsid w:val="00D47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7C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7C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7C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D4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CC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47C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9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cp:lastPrinted>2021-03-10T10:14:00Z</cp:lastPrinted>
  <dcterms:created xsi:type="dcterms:W3CDTF">2021-03-10T09:45:00Z</dcterms:created>
  <dcterms:modified xsi:type="dcterms:W3CDTF">2021-03-10T10:29:00Z</dcterms:modified>
</cp:coreProperties>
</file>