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24" w:rsidRDefault="00DF792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D24" w:rsidRDefault="00DF7928">
      <w:pPr>
        <w:spacing w:after="0"/>
      </w:pPr>
      <w:r>
        <w:rPr>
          <w:b/>
          <w:color w:val="000000"/>
          <w:sz w:val="28"/>
        </w:rPr>
        <w:t>Об утверждении Правил педагогической этики</w:t>
      </w:r>
    </w:p>
    <w:p w:rsidR="007D0D24" w:rsidRDefault="00DF7928">
      <w:pPr>
        <w:spacing w:after="0"/>
      </w:pPr>
      <w:r>
        <w:rPr>
          <w:b/>
          <w:i/>
          <w:color w:val="888888"/>
        </w:rPr>
        <w:t>Утративший силу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Приказ и.о.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13038. Утратил силу </w:t>
      </w:r>
      <w:r>
        <w:rPr>
          <w:color w:val="000000"/>
          <w:sz w:val="28"/>
        </w:rPr>
        <w:t>приказом Министра образования и науки Республики Казахстан от 11 мая 2020 года № 190.</w:t>
      </w:r>
    </w:p>
    <w:p w:rsidR="007D0D24" w:rsidRDefault="00DF7928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Министра образования и науки РК от 11.05.2020 № 190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</w:p>
    <w:p w:rsidR="007D0D24" w:rsidRDefault="00DF7928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подпунктом 34-1) статьи 5 Закона Республики Казахстан "Об образовании" </w:t>
      </w:r>
      <w:r>
        <w:rPr>
          <w:b/>
          <w:color w:val="000000"/>
          <w:sz w:val="28"/>
        </w:rPr>
        <w:t>ПРИКАЗЫВАЮ:</w:t>
      </w:r>
    </w:p>
    <w:p w:rsidR="007D0D24" w:rsidRDefault="00DF7928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Утвердить прилагаемые Правила педагогической этики.</w:t>
      </w:r>
    </w:p>
    <w:p w:rsidR="007D0D24" w:rsidRDefault="00DF7928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Департаменту дошкольного и среднего образования, и</w:t>
      </w:r>
      <w:r>
        <w:rPr>
          <w:color w:val="000000"/>
          <w:sz w:val="28"/>
        </w:rPr>
        <w:t>нформационных технологий (Жонтаева Ж.) в установленном законодательством порядке обеспечить:</w:t>
      </w:r>
    </w:p>
    <w:bookmarkEnd w:id="3"/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государственн</w:t>
      </w:r>
      <w:r>
        <w:rPr>
          <w:color w:val="000000"/>
          <w:sz w:val="28"/>
        </w:rPr>
        <w:t>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</w:t>
      </w:r>
      <w:r>
        <w:rPr>
          <w:color w:val="000000"/>
          <w:sz w:val="28"/>
        </w:rPr>
        <w:t>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      3) размещение настоящего приказа на Интернет-ресурсе Министерства образования </w:t>
      </w:r>
      <w:r>
        <w:rPr>
          <w:color w:val="000000"/>
          <w:sz w:val="28"/>
        </w:rPr>
        <w:t>и науки Республики Казахстан;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</w:t>
      </w:r>
      <w:r>
        <w:rPr>
          <w:color w:val="000000"/>
          <w:sz w:val="28"/>
        </w:rPr>
        <w:t>тан сведений об исполнении мероприятий, предусмотренных подпунктами 1), 2) и 3) настоящего пункта.</w:t>
      </w:r>
    </w:p>
    <w:p w:rsidR="007D0D24" w:rsidRDefault="00DF7928">
      <w:pPr>
        <w:spacing w:after="0"/>
        <w:jc w:val="both"/>
      </w:pPr>
      <w:bookmarkStart w:id="4" w:name="z4"/>
      <w:r>
        <w:rPr>
          <w:color w:val="000000"/>
          <w:sz w:val="28"/>
        </w:rPr>
        <w:lastRenderedPageBreak/>
        <w:t>      3. Контроль за исполнением настоящего приказа возложить на курирующего вице-министра образования и науки Республики Казахстан Имангалиева E.Н.</w:t>
      </w:r>
    </w:p>
    <w:p w:rsidR="007D0D24" w:rsidRDefault="00DF7928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4.</w:t>
      </w:r>
      <w:r>
        <w:rPr>
          <w:color w:val="000000"/>
          <w:sz w:val="28"/>
        </w:rPr>
        <w:t xml:space="preserve">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139"/>
        <w:gridCol w:w="5638"/>
      </w:tblGrid>
      <w:tr w:rsidR="007D0D24">
        <w:trPr>
          <w:trHeight w:val="30"/>
          <w:tblCellSpacing w:w="0" w:type="auto"/>
        </w:trPr>
        <w:tc>
          <w:tcPr>
            <w:tcW w:w="5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7D0D24" w:rsidRDefault="00DF7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Исполняющий обязанности</w:t>
            </w:r>
          </w:p>
        </w:tc>
        <w:tc>
          <w:tcPr>
            <w:tcW w:w="7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24" w:rsidRDefault="00DF7928">
            <w:pPr>
              <w:spacing w:after="0"/>
              <w:jc w:val="both"/>
            </w:pPr>
            <w:r>
              <w:br/>
            </w:r>
          </w:p>
        </w:tc>
      </w:tr>
      <w:tr w:rsidR="007D0D24">
        <w:trPr>
          <w:trHeight w:val="30"/>
          <w:tblCellSpacing w:w="0" w:type="auto"/>
        </w:trPr>
        <w:tc>
          <w:tcPr>
            <w:tcW w:w="5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24" w:rsidRDefault="00DF7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Министра</w:t>
            </w:r>
          </w:p>
        </w:tc>
        <w:tc>
          <w:tcPr>
            <w:tcW w:w="7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24" w:rsidRDefault="00DF7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Балыкбаев</w:t>
            </w:r>
          </w:p>
        </w:tc>
      </w:tr>
    </w:tbl>
    <w:p w:rsidR="007D0D24" w:rsidRDefault="00DF7928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7D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24" w:rsidRDefault="00DF7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24" w:rsidRDefault="00DF7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8 января 2016 года № 9 </w:t>
            </w:r>
          </w:p>
        </w:tc>
      </w:tr>
    </w:tbl>
    <w:p w:rsidR="007D0D24" w:rsidRDefault="00DF7928">
      <w:pPr>
        <w:spacing w:after="0"/>
      </w:pPr>
      <w:bookmarkStart w:id="6" w:name="z7"/>
      <w:r>
        <w:rPr>
          <w:b/>
          <w:color w:val="000000"/>
        </w:rPr>
        <w:t xml:space="preserve"> Правила педагогической этики</w:t>
      </w:r>
      <w:r>
        <w:br/>
      </w:r>
      <w:r>
        <w:rPr>
          <w:b/>
          <w:color w:val="000000"/>
        </w:rPr>
        <w:t>1. Общие положения</w:t>
      </w:r>
    </w:p>
    <w:p w:rsidR="007D0D24" w:rsidRDefault="00DF7928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       1. Настоящие Правила педагогической этики (далее - Правила) разработаны в соответствии с положениями Конституции Республики Казахстан, Закона Республик</w:t>
      </w:r>
      <w:r>
        <w:rPr>
          <w:color w:val="000000"/>
          <w:sz w:val="28"/>
        </w:rPr>
        <w:t xml:space="preserve">и Казахстан от 27 июля 2007 года "Об образовании", Трудового кодекса Республики Казахстан от 23 ноября 2015 года, Закона Республики Казахстан от 18 ноября 2015 гола "О противодействии коррупции", а также основаны на общепризнанных нравственных принципах и </w:t>
      </w:r>
      <w:r>
        <w:rPr>
          <w:color w:val="000000"/>
          <w:sz w:val="28"/>
        </w:rPr>
        <w:t>нормах Республики Казахстан.</w:t>
      </w:r>
    </w:p>
    <w:p w:rsidR="007D0D24" w:rsidRDefault="00DF7928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2. Правила представляют собой свод общих принципов и норм педагогической этики, которыми руководствуются педагогические работники opганизаций образования.</w:t>
      </w:r>
    </w:p>
    <w:p w:rsidR="007D0D24" w:rsidRDefault="00DF7928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>      3. Знание и соблюдение педагогическими работниками положений</w:t>
      </w:r>
      <w:r>
        <w:rPr>
          <w:color w:val="000000"/>
          <w:sz w:val="28"/>
        </w:rPr>
        <w:t xml:space="preserve"> Правил является одним из критериев оценки качества их профессиональной деятельности и трудовой дисциплины.</w:t>
      </w:r>
    </w:p>
    <w:p w:rsidR="007D0D24" w:rsidRDefault="00DF7928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>      4. Текст Правил педагогической этики размещается в доступном для участников образовательного процесса месте.</w:t>
      </w:r>
    </w:p>
    <w:p w:rsidR="007D0D24" w:rsidRDefault="00DF7928">
      <w:pPr>
        <w:spacing w:after="0"/>
      </w:pPr>
      <w:bookmarkStart w:id="11" w:name="z13"/>
      <w:bookmarkEnd w:id="10"/>
      <w:r>
        <w:rPr>
          <w:b/>
          <w:color w:val="000000"/>
        </w:rPr>
        <w:t xml:space="preserve"> 2. Основные принципы педагогичес</w:t>
      </w:r>
      <w:r>
        <w:rPr>
          <w:b/>
          <w:color w:val="000000"/>
        </w:rPr>
        <w:t>кой этики</w:t>
      </w:r>
    </w:p>
    <w:p w:rsidR="007D0D24" w:rsidRDefault="00DF7928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5. Основными принципами педагогической этики являются:</w:t>
      </w:r>
    </w:p>
    <w:bookmarkEnd w:id="12"/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1) добросовестность: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</w:t>
      </w:r>
      <w:r>
        <w:rPr>
          <w:color w:val="000000"/>
          <w:sz w:val="28"/>
        </w:rPr>
        <w:t>развитую способность к критике и рефлексии, открытость для любых мнений учеников, родителей, коллег;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2) честность: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lastRenderedPageBreak/>
        <w:t>      честность педагога предполагает открытость его оценочной деятельности, прозрачность создаваемой им образовательной среды. Честнос</w:t>
      </w:r>
      <w:r>
        <w:rPr>
          <w:color w:val="000000"/>
          <w:sz w:val="28"/>
        </w:rPr>
        <w:t>ть запрещает педагогу нарушать права ученика, его родителей (законных представителей), коллег;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3) уважение чести и достоинства личности: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Педагог уважает честь и достоинство ученика, родителя, людей, которые становятся объектами его профессионал</w:t>
      </w:r>
      <w:r>
        <w:rPr>
          <w:color w:val="000000"/>
          <w:sz w:val="28"/>
        </w:rPr>
        <w:t>ьного внимания, тактичен в общении с ними. Он искренне желает развития ребенка, проявляет готовность всегда придти ему на помощь, деликатность в оценке успехов (неуспехов) обучающегося.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Не допускается применение методов физического, морального и псих</w:t>
      </w:r>
      <w:r>
        <w:rPr>
          <w:color w:val="000000"/>
          <w:sz w:val="28"/>
        </w:rPr>
        <w:t>ического насилия по отношению к участникам образовательного процесса;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4) уважение общечеловеческих ценностей: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</w:t>
      </w:r>
      <w:r>
        <w:rPr>
          <w:color w:val="000000"/>
          <w:sz w:val="28"/>
        </w:rPr>
        <w:t>ной культуры.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</w:t>
      </w:r>
      <w:r>
        <w:rPr>
          <w:color w:val="000000"/>
          <w:sz w:val="28"/>
        </w:rPr>
        <w:t>социального, должностного и имущественного положения или любых иных обстоятельств;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Педагог способствует созданию климата доверия и уважения в школьном коллективе;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5) профессиональная солидарность: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педагог заботится о престиже профессии, у</w:t>
      </w:r>
      <w:r>
        <w:rPr>
          <w:color w:val="000000"/>
          <w:sz w:val="28"/>
        </w:rPr>
        <w:t>важает честь и достоинство коллег, не допускает действий, наносящих ущерб авторитету учительства.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Не допускается в какой бы то ни было форме, злоупотреблять доверием своих коллег, мешать им выполнять профессиональные обязанности, наносить им какой-ли</w:t>
      </w:r>
      <w:r>
        <w:rPr>
          <w:color w:val="000000"/>
          <w:sz w:val="28"/>
        </w:rPr>
        <w:t>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</w:t>
      </w:r>
      <w:r>
        <w:rPr>
          <w:color w:val="000000"/>
          <w:sz w:val="28"/>
        </w:rPr>
        <w:t>равды и несправедливости;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6) непрерывность профессионального развития.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lastRenderedPageBreak/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7D0D24" w:rsidRDefault="00DF7928">
      <w:pPr>
        <w:spacing w:after="0"/>
      </w:pPr>
      <w:bookmarkStart w:id="13" w:name="z15"/>
      <w:r>
        <w:rPr>
          <w:b/>
          <w:color w:val="000000"/>
        </w:rPr>
        <w:t xml:space="preserve"> 3. Основные нормы педагогической этики</w:t>
      </w:r>
    </w:p>
    <w:p w:rsidR="007D0D24" w:rsidRDefault="00DF7928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 6. В своей деятель</w:t>
      </w:r>
      <w:r>
        <w:rPr>
          <w:color w:val="000000"/>
          <w:sz w:val="28"/>
        </w:rPr>
        <w:t>ности педагогические работники:</w:t>
      </w:r>
    </w:p>
    <w:bookmarkEnd w:id="14"/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1)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2) не допускают совершения действий, с</w:t>
      </w:r>
      <w:r>
        <w:rPr>
          <w:color w:val="000000"/>
          <w:sz w:val="28"/>
        </w:rPr>
        <w:t>пособных дискредитировать высокое звание педагогического работника Республики Казахстан;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3) добросовестно и качественно исполняют свои служебные обязанности;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4) непрерывно совершенствуют свое профессиональное мастерство, активно занимаются само</w:t>
      </w:r>
      <w:r>
        <w:rPr>
          <w:color w:val="000000"/>
          <w:sz w:val="28"/>
        </w:rPr>
        <w:t>образованием и самосовершенствованием;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5) неукоснительно соблюдают трудовую дисциплину;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6) бережно относятся к имуществу организации образования и не используют его в личных целях;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       7) принимают меры по предупреждению коррупции, своим лич</w:t>
      </w:r>
      <w:r>
        <w:rPr>
          <w:color w:val="000000"/>
          <w:sz w:val="28"/>
        </w:rPr>
        <w:t>ным поведением подают пример честности, беспристрастности и справедливости;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8) не допускают использования служебной информации в корыстных и иных личных целях;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9) личным примером способствуют созданию устойчивой и позитивной морально-психологич</w:t>
      </w:r>
      <w:r>
        <w:rPr>
          <w:color w:val="000000"/>
          <w:sz w:val="28"/>
        </w:rPr>
        <w:t>еской обстановки в коллективе;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10) придерживаются делового стиля в одежде в период исполнения своих служебных обязанностей.</w:t>
      </w:r>
    </w:p>
    <w:p w:rsidR="007D0D24" w:rsidRDefault="00DF7928">
      <w:pPr>
        <w:spacing w:after="0"/>
        <w:jc w:val="both"/>
      </w:pPr>
      <w:bookmarkStart w:id="15" w:name="z17"/>
      <w:r>
        <w:rPr>
          <w:color w:val="000000"/>
          <w:sz w:val="28"/>
        </w:rPr>
        <w:t>      7. В отношениях с участниками образовательного процесса педагогические работники:</w:t>
      </w:r>
    </w:p>
    <w:bookmarkEnd w:id="15"/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      1) уважают права, честь и </w:t>
      </w:r>
      <w:r>
        <w:rPr>
          <w:color w:val="000000"/>
          <w:sz w:val="28"/>
        </w:rPr>
        <w:t>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      2) не допускают фактов финансовых и иных вымогательств </w:t>
      </w:r>
      <w:r>
        <w:rPr>
          <w:color w:val="000000"/>
          <w:sz w:val="28"/>
        </w:rPr>
        <w:t>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 xml:space="preserve">      3) своими действиями не дают повода для обоснованной критики со стороны общества, терпимо относиться к ней, использовать </w:t>
      </w:r>
      <w:r>
        <w:rPr>
          <w:color w:val="000000"/>
          <w:sz w:val="28"/>
        </w:rPr>
        <w:lastRenderedPageBreak/>
        <w:t>конст</w:t>
      </w:r>
      <w:r>
        <w:rPr>
          <w:color w:val="000000"/>
          <w:sz w:val="28"/>
        </w:rPr>
        <w:t>руктивную критику для устранения недостатков и улучшения своей профессиональной деятельности;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4) оказывают профессиональную поддержку участникам образовательного процесса.</w:t>
      </w:r>
    </w:p>
    <w:p w:rsidR="007D0D24" w:rsidRDefault="00DF7928">
      <w:pPr>
        <w:spacing w:after="0"/>
        <w:jc w:val="both"/>
      </w:pPr>
      <w:bookmarkStart w:id="16" w:name="z18"/>
      <w:r>
        <w:rPr>
          <w:color w:val="000000"/>
          <w:sz w:val="28"/>
        </w:rPr>
        <w:t>      8. В отношениях с коллегами педагогические работники:</w:t>
      </w:r>
    </w:p>
    <w:bookmarkEnd w:id="16"/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1) соблюдают</w:t>
      </w:r>
      <w:r>
        <w:rPr>
          <w:color w:val="000000"/>
          <w:sz w:val="28"/>
        </w:rPr>
        <w:t xml:space="preserve"> общепринятые морально-этические нормы, быть вежливыми и корректными;</w:t>
      </w:r>
    </w:p>
    <w:p w:rsidR="007D0D24" w:rsidRDefault="00DF7928">
      <w:pPr>
        <w:spacing w:after="0"/>
        <w:jc w:val="both"/>
      </w:pPr>
      <w:r>
        <w:rPr>
          <w:color w:val="000000"/>
          <w:sz w:val="28"/>
        </w:rPr>
        <w:t>      2) не ставят публично под сомнение профессиональную квалификацию другого педагогического работника.</w:t>
      </w:r>
    </w:p>
    <w:p w:rsidR="007D0D24" w:rsidRDefault="00DF7928">
      <w:pPr>
        <w:spacing w:after="0"/>
      </w:pPr>
      <w:r>
        <w:br/>
      </w:r>
      <w:r>
        <w:br/>
      </w:r>
    </w:p>
    <w:p w:rsidR="007D0D24" w:rsidRDefault="00DF7928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</w:t>
      </w:r>
      <w:r>
        <w:rPr>
          <w:color w:val="000000"/>
        </w:rPr>
        <w:t>и Казахстан» Министерства юстиции Республики Казахстан</w:t>
      </w:r>
    </w:p>
    <w:sectPr w:rsidR="007D0D24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28" w:rsidRDefault="00DF7928">
      <w:pPr>
        <w:spacing w:after="0" w:line="240" w:lineRule="auto"/>
      </w:pPr>
      <w:r>
        <w:separator/>
      </w:r>
    </w:p>
  </w:endnote>
  <w:endnote w:type="continuationSeparator" w:id="0">
    <w:p w:rsidR="00DF7928" w:rsidRDefault="00DF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28" w:rsidRDefault="00DF7928">
      <w:pPr>
        <w:spacing w:after="0" w:line="240" w:lineRule="auto"/>
      </w:pPr>
      <w:r>
        <w:separator/>
      </w:r>
    </w:p>
  </w:footnote>
  <w:footnote w:type="continuationSeparator" w:id="0">
    <w:p w:rsidR="00DF7928" w:rsidRDefault="00DF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FE051A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2N&#10;a9naAAAACAEAAA8AAABkcnMvZG93bnJldi54bWxMT01PwjAYvpv4H5rXxJt0Iiwy15GGxIPGGEQv&#10;3Mr6si2ub5e2wPj3vpzk+Hzk+SiXo+vFEUPsPCl4nGQgkGpvO2oU/Hy/PjyDiMmQNb0nVHDGCMvq&#10;9qY0hfUn+sLjJjWCQygWRkGb0lBIGesWnYkTPyCxtvfBmcQwNNIGc+Jw18tpluXSmY64oTUDrlqs&#10;fzcHp0Bv3z/eVmGt93ONU33O9aer10rd3436BUTCMf2b4TKfp0PFm3b+QDaKnvGcjQryBT9iefbE&#10;eMf07MLIqpTXB6o/AAAA//8DAFBLAwQKAAAAAAAAACEAlgK48RsCAAAbAgAAFAAAAGRycy9tZWRp&#10;YS9pbWFnZTEucG5niVBORw0KGgoAAAANSUhEUgAAABwAAADhCAMAAADs3yVhAAAAYFBMVEXWvLzB&#10;g4Pu7u76+vrx8fHr6+vq6ury8vLo6Ojs7Oz39/f09PStTEz29vbw8PD4+Pjh2dnp6emjMTHz8/O3&#10;aGjMoKDt7e38/Pz19fX+/v75+fnv7+/7+/v9/f3///+aFhYwmKWnAAABdklEQVR42u3W227CMAwG&#10;YDbOtEChaZuTf7//W441YtOE42kTQ2VKbirxqY1tOQ4zVlbBggULFvwnaI2CAIUsch8B3+T33Ea4&#10;dT6gDQFxKWD6su1awEp7xlWKHLfRHrLR7rvH1xYf6+eofVZHit6+ntWA9tlUTHAISp4YNHSPK5/T&#10;kH3U9uzRawFFryAf3CqPfB52aiqkIe7bmrDpmEgYUL8/agQB50hPeAHpiiRgvGIUcI3xDHZoxWjJ&#10;MBtCLWGPcS3kItSWaN9NZqQyl1FTRs3zjZrPH++Mk+tbFf/m8M58PpWzlmeLceSGyAIOYH9Bxkns&#10;W7YjHuVJHZAb4zuwQcUv0pvjaxEAulwRWvLdL8rXeyLbyUgYVyVhlS66uVgE0u6yqN1l24Ry+XgI&#10;CaU98WWpOIGmfqIjWGk9BOxMFs0RiE1+zxagZb41g4MLEiYFgK2IpwEIzYDNLW4udJBbs7nQInfR&#10;AWvmXN+2E/xvUrBgwYIFv8c3NVHx2h2DbxgAAAAASUVORK5CYIJQSwECLQAUAAYACAAAACEAsYJn&#10;tgoBAAATAgAAEwAAAAAAAAAAAAAAAAAAAAAAW0NvbnRlbnRfVHlwZXNdLnhtbFBLAQItABQABgAI&#10;AAAAIQA4/SH/1gAAAJQBAAALAAAAAAAAAAAAAAAAADsBAABfcmVscy8ucmVsc1BLAQItABQABgAI&#10;AAAAIQCmiljB0wIAAK0FAAAOAAAAAAAAAAAAAAAAADoCAABkcnMvZTJvRG9jLnhtbFBLAQItABQA&#10;BgAIAAAAIQCqJg6+vAAAACEBAAAZAAAAAAAAAAAAAAAAADkFAABkcnMvX3JlbHMvZTJvRG9jLnht&#10;bC5yZWxzUEsBAi0AFAAGAAgAAAAhAL2Na9naAAAACAEAAA8AAAAAAAAAAAAAAAAALAYAAGRycy9k&#10;b3ducmV2LnhtbFBLAQItAAoAAAAAAAAAIQCWArjxGwIAABsCAAAUAAAAAAAAAAAAAAAAADMHAABk&#10;cnMvbWVkaWEvaW1hZ2UxLnBuZ1BLBQYAAAAABgAGAHwBAACA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24"/>
    <w:rsid w:val="007D0D24"/>
    <w:rsid w:val="00DF7928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E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5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E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5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2021-03-10T04:00:00Z</dcterms:created>
  <dcterms:modified xsi:type="dcterms:W3CDTF">2021-03-10T04:00:00Z</dcterms:modified>
</cp:coreProperties>
</file>