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24" w:rsidRDefault="00DF792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057400" cy="571500"/>
                    </a:xfrm>
                    <a:prstGeom prst="rect">
                      <a:avLst/>
                    </a:prstGeom>
                  </pic:spPr>
                </pic:pic>
              </a:graphicData>
            </a:graphic>
          </wp:inline>
        </w:drawing>
      </w:r>
    </w:p>
    <w:p w:rsidR="007D0D24" w:rsidRPr="00D361AD" w:rsidRDefault="00DF7928">
      <w:pPr>
        <w:spacing w:after="0"/>
        <w:rPr>
          <w:lang w:val="ru-RU"/>
        </w:rPr>
      </w:pPr>
      <w:r w:rsidRPr="00D361AD">
        <w:rPr>
          <w:b/>
          <w:color w:val="000000"/>
          <w:sz w:val="28"/>
          <w:lang w:val="ru-RU"/>
        </w:rPr>
        <w:t>Об утверждении Правил педагогической этики</w:t>
      </w:r>
    </w:p>
    <w:p w:rsidR="007D0D24" w:rsidRPr="00D361AD" w:rsidRDefault="00DF7928">
      <w:pPr>
        <w:spacing w:after="0"/>
        <w:rPr>
          <w:lang w:val="ru-RU"/>
        </w:rPr>
      </w:pPr>
      <w:r w:rsidRPr="00D361AD">
        <w:rPr>
          <w:b/>
          <w:i/>
          <w:color w:val="888888"/>
          <w:lang w:val="ru-RU"/>
        </w:rPr>
        <w:t>Утративший силу</w:t>
      </w:r>
    </w:p>
    <w:p w:rsidR="007D0D24" w:rsidRPr="00D361AD" w:rsidRDefault="00DF7928">
      <w:pPr>
        <w:spacing w:after="0"/>
        <w:jc w:val="both"/>
        <w:rPr>
          <w:lang w:val="ru-RU"/>
        </w:rPr>
      </w:pPr>
      <w:r w:rsidRPr="00D361AD">
        <w:rPr>
          <w:color w:val="000000"/>
          <w:sz w:val="28"/>
          <w:lang w:val="ru-RU"/>
        </w:rPr>
        <w:t>Приказ и.о. Министра образования и науки Республики Казахстан от 8 января 2016 года № 9. Зарегистрирован в Министерстве юстиции Республики Казахстан 10 февраля 2016 года № 13038. Утратил силу приказом Министра образования и науки Республики Казахстан от 11 мая 2020 года № 190.</w:t>
      </w:r>
    </w:p>
    <w:p w:rsidR="007D0D24" w:rsidRDefault="00DF7928">
      <w:pPr>
        <w:spacing w:after="0"/>
        <w:jc w:val="both"/>
      </w:pPr>
      <w:r w:rsidRPr="00D361AD">
        <w:rPr>
          <w:color w:val="FF0000"/>
          <w:sz w:val="28"/>
          <w:lang w:val="ru-RU"/>
        </w:rPr>
        <w:t xml:space="preserve"> </w:t>
      </w:r>
      <w:r>
        <w:rPr>
          <w:color w:val="FF0000"/>
          <w:sz w:val="28"/>
        </w:rPr>
        <w:t>     </w:t>
      </w:r>
      <w:r w:rsidRPr="00D361AD">
        <w:rPr>
          <w:color w:val="FF0000"/>
          <w:sz w:val="28"/>
          <w:lang w:val="ru-RU"/>
        </w:rPr>
        <w:t xml:space="preserve"> </w:t>
      </w:r>
      <w:proofErr w:type="spellStart"/>
      <w:proofErr w:type="gramStart"/>
      <w:r>
        <w:rPr>
          <w:color w:val="FF0000"/>
          <w:sz w:val="28"/>
        </w:rPr>
        <w:t>Сноска</w:t>
      </w:r>
      <w:proofErr w:type="spellEnd"/>
      <w:r>
        <w:rPr>
          <w:color w:val="FF0000"/>
          <w:sz w:val="28"/>
        </w:rPr>
        <w:t xml:space="preserve">. </w:t>
      </w:r>
      <w:proofErr w:type="spellStart"/>
      <w:r>
        <w:rPr>
          <w:color w:val="FF0000"/>
          <w:sz w:val="28"/>
        </w:rPr>
        <w:t>Утратил</w:t>
      </w:r>
      <w:proofErr w:type="spellEnd"/>
      <w:r>
        <w:rPr>
          <w:color w:val="FF0000"/>
          <w:sz w:val="28"/>
        </w:rPr>
        <w:t xml:space="preserve"> </w:t>
      </w:r>
      <w:proofErr w:type="spellStart"/>
      <w:r>
        <w:rPr>
          <w:color w:val="FF0000"/>
          <w:sz w:val="28"/>
        </w:rPr>
        <w:t>силу</w:t>
      </w:r>
      <w:proofErr w:type="spellEnd"/>
      <w:r>
        <w:rPr>
          <w:color w:val="FF0000"/>
          <w:sz w:val="28"/>
        </w:rPr>
        <w:t xml:space="preserve"> </w:t>
      </w:r>
      <w:proofErr w:type="spellStart"/>
      <w:r>
        <w:rPr>
          <w:color w:val="FF0000"/>
          <w:sz w:val="28"/>
        </w:rPr>
        <w:t>приказом</w:t>
      </w:r>
      <w:proofErr w:type="spellEnd"/>
      <w:r>
        <w:rPr>
          <w:color w:val="FF0000"/>
          <w:sz w:val="28"/>
        </w:rPr>
        <w:t xml:space="preserve"> </w:t>
      </w:r>
      <w:proofErr w:type="spellStart"/>
      <w:r>
        <w:rPr>
          <w:color w:val="FF0000"/>
          <w:sz w:val="28"/>
        </w:rPr>
        <w:t>Министра</w:t>
      </w:r>
      <w:proofErr w:type="spellEnd"/>
      <w:r>
        <w:rPr>
          <w:color w:val="FF0000"/>
          <w:sz w:val="28"/>
        </w:rPr>
        <w:t xml:space="preserve"> </w:t>
      </w:r>
      <w:proofErr w:type="spellStart"/>
      <w:r>
        <w:rPr>
          <w:color w:val="FF0000"/>
          <w:sz w:val="28"/>
        </w:rPr>
        <w:t>образования</w:t>
      </w:r>
      <w:proofErr w:type="spellEnd"/>
      <w:r>
        <w:rPr>
          <w:color w:val="FF0000"/>
          <w:sz w:val="28"/>
        </w:rPr>
        <w:t xml:space="preserve"> и </w:t>
      </w:r>
      <w:proofErr w:type="spellStart"/>
      <w:r>
        <w:rPr>
          <w:color w:val="FF0000"/>
          <w:sz w:val="28"/>
        </w:rPr>
        <w:t>науки</w:t>
      </w:r>
      <w:proofErr w:type="spellEnd"/>
      <w:r>
        <w:rPr>
          <w:color w:val="FF0000"/>
          <w:sz w:val="28"/>
        </w:rPr>
        <w:t xml:space="preserve"> РК </w:t>
      </w:r>
      <w:proofErr w:type="spellStart"/>
      <w:r>
        <w:rPr>
          <w:color w:val="FF0000"/>
          <w:sz w:val="28"/>
        </w:rPr>
        <w:t>от</w:t>
      </w:r>
      <w:proofErr w:type="spellEnd"/>
      <w:r>
        <w:rPr>
          <w:color w:val="FF0000"/>
          <w:sz w:val="28"/>
        </w:rPr>
        <w:t xml:space="preserve"> 11.05.2020 № 190 (</w:t>
      </w:r>
      <w:proofErr w:type="spellStart"/>
      <w:r>
        <w:rPr>
          <w:color w:val="FF0000"/>
          <w:sz w:val="28"/>
        </w:rPr>
        <w:t>вводится</w:t>
      </w:r>
      <w:proofErr w:type="spellEnd"/>
      <w:r>
        <w:rPr>
          <w:color w:val="FF0000"/>
          <w:sz w:val="28"/>
        </w:rPr>
        <w:t xml:space="preserve"> в </w:t>
      </w:r>
      <w:proofErr w:type="spellStart"/>
      <w:r>
        <w:rPr>
          <w:color w:val="FF0000"/>
          <w:sz w:val="28"/>
        </w:rPr>
        <w:t>действие</w:t>
      </w:r>
      <w:proofErr w:type="spellEnd"/>
      <w:r>
        <w:rPr>
          <w:color w:val="FF0000"/>
          <w:sz w:val="28"/>
        </w:rPr>
        <w:t xml:space="preserve"> </w:t>
      </w:r>
      <w:proofErr w:type="spellStart"/>
      <w:r>
        <w:rPr>
          <w:color w:val="FF0000"/>
          <w:sz w:val="28"/>
        </w:rPr>
        <w:t>по</w:t>
      </w:r>
      <w:proofErr w:type="spellEnd"/>
      <w:r>
        <w:rPr>
          <w:color w:val="FF0000"/>
          <w:sz w:val="28"/>
        </w:rPr>
        <w:t xml:space="preserve"> </w:t>
      </w:r>
      <w:proofErr w:type="spellStart"/>
      <w:r>
        <w:rPr>
          <w:color w:val="FF0000"/>
          <w:sz w:val="28"/>
        </w:rPr>
        <w:t>истечении</w:t>
      </w:r>
      <w:proofErr w:type="spellEnd"/>
      <w:r>
        <w:rPr>
          <w:color w:val="FF0000"/>
          <w:sz w:val="28"/>
        </w:rPr>
        <w:t xml:space="preserve"> </w:t>
      </w:r>
      <w:proofErr w:type="spellStart"/>
      <w:r>
        <w:rPr>
          <w:color w:val="FF0000"/>
          <w:sz w:val="28"/>
        </w:rPr>
        <w:t>десяти</w:t>
      </w:r>
      <w:proofErr w:type="spellEnd"/>
      <w:r>
        <w:rPr>
          <w:color w:val="FF0000"/>
          <w:sz w:val="28"/>
        </w:rPr>
        <w:t xml:space="preserve"> </w:t>
      </w:r>
      <w:proofErr w:type="spellStart"/>
      <w:r>
        <w:rPr>
          <w:color w:val="FF0000"/>
          <w:sz w:val="28"/>
        </w:rPr>
        <w:t>календарных</w:t>
      </w:r>
      <w:proofErr w:type="spellEnd"/>
      <w:r>
        <w:rPr>
          <w:color w:val="FF0000"/>
          <w:sz w:val="28"/>
        </w:rPr>
        <w:t xml:space="preserve"> </w:t>
      </w:r>
      <w:proofErr w:type="spellStart"/>
      <w:r>
        <w:rPr>
          <w:color w:val="FF0000"/>
          <w:sz w:val="28"/>
        </w:rPr>
        <w:t>дней</w:t>
      </w:r>
      <w:proofErr w:type="spellEnd"/>
      <w:r>
        <w:rPr>
          <w:color w:val="FF0000"/>
          <w:sz w:val="28"/>
        </w:rPr>
        <w:t xml:space="preserve"> </w:t>
      </w:r>
      <w:proofErr w:type="spellStart"/>
      <w:r>
        <w:rPr>
          <w:color w:val="FF0000"/>
          <w:sz w:val="28"/>
        </w:rPr>
        <w:t>после</w:t>
      </w:r>
      <w:proofErr w:type="spellEnd"/>
      <w:r>
        <w:rPr>
          <w:color w:val="FF0000"/>
          <w:sz w:val="28"/>
        </w:rPr>
        <w:t xml:space="preserve"> </w:t>
      </w:r>
      <w:proofErr w:type="spellStart"/>
      <w:r>
        <w:rPr>
          <w:color w:val="FF0000"/>
          <w:sz w:val="28"/>
        </w:rPr>
        <w:t>дня</w:t>
      </w:r>
      <w:proofErr w:type="spellEnd"/>
      <w:r>
        <w:rPr>
          <w:color w:val="FF0000"/>
          <w:sz w:val="28"/>
        </w:rPr>
        <w:t xml:space="preserve"> </w:t>
      </w:r>
      <w:proofErr w:type="spellStart"/>
      <w:r>
        <w:rPr>
          <w:color w:val="FF0000"/>
          <w:sz w:val="28"/>
        </w:rPr>
        <w:t>его</w:t>
      </w:r>
      <w:proofErr w:type="spellEnd"/>
      <w:r>
        <w:rPr>
          <w:color w:val="FF0000"/>
          <w:sz w:val="28"/>
        </w:rPr>
        <w:t xml:space="preserve"> </w:t>
      </w:r>
      <w:proofErr w:type="spellStart"/>
      <w:r>
        <w:rPr>
          <w:color w:val="FF0000"/>
          <w:sz w:val="28"/>
        </w:rPr>
        <w:t>первого</w:t>
      </w:r>
      <w:proofErr w:type="spellEnd"/>
      <w:r>
        <w:rPr>
          <w:color w:val="FF0000"/>
          <w:sz w:val="28"/>
        </w:rPr>
        <w:t xml:space="preserve"> </w:t>
      </w:r>
      <w:proofErr w:type="spellStart"/>
      <w:r>
        <w:rPr>
          <w:color w:val="FF0000"/>
          <w:sz w:val="28"/>
        </w:rPr>
        <w:t>официального</w:t>
      </w:r>
      <w:proofErr w:type="spellEnd"/>
      <w:r>
        <w:rPr>
          <w:color w:val="FF0000"/>
          <w:sz w:val="28"/>
        </w:rPr>
        <w:t xml:space="preserve"> </w:t>
      </w:r>
      <w:proofErr w:type="spellStart"/>
      <w:r>
        <w:rPr>
          <w:color w:val="FF0000"/>
          <w:sz w:val="28"/>
        </w:rPr>
        <w:t>опубликования</w:t>
      </w:r>
      <w:proofErr w:type="spellEnd"/>
      <w:r>
        <w:rPr>
          <w:color w:val="FF0000"/>
          <w:sz w:val="28"/>
        </w:rPr>
        <w:t>).</w:t>
      </w:r>
      <w:proofErr w:type="gramEnd"/>
    </w:p>
    <w:p w:rsidR="007D0D24" w:rsidRPr="00D361AD" w:rsidRDefault="00DF7928">
      <w:pPr>
        <w:spacing w:after="0"/>
        <w:jc w:val="both"/>
        <w:rPr>
          <w:lang w:val="ru-RU"/>
        </w:rPr>
      </w:pPr>
      <w:bookmarkStart w:id="1" w:name="z1"/>
      <w:r>
        <w:rPr>
          <w:color w:val="000000"/>
          <w:sz w:val="28"/>
        </w:rPr>
        <w:t xml:space="preserve">       </w:t>
      </w:r>
      <w:r w:rsidRPr="00D361AD">
        <w:rPr>
          <w:color w:val="000000"/>
          <w:sz w:val="28"/>
          <w:lang w:val="ru-RU"/>
        </w:rPr>
        <w:t xml:space="preserve">В соответствии с подпунктом 34-1) статьи 5 Закона Республики Казахстан "Об образовании" </w:t>
      </w:r>
      <w:r w:rsidRPr="00D361AD">
        <w:rPr>
          <w:b/>
          <w:color w:val="000000"/>
          <w:sz w:val="28"/>
          <w:lang w:val="ru-RU"/>
        </w:rPr>
        <w:t>ПРИКАЗЫВАЮ:</w:t>
      </w:r>
    </w:p>
    <w:p w:rsidR="007D0D24" w:rsidRPr="00D361AD" w:rsidRDefault="00DF7928">
      <w:pPr>
        <w:spacing w:after="0"/>
        <w:jc w:val="both"/>
        <w:rPr>
          <w:lang w:val="ru-RU"/>
        </w:rPr>
      </w:pPr>
      <w:bookmarkStart w:id="2" w:name="z2"/>
      <w:bookmarkEnd w:id="1"/>
      <w:r w:rsidRPr="00D361AD">
        <w:rPr>
          <w:color w:val="000000"/>
          <w:sz w:val="28"/>
          <w:lang w:val="ru-RU"/>
        </w:rPr>
        <w:t xml:space="preserve"> </w:t>
      </w:r>
      <w:r>
        <w:rPr>
          <w:color w:val="000000"/>
          <w:sz w:val="28"/>
        </w:rPr>
        <w:t>     </w:t>
      </w:r>
      <w:r w:rsidRPr="00D361AD">
        <w:rPr>
          <w:color w:val="000000"/>
          <w:sz w:val="28"/>
          <w:lang w:val="ru-RU"/>
        </w:rPr>
        <w:t xml:space="preserve"> 1. Утвердить прилагаемые Правила педагогической этики.</w:t>
      </w:r>
    </w:p>
    <w:p w:rsidR="007D0D24" w:rsidRPr="00D361AD" w:rsidRDefault="00DF7928">
      <w:pPr>
        <w:spacing w:after="0"/>
        <w:jc w:val="both"/>
        <w:rPr>
          <w:lang w:val="ru-RU"/>
        </w:rPr>
      </w:pPr>
      <w:bookmarkStart w:id="3" w:name="z3"/>
      <w:bookmarkEnd w:id="2"/>
      <w:r>
        <w:rPr>
          <w:color w:val="000000"/>
          <w:sz w:val="28"/>
        </w:rPr>
        <w:t>     </w:t>
      </w:r>
      <w:r w:rsidRPr="00D361AD">
        <w:rPr>
          <w:color w:val="000000"/>
          <w:sz w:val="28"/>
          <w:lang w:val="ru-RU"/>
        </w:rPr>
        <w:t xml:space="preserve"> 2. Департаменту дошкольного и среднего образования, информационных технологий (Жонтаева Ж.) в установленном законодательством порядке обеспечить:</w:t>
      </w:r>
    </w:p>
    <w:bookmarkEnd w:id="3"/>
    <w:p w:rsidR="007D0D24" w:rsidRPr="00D361AD" w:rsidRDefault="00DF7928">
      <w:pPr>
        <w:spacing w:after="0"/>
        <w:jc w:val="both"/>
        <w:rPr>
          <w:lang w:val="ru-RU"/>
        </w:rPr>
      </w:pPr>
      <w:r>
        <w:rPr>
          <w:color w:val="000000"/>
          <w:sz w:val="28"/>
        </w:rPr>
        <w:t>     </w:t>
      </w:r>
      <w:r w:rsidRPr="00D361AD">
        <w:rPr>
          <w:color w:val="000000"/>
          <w:sz w:val="28"/>
          <w:lang w:val="ru-RU"/>
        </w:rPr>
        <w:t xml:space="preserve"> 1) государственную регистрацию настоящего приказа в Министерстве юстиции Республики Казахстан;</w:t>
      </w:r>
    </w:p>
    <w:p w:rsidR="007D0D24" w:rsidRPr="00D361AD" w:rsidRDefault="00DF7928">
      <w:pPr>
        <w:spacing w:after="0"/>
        <w:jc w:val="both"/>
        <w:rPr>
          <w:lang w:val="ru-RU"/>
        </w:rPr>
      </w:pPr>
      <w:r>
        <w:rPr>
          <w:color w:val="000000"/>
          <w:sz w:val="28"/>
        </w:rPr>
        <w:t>     </w:t>
      </w:r>
      <w:r w:rsidRPr="00D361AD">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7D0D24" w:rsidRPr="00D361AD" w:rsidRDefault="00DF7928">
      <w:pPr>
        <w:spacing w:after="0"/>
        <w:jc w:val="both"/>
        <w:rPr>
          <w:lang w:val="ru-RU"/>
        </w:rPr>
      </w:pPr>
      <w:r>
        <w:rPr>
          <w:color w:val="000000"/>
          <w:sz w:val="28"/>
        </w:rPr>
        <w:t>     </w:t>
      </w:r>
      <w:r w:rsidRPr="00D361AD">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7D0D24" w:rsidRPr="00D361AD" w:rsidRDefault="00DF7928">
      <w:pPr>
        <w:spacing w:after="0"/>
        <w:jc w:val="both"/>
        <w:rPr>
          <w:lang w:val="ru-RU"/>
        </w:rPr>
      </w:pPr>
      <w:r>
        <w:rPr>
          <w:color w:val="000000"/>
          <w:sz w:val="28"/>
        </w:rPr>
        <w:t>     </w:t>
      </w:r>
      <w:r w:rsidRPr="00D361AD">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7D0D24" w:rsidRPr="00D361AD" w:rsidRDefault="00DF7928">
      <w:pPr>
        <w:spacing w:after="0"/>
        <w:jc w:val="both"/>
        <w:rPr>
          <w:lang w:val="ru-RU"/>
        </w:rPr>
      </w:pPr>
      <w:bookmarkStart w:id="4" w:name="z4"/>
      <w:r>
        <w:rPr>
          <w:color w:val="000000"/>
          <w:sz w:val="28"/>
        </w:rPr>
        <w:lastRenderedPageBreak/>
        <w:t>     </w:t>
      </w:r>
      <w:r w:rsidRPr="00D361AD">
        <w:rPr>
          <w:color w:val="000000"/>
          <w:sz w:val="28"/>
          <w:lang w:val="ru-RU"/>
        </w:rPr>
        <w:t xml:space="preserve"> 3. Контроль за исполнением настоящего приказа возложить </w:t>
      </w:r>
      <w:proofErr w:type="gramStart"/>
      <w:r w:rsidRPr="00D361AD">
        <w:rPr>
          <w:color w:val="000000"/>
          <w:sz w:val="28"/>
          <w:lang w:val="ru-RU"/>
        </w:rPr>
        <w:t>на</w:t>
      </w:r>
      <w:proofErr w:type="gramEnd"/>
      <w:r w:rsidRPr="00D361AD">
        <w:rPr>
          <w:color w:val="000000"/>
          <w:sz w:val="28"/>
          <w:lang w:val="ru-RU"/>
        </w:rPr>
        <w:t xml:space="preserve"> </w:t>
      </w:r>
      <w:proofErr w:type="gramStart"/>
      <w:r w:rsidRPr="00D361AD">
        <w:rPr>
          <w:color w:val="000000"/>
          <w:sz w:val="28"/>
          <w:lang w:val="ru-RU"/>
        </w:rPr>
        <w:t>курирующего</w:t>
      </w:r>
      <w:proofErr w:type="gramEnd"/>
      <w:r w:rsidRPr="00D361AD">
        <w:rPr>
          <w:color w:val="000000"/>
          <w:sz w:val="28"/>
          <w:lang w:val="ru-RU"/>
        </w:rPr>
        <w:t xml:space="preserve"> вице-министра образования и науки Республики Казахстан Имангалиева </w:t>
      </w:r>
      <w:r>
        <w:rPr>
          <w:color w:val="000000"/>
          <w:sz w:val="28"/>
        </w:rPr>
        <w:t>E</w:t>
      </w:r>
      <w:r w:rsidRPr="00D361AD">
        <w:rPr>
          <w:color w:val="000000"/>
          <w:sz w:val="28"/>
          <w:lang w:val="ru-RU"/>
        </w:rPr>
        <w:t>.Н.</w:t>
      </w:r>
    </w:p>
    <w:p w:rsidR="007D0D24" w:rsidRPr="00D361AD" w:rsidRDefault="00DF7928">
      <w:pPr>
        <w:spacing w:after="0"/>
        <w:jc w:val="both"/>
        <w:rPr>
          <w:lang w:val="ru-RU"/>
        </w:rPr>
      </w:pPr>
      <w:bookmarkStart w:id="5" w:name="z5"/>
      <w:bookmarkEnd w:id="4"/>
      <w:r>
        <w:rPr>
          <w:color w:val="000000"/>
          <w:sz w:val="28"/>
        </w:rPr>
        <w:t>     </w:t>
      </w:r>
      <w:r w:rsidRPr="00D361AD">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3907"/>
        <w:gridCol w:w="5255"/>
      </w:tblGrid>
      <w:tr w:rsidR="007D0D24">
        <w:trPr>
          <w:trHeight w:val="30"/>
          <w:tblCellSpacing w:w="0" w:type="auto"/>
        </w:trPr>
        <w:tc>
          <w:tcPr>
            <w:tcW w:w="5090" w:type="dxa"/>
            <w:tcMar>
              <w:top w:w="15" w:type="dxa"/>
              <w:left w:w="15" w:type="dxa"/>
              <w:bottom w:w="15" w:type="dxa"/>
              <w:right w:w="15" w:type="dxa"/>
            </w:tcMar>
            <w:vAlign w:val="center"/>
          </w:tcPr>
          <w:bookmarkEnd w:id="5"/>
          <w:p w:rsidR="007D0D24" w:rsidRDefault="00DF7928">
            <w:pPr>
              <w:spacing w:after="20"/>
              <w:ind w:left="20"/>
              <w:jc w:val="both"/>
            </w:pPr>
            <w:proofErr w:type="spellStart"/>
            <w:r>
              <w:rPr>
                <w:color w:val="000000"/>
                <w:sz w:val="20"/>
              </w:rPr>
              <w:t>Исполняющий</w:t>
            </w:r>
            <w:proofErr w:type="spellEnd"/>
            <w:r>
              <w:rPr>
                <w:color w:val="000000"/>
                <w:sz w:val="20"/>
              </w:rPr>
              <w:t xml:space="preserve"> </w:t>
            </w:r>
            <w:proofErr w:type="spellStart"/>
            <w:r>
              <w:rPr>
                <w:color w:val="000000"/>
                <w:sz w:val="20"/>
              </w:rPr>
              <w:t>обязанности</w:t>
            </w:r>
            <w:proofErr w:type="spellEnd"/>
          </w:p>
        </w:tc>
        <w:tc>
          <w:tcPr>
            <w:tcW w:w="7210" w:type="dxa"/>
            <w:tcMar>
              <w:top w:w="15" w:type="dxa"/>
              <w:left w:w="15" w:type="dxa"/>
              <w:bottom w:w="15" w:type="dxa"/>
              <w:right w:w="15" w:type="dxa"/>
            </w:tcMar>
            <w:vAlign w:val="center"/>
          </w:tcPr>
          <w:p w:rsidR="007D0D24" w:rsidRDefault="00DF7928">
            <w:pPr>
              <w:spacing w:after="0"/>
              <w:jc w:val="both"/>
            </w:pPr>
            <w:r>
              <w:br/>
            </w:r>
          </w:p>
        </w:tc>
      </w:tr>
      <w:tr w:rsidR="007D0D24">
        <w:trPr>
          <w:trHeight w:val="30"/>
          <w:tblCellSpacing w:w="0" w:type="auto"/>
        </w:trPr>
        <w:tc>
          <w:tcPr>
            <w:tcW w:w="5090" w:type="dxa"/>
            <w:tcMar>
              <w:top w:w="15" w:type="dxa"/>
              <w:left w:w="15" w:type="dxa"/>
              <w:bottom w:w="15" w:type="dxa"/>
              <w:right w:w="15" w:type="dxa"/>
            </w:tcMar>
            <w:vAlign w:val="center"/>
          </w:tcPr>
          <w:p w:rsidR="007D0D24" w:rsidRDefault="00DF7928">
            <w:pPr>
              <w:spacing w:after="20"/>
              <w:ind w:left="20"/>
              <w:jc w:val="both"/>
            </w:pPr>
            <w:proofErr w:type="spellStart"/>
            <w:r>
              <w:rPr>
                <w:color w:val="000000"/>
                <w:sz w:val="20"/>
              </w:rPr>
              <w:t>Министра</w:t>
            </w:r>
            <w:proofErr w:type="spellEnd"/>
          </w:p>
        </w:tc>
        <w:tc>
          <w:tcPr>
            <w:tcW w:w="7210" w:type="dxa"/>
            <w:tcMar>
              <w:top w:w="15" w:type="dxa"/>
              <w:left w:w="15" w:type="dxa"/>
              <w:bottom w:w="15" w:type="dxa"/>
              <w:right w:w="15" w:type="dxa"/>
            </w:tcMar>
            <w:vAlign w:val="center"/>
          </w:tcPr>
          <w:p w:rsidR="007D0D24" w:rsidRDefault="00DF7928">
            <w:pPr>
              <w:spacing w:after="20"/>
              <w:ind w:left="20"/>
              <w:jc w:val="both"/>
            </w:pPr>
            <w:r>
              <w:rPr>
                <w:color w:val="000000"/>
                <w:sz w:val="20"/>
              </w:rPr>
              <w:t xml:space="preserve">Т. </w:t>
            </w:r>
            <w:proofErr w:type="spellStart"/>
            <w:r>
              <w:rPr>
                <w:color w:val="000000"/>
                <w:sz w:val="20"/>
              </w:rPr>
              <w:t>Балыкбаев</w:t>
            </w:r>
            <w:proofErr w:type="spellEnd"/>
          </w:p>
        </w:tc>
      </w:tr>
    </w:tbl>
    <w:p w:rsidR="007D0D24" w:rsidRDefault="00DF7928">
      <w:pPr>
        <w:spacing w:after="0"/>
      </w:pPr>
      <w:r>
        <w:br/>
      </w:r>
    </w:p>
    <w:tbl>
      <w:tblPr>
        <w:tblW w:w="0" w:type="auto"/>
        <w:tblCellSpacing w:w="0" w:type="auto"/>
        <w:tblLook w:val="04A0"/>
      </w:tblPr>
      <w:tblGrid>
        <w:gridCol w:w="5526"/>
        <w:gridCol w:w="3636"/>
      </w:tblGrid>
      <w:tr w:rsidR="007D0D24" w:rsidRPr="00D361AD">
        <w:trPr>
          <w:trHeight w:val="30"/>
          <w:tblCellSpacing w:w="0" w:type="auto"/>
        </w:trPr>
        <w:tc>
          <w:tcPr>
            <w:tcW w:w="7780" w:type="dxa"/>
            <w:tcMar>
              <w:top w:w="15" w:type="dxa"/>
              <w:left w:w="15" w:type="dxa"/>
              <w:bottom w:w="15" w:type="dxa"/>
              <w:right w:w="15" w:type="dxa"/>
            </w:tcMar>
            <w:vAlign w:val="center"/>
          </w:tcPr>
          <w:p w:rsidR="007D0D24" w:rsidRDefault="00DF7928">
            <w:pPr>
              <w:spacing w:after="0"/>
              <w:jc w:val="center"/>
            </w:pPr>
            <w:r>
              <w:rPr>
                <w:color w:val="000000"/>
                <w:sz w:val="20"/>
              </w:rPr>
              <w:t> </w:t>
            </w:r>
          </w:p>
        </w:tc>
        <w:tc>
          <w:tcPr>
            <w:tcW w:w="4600" w:type="dxa"/>
            <w:tcMar>
              <w:top w:w="15" w:type="dxa"/>
              <w:left w:w="15" w:type="dxa"/>
              <w:bottom w:w="15" w:type="dxa"/>
              <w:right w:w="15" w:type="dxa"/>
            </w:tcMar>
            <w:vAlign w:val="center"/>
          </w:tcPr>
          <w:p w:rsidR="007D0D24" w:rsidRPr="00D361AD" w:rsidRDefault="00DF7928">
            <w:pPr>
              <w:spacing w:after="0"/>
              <w:jc w:val="center"/>
              <w:rPr>
                <w:lang w:val="ru-RU"/>
              </w:rPr>
            </w:pPr>
            <w:r w:rsidRPr="00D361AD">
              <w:rPr>
                <w:color w:val="000000"/>
                <w:sz w:val="20"/>
                <w:lang w:val="ru-RU"/>
              </w:rPr>
              <w:t>Утверждены приказом</w:t>
            </w:r>
            <w:r w:rsidRPr="00D361AD">
              <w:rPr>
                <w:lang w:val="ru-RU"/>
              </w:rPr>
              <w:br/>
            </w:r>
            <w:r w:rsidRPr="00D361AD">
              <w:rPr>
                <w:color w:val="000000"/>
                <w:sz w:val="20"/>
                <w:lang w:val="ru-RU"/>
              </w:rPr>
              <w:t>исполняющего обязанности</w:t>
            </w:r>
            <w:r w:rsidRPr="00D361AD">
              <w:rPr>
                <w:lang w:val="ru-RU"/>
              </w:rPr>
              <w:br/>
            </w:r>
            <w:r w:rsidRPr="00D361AD">
              <w:rPr>
                <w:color w:val="000000"/>
                <w:sz w:val="20"/>
                <w:lang w:val="ru-RU"/>
              </w:rPr>
              <w:t>Министра образования и науки</w:t>
            </w:r>
            <w:r w:rsidRPr="00D361AD">
              <w:rPr>
                <w:lang w:val="ru-RU"/>
              </w:rPr>
              <w:br/>
            </w:r>
            <w:r w:rsidRPr="00D361AD">
              <w:rPr>
                <w:color w:val="000000"/>
                <w:sz w:val="20"/>
                <w:lang w:val="ru-RU"/>
              </w:rPr>
              <w:t>Республики Казахстан</w:t>
            </w:r>
            <w:r w:rsidRPr="00D361AD">
              <w:rPr>
                <w:lang w:val="ru-RU"/>
              </w:rPr>
              <w:br/>
            </w:r>
            <w:r w:rsidRPr="00D361AD">
              <w:rPr>
                <w:color w:val="000000"/>
                <w:sz w:val="20"/>
                <w:lang w:val="ru-RU"/>
              </w:rPr>
              <w:t xml:space="preserve">от 8 января 2016 года № 9 </w:t>
            </w:r>
          </w:p>
        </w:tc>
      </w:tr>
    </w:tbl>
    <w:p w:rsidR="007D0D24" w:rsidRPr="00D361AD" w:rsidRDefault="00DF7928">
      <w:pPr>
        <w:spacing w:after="0"/>
        <w:rPr>
          <w:lang w:val="ru-RU"/>
        </w:rPr>
      </w:pPr>
      <w:bookmarkStart w:id="6" w:name="z7"/>
      <w:r w:rsidRPr="00D361AD">
        <w:rPr>
          <w:b/>
          <w:color w:val="000000"/>
          <w:lang w:val="ru-RU"/>
        </w:rPr>
        <w:t xml:space="preserve"> Правила педагогической этики</w:t>
      </w:r>
      <w:r w:rsidRPr="00D361AD">
        <w:rPr>
          <w:lang w:val="ru-RU"/>
        </w:rPr>
        <w:br/>
      </w:r>
      <w:r w:rsidRPr="00D361AD">
        <w:rPr>
          <w:b/>
          <w:color w:val="000000"/>
          <w:lang w:val="ru-RU"/>
        </w:rPr>
        <w:t>1. Общие положения</w:t>
      </w:r>
    </w:p>
    <w:p w:rsidR="007D0D24" w:rsidRPr="00D361AD" w:rsidRDefault="00DF7928">
      <w:pPr>
        <w:spacing w:after="0"/>
        <w:jc w:val="both"/>
        <w:rPr>
          <w:lang w:val="ru-RU"/>
        </w:rPr>
      </w:pPr>
      <w:bookmarkStart w:id="7" w:name="z9"/>
      <w:bookmarkEnd w:id="6"/>
      <w:r w:rsidRPr="00D361AD">
        <w:rPr>
          <w:color w:val="000000"/>
          <w:sz w:val="28"/>
          <w:lang w:val="ru-RU"/>
        </w:rPr>
        <w:t xml:space="preserve"> </w:t>
      </w:r>
      <w:r>
        <w:rPr>
          <w:color w:val="000000"/>
          <w:sz w:val="28"/>
        </w:rPr>
        <w:t>     </w:t>
      </w:r>
      <w:r w:rsidRPr="00D361AD">
        <w:rPr>
          <w:color w:val="000000"/>
          <w:sz w:val="28"/>
          <w:lang w:val="ru-RU"/>
        </w:rPr>
        <w:t xml:space="preserve"> 1. Настоящие Правила педагогической этики (далее - Правила) разработаны в соответствии с положениями Конституции Республики Казахстан, Закона Республики Казахстан от 27 июля 2007 года "Об образовании", Трудового кодекса Республики Казахстан от 23 ноября 2015 года, Закона Республики Казахстан от 18 ноября 2015 гола "О противодействии коррупции", а также основаны на общепризнанных нравственных принципах и нормах Республики Казахстан.</w:t>
      </w:r>
    </w:p>
    <w:p w:rsidR="007D0D24" w:rsidRPr="00D361AD" w:rsidRDefault="00DF7928">
      <w:pPr>
        <w:spacing w:after="0"/>
        <w:jc w:val="both"/>
        <w:rPr>
          <w:lang w:val="ru-RU"/>
        </w:rPr>
      </w:pPr>
      <w:bookmarkStart w:id="8" w:name="z10"/>
      <w:bookmarkEnd w:id="7"/>
      <w:r>
        <w:rPr>
          <w:color w:val="000000"/>
          <w:sz w:val="28"/>
        </w:rPr>
        <w:t>     </w:t>
      </w:r>
      <w:r w:rsidRPr="00D361AD">
        <w:rPr>
          <w:color w:val="000000"/>
          <w:sz w:val="28"/>
          <w:lang w:val="ru-RU"/>
        </w:rPr>
        <w:t xml:space="preserve"> 2. Правила представляют собой свод общих принципов и норм педагогической этики, которыми руководствуются педагогические работники </w:t>
      </w:r>
      <w:proofErr w:type="spellStart"/>
      <w:proofErr w:type="gramStart"/>
      <w:r>
        <w:rPr>
          <w:color w:val="000000"/>
          <w:sz w:val="28"/>
        </w:rPr>
        <w:t>op</w:t>
      </w:r>
      <w:proofErr w:type="spellEnd"/>
      <w:proofErr w:type="gramEnd"/>
      <w:r w:rsidRPr="00D361AD">
        <w:rPr>
          <w:color w:val="000000"/>
          <w:sz w:val="28"/>
          <w:lang w:val="ru-RU"/>
        </w:rPr>
        <w:t>ганизаций образования.</w:t>
      </w:r>
    </w:p>
    <w:p w:rsidR="007D0D24" w:rsidRPr="00D361AD" w:rsidRDefault="00DF7928">
      <w:pPr>
        <w:spacing w:after="0"/>
        <w:jc w:val="both"/>
        <w:rPr>
          <w:lang w:val="ru-RU"/>
        </w:rPr>
      </w:pPr>
      <w:bookmarkStart w:id="9" w:name="z11"/>
      <w:bookmarkEnd w:id="8"/>
      <w:r>
        <w:rPr>
          <w:color w:val="000000"/>
          <w:sz w:val="28"/>
        </w:rPr>
        <w:t>     </w:t>
      </w:r>
      <w:r w:rsidRPr="00D361AD">
        <w:rPr>
          <w:color w:val="000000"/>
          <w:sz w:val="28"/>
          <w:lang w:val="ru-RU"/>
        </w:rPr>
        <w:t xml:space="preserve"> 3.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w:t>
      </w:r>
    </w:p>
    <w:p w:rsidR="007D0D24" w:rsidRPr="00D361AD" w:rsidRDefault="00DF7928">
      <w:pPr>
        <w:spacing w:after="0"/>
        <w:jc w:val="both"/>
        <w:rPr>
          <w:lang w:val="ru-RU"/>
        </w:rPr>
      </w:pPr>
      <w:bookmarkStart w:id="10" w:name="z12"/>
      <w:bookmarkEnd w:id="9"/>
      <w:r>
        <w:rPr>
          <w:color w:val="000000"/>
          <w:sz w:val="28"/>
        </w:rPr>
        <w:t>     </w:t>
      </w:r>
      <w:r w:rsidRPr="00D361AD">
        <w:rPr>
          <w:color w:val="000000"/>
          <w:sz w:val="28"/>
          <w:lang w:val="ru-RU"/>
        </w:rPr>
        <w:t xml:space="preserve"> 4. Текст Правил педагогической этики размещается в доступном для участников образовательного процесса месте.</w:t>
      </w:r>
    </w:p>
    <w:p w:rsidR="007D0D24" w:rsidRPr="00D361AD" w:rsidRDefault="00DF7928">
      <w:pPr>
        <w:spacing w:after="0"/>
        <w:rPr>
          <w:lang w:val="ru-RU"/>
        </w:rPr>
      </w:pPr>
      <w:bookmarkStart w:id="11" w:name="z13"/>
      <w:bookmarkEnd w:id="10"/>
      <w:r w:rsidRPr="00D361AD">
        <w:rPr>
          <w:b/>
          <w:color w:val="000000"/>
          <w:lang w:val="ru-RU"/>
        </w:rPr>
        <w:t xml:space="preserve"> 2. Основные принципы педагогической этики</w:t>
      </w:r>
    </w:p>
    <w:p w:rsidR="007D0D24" w:rsidRPr="00D361AD" w:rsidRDefault="00DF7928">
      <w:pPr>
        <w:spacing w:after="0"/>
        <w:jc w:val="both"/>
        <w:rPr>
          <w:lang w:val="ru-RU"/>
        </w:rPr>
      </w:pPr>
      <w:bookmarkStart w:id="12" w:name="z14"/>
      <w:bookmarkEnd w:id="11"/>
      <w:r>
        <w:rPr>
          <w:color w:val="000000"/>
          <w:sz w:val="28"/>
        </w:rPr>
        <w:t>     </w:t>
      </w:r>
      <w:r w:rsidRPr="00D361AD">
        <w:rPr>
          <w:color w:val="000000"/>
          <w:sz w:val="28"/>
          <w:lang w:val="ru-RU"/>
        </w:rPr>
        <w:t xml:space="preserve"> 5. Основными принципами педагогической этики являются:</w:t>
      </w:r>
    </w:p>
    <w:bookmarkEnd w:id="12"/>
    <w:p w:rsidR="007D0D24" w:rsidRPr="00D361AD" w:rsidRDefault="00DF7928">
      <w:pPr>
        <w:spacing w:after="0"/>
        <w:jc w:val="both"/>
        <w:rPr>
          <w:lang w:val="ru-RU"/>
        </w:rPr>
      </w:pPr>
      <w:r>
        <w:rPr>
          <w:color w:val="000000"/>
          <w:sz w:val="28"/>
        </w:rPr>
        <w:t>     </w:t>
      </w:r>
      <w:r w:rsidRPr="00D361AD">
        <w:rPr>
          <w:color w:val="000000"/>
          <w:sz w:val="28"/>
          <w:lang w:val="ru-RU"/>
        </w:rPr>
        <w:t xml:space="preserve"> 1) добросовестность:</w:t>
      </w:r>
    </w:p>
    <w:p w:rsidR="007D0D24" w:rsidRPr="00D361AD" w:rsidRDefault="00DF7928">
      <w:pPr>
        <w:spacing w:after="0"/>
        <w:jc w:val="both"/>
        <w:rPr>
          <w:lang w:val="ru-RU"/>
        </w:rPr>
      </w:pPr>
      <w:r>
        <w:rPr>
          <w:color w:val="000000"/>
          <w:sz w:val="28"/>
        </w:rPr>
        <w:t>     </w:t>
      </w:r>
      <w:r w:rsidRPr="00D361AD">
        <w:rPr>
          <w:color w:val="000000"/>
          <w:sz w:val="28"/>
          <w:lang w:val="ru-RU"/>
        </w:rPr>
        <w:t xml:space="preserve"> добросовестность педагога предполагает его ответственность за результат обучения и воспитания, умение осуществлять коррективы в своей деятельности, развитую способность к критике и рефлексии, открытость для любых мнений учеников, родителей, коллег;</w:t>
      </w:r>
    </w:p>
    <w:p w:rsidR="007D0D24" w:rsidRPr="00D361AD" w:rsidRDefault="00DF7928">
      <w:pPr>
        <w:spacing w:after="0"/>
        <w:jc w:val="both"/>
        <w:rPr>
          <w:lang w:val="ru-RU"/>
        </w:rPr>
      </w:pPr>
      <w:r>
        <w:rPr>
          <w:color w:val="000000"/>
          <w:sz w:val="28"/>
        </w:rPr>
        <w:t>     </w:t>
      </w:r>
      <w:r w:rsidRPr="00D361AD">
        <w:rPr>
          <w:color w:val="000000"/>
          <w:sz w:val="28"/>
          <w:lang w:val="ru-RU"/>
        </w:rPr>
        <w:t xml:space="preserve"> 2) честность:</w:t>
      </w:r>
    </w:p>
    <w:p w:rsidR="007D0D24" w:rsidRPr="00D361AD" w:rsidRDefault="00DF7928">
      <w:pPr>
        <w:spacing w:after="0"/>
        <w:jc w:val="both"/>
        <w:rPr>
          <w:lang w:val="ru-RU"/>
        </w:rPr>
      </w:pPr>
      <w:r>
        <w:rPr>
          <w:color w:val="000000"/>
          <w:sz w:val="28"/>
        </w:rPr>
        <w:lastRenderedPageBreak/>
        <w:t>     </w:t>
      </w:r>
      <w:r w:rsidRPr="00D361AD">
        <w:rPr>
          <w:color w:val="000000"/>
          <w:sz w:val="28"/>
          <w:lang w:val="ru-RU"/>
        </w:rPr>
        <w:t xml:space="preserve"> честность педагога предполагает открытость его оценочной деятельности, прозрачность создаваемой им образовательной среды. Честность запрещает педагогу нарушать права ученика, его родителей (законных представителей), коллег;</w:t>
      </w:r>
    </w:p>
    <w:p w:rsidR="007D0D24" w:rsidRPr="00D361AD" w:rsidRDefault="00DF7928">
      <w:pPr>
        <w:spacing w:after="0"/>
        <w:jc w:val="both"/>
        <w:rPr>
          <w:lang w:val="ru-RU"/>
        </w:rPr>
      </w:pPr>
      <w:r>
        <w:rPr>
          <w:color w:val="000000"/>
          <w:sz w:val="28"/>
        </w:rPr>
        <w:t>     </w:t>
      </w:r>
      <w:r w:rsidRPr="00D361AD">
        <w:rPr>
          <w:color w:val="000000"/>
          <w:sz w:val="28"/>
          <w:lang w:val="ru-RU"/>
        </w:rPr>
        <w:t xml:space="preserve"> 3) уважение чести и достоинства личности:</w:t>
      </w:r>
    </w:p>
    <w:p w:rsidR="007D0D24" w:rsidRPr="00D361AD" w:rsidRDefault="00DF7928">
      <w:pPr>
        <w:spacing w:after="0"/>
        <w:jc w:val="both"/>
        <w:rPr>
          <w:lang w:val="ru-RU"/>
        </w:rPr>
      </w:pPr>
      <w:r>
        <w:rPr>
          <w:color w:val="000000"/>
          <w:sz w:val="28"/>
        </w:rPr>
        <w:t>     </w:t>
      </w:r>
      <w:r w:rsidRPr="00D361AD">
        <w:rPr>
          <w:color w:val="000000"/>
          <w:sz w:val="28"/>
          <w:lang w:val="ru-RU"/>
        </w:rPr>
        <w:t xml:space="preserve"> Педагог уважает честь и достоинство ученика, родителя, людей, которые становятся объектами его профессионального внимания, тактичен в общении с ними. Он искренне желает развития ребенка, проявляет готовность всегда придти ему на помощь, деликатность в оценке успехов (неуспехов) обучающегося.</w:t>
      </w:r>
    </w:p>
    <w:p w:rsidR="007D0D24" w:rsidRPr="00D361AD" w:rsidRDefault="00DF7928">
      <w:pPr>
        <w:spacing w:after="0"/>
        <w:jc w:val="both"/>
        <w:rPr>
          <w:lang w:val="ru-RU"/>
        </w:rPr>
      </w:pPr>
      <w:r>
        <w:rPr>
          <w:color w:val="000000"/>
          <w:sz w:val="28"/>
        </w:rPr>
        <w:t>     </w:t>
      </w:r>
      <w:r w:rsidRPr="00D361AD">
        <w:rPr>
          <w:color w:val="000000"/>
          <w:sz w:val="28"/>
          <w:lang w:val="ru-RU"/>
        </w:rPr>
        <w:t xml:space="preserve"> Не допускается применение методов физического, морального и психического насилия по отношению к участникам образовательного процесса;</w:t>
      </w:r>
    </w:p>
    <w:p w:rsidR="007D0D24" w:rsidRPr="00D361AD" w:rsidRDefault="00DF7928">
      <w:pPr>
        <w:spacing w:after="0"/>
        <w:jc w:val="both"/>
        <w:rPr>
          <w:lang w:val="ru-RU"/>
        </w:rPr>
      </w:pPr>
      <w:r>
        <w:rPr>
          <w:color w:val="000000"/>
          <w:sz w:val="28"/>
        </w:rPr>
        <w:t>     </w:t>
      </w:r>
      <w:r w:rsidRPr="00D361AD">
        <w:rPr>
          <w:color w:val="000000"/>
          <w:sz w:val="28"/>
          <w:lang w:val="ru-RU"/>
        </w:rPr>
        <w:t xml:space="preserve"> 4) уважение общечеловеческих ценностей:</w:t>
      </w:r>
    </w:p>
    <w:p w:rsidR="007D0D24" w:rsidRPr="00D361AD" w:rsidRDefault="00DF7928">
      <w:pPr>
        <w:spacing w:after="0"/>
        <w:jc w:val="both"/>
        <w:rPr>
          <w:lang w:val="ru-RU"/>
        </w:rPr>
      </w:pPr>
      <w:r>
        <w:rPr>
          <w:color w:val="000000"/>
          <w:sz w:val="28"/>
        </w:rPr>
        <w:t>     </w:t>
      </w:r>
      <w:r w:rsidRPr="00D361AD">
        <w:rPr>
          <w:color w:val="000000"/>
          <w:sz w:val="28"/>
          <w:lang w:val="ru-RU"/>
        </w:rPr>
        <w:t xml:space="preserve"> признавая приоритет общечеловеческих ценностей, педагог с уважением относится к особенностям, ценностям и достоинству каждой национальной культуры.</w:t>
      </w:r>
    </w:p>
    <w:p w:rsidR="007D0D24" w:rsidRPr="00D361AD" w:rsidRDefault="00DF7928">
      <w:pPr>
        <w:spacing w:after="0"/>
        <w:jc w:val="both"/>
        <w:rPr>
          <w:lang w:val="ru-RU"/>
        </w:rPr>
      </w:pPr>
      <w:r>
        <w:rPr>
          <w:color w:val="000000"/>
          <w:sz w:val="28"/>
        </w:rPr>
        <w:t>     </w:t>
      </w:r>
      <w:r w:rsidRPr="00D361AD">
        <w:rPr>
          <w:color w:val="000000"/>
          <w:sz w:val="28"/>
          <w:lang w:val="ru-RU"/>
        </w:rPr>
        <w:t xml:space="preserve"> Педагог воспитывает культуру межнациональных отношений, пробуждает у обучающихся уважение прав и достоинства всех наций и всех людей вне зависимости от возраста, пола, языка,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7D0D24" w:rsidRPr="00D361AD" w:rsidRDefault="00DF7928">
      <w:pPr>
        <w:spacing w:after="0"/>
        <w:jc w:val="both"/>
        <w:rPr>
          <w:lang w:val="ru-RU"/>
        </w:rPr>
      </w:pPr>
      <w:r>
        <w:rPr>
          <w:color w:val="000000"/>
          <w:sz w:val="28"/>
        </w:rPr>
        <w:t>     </w:t>
      </w:r>
      <w:r w:rsidRPr="00D361AD">
        <w:rPr>
          <w:color w:val="000000"/>
          <w:sz w:val="28"/>
          <w:lang w:val="ru-RU"/>
        </w:rPr>
        <w:t xml:space="preserve"> Педагог способствует созданию климата доверия и уважения в школьном коллективе;</w:t>
      </w:r>
    </w:p>
    <w:p w:rsidR="007D0D24" w:rsidRPr="00D361AD" w:rsidRDefault="00DF7928">
      <w:pPr>
        <w:spacing w:after="0"/>
        <w:jc w:val="both"/>
        <w:rPr>
          <w:lang w:val="ru-RU"/>
        </w:rPr>
      </w:pPr>
      <w:r>
        <w:rPr>
          <w:color w:val="000000"/>
          <w:sz w:val="28"/>
        </w:rPr>
        <w:t>     </w:t>
      </w:r>
      <w:r w:rsidRPr="00D361AD">
        <w:rPr>
          <w:color w:val="000000"/>
          <w:sz w:val="28"/>
          <w:lang w:val="ru-RU"/>
        </w:rPr>
        <w:t xml:space="preserve"> 5) профессиональная солидарность:</w:t>
      </w:r>
    </w:p>
    <w:p w:rsidR="007D0D24" w:rsidRPr="00D361AD" w:rsidRDefault="00DF7928">
      <w:pPr>
        <w:spacing w:after="0"/>
        <w:jc w:val="both"/>
        <w:rPr>
          <w:lang w:val="ru-RU"/>
        </w:rPr>
      </w:pPr>
      <w:r>
        <w:rPr>
          <w:color w:val="000000"/>
          <w:sz w:val="28"/>
        </w:rPr>
        <w:t>     </w:t>
      </w:r>
      <w:r w:rsidRPr="00D361AD">
        <w:rPr>
          <w:color w:val="000000"/>
          <w:sz w:val="28"/>
          <w:lang w:val="ru-RU"/>
        </w:rPr>
        <w:t xml:space="preserve"> педагог заботится о престиже профессии, уважает честь и достоинство коллег, не допускает действий, наносящих ущерб авторитету учительства.</w:t>
      </w:r>
    </w:p>
    <w:p w:rsidR="007D0D24" w:rsidRPr="00D361AD" w:rsidRDefault="00DF7928">
      <w:pPr>
        <w:spacing w:after="0"/>
        <w:jc w:val="both"/>
        <w:rPr>
          <w:lang w:val="ru-RU"/>
        </w:rPr>
      </w:pPr>
      <w:r>
        <w:rPr>
          <w:color w:val="000000"/>
          <w:sz w:val="28"/>
        </w:rPr>
        <w:t>     </w:t>
      </w:r>
      <w:r w:rsidRPr="00D361AD">
        <w:rPr>
          <w:color w:val="000000"/>
          <w:sz w:val="28"/>
          <w:lang w:val="ru-RU"/>
        </w:rPr>
        <w:t xml:space="preserve"> Не допускается в какой бы то ни было форме, злоупотреблять доверием своих коллег, мешать им выполнять профессиональные обязанности, наносить им какой-либо ущерб. Педагог оказывает содействие коллегам в повышении уровня теоретического и методического мастерства, в развитии творческих способностей, приходит на помощь к коллегам, попавшим в беду. Профессиональная солидарность не может служить оправданием неправды и несправедливости;</w:t>
      </w:r>
    </w:p>
    <w:p w:rsidR="007D0D24" w:rsidRPr="00D361AD" w:rsidRDefault="00DF7928">
      <w:pPr>
        <w:spacing w:after="0"/>
        <w:jc w:val="both"/>
        <w:rPr>
          <w:lang w:val="ru-RU"/>
        </w:rPr>
      </w:pPr>
      <w:r>
        <w:rPr>
          <w:color w:val="000000"/>
          <w:sz w:val="28"/>
        </w:rPr>
        <w:t>     </w:t>
      </w:r>
      <w:r w:rsidRPr="00D361AD">
        <w:rPr>
          <w:color w:val="000000"/>
          <w:sz w:val="28"/>
          <w:lang w:val="ru-RU"/>
        </w:rPr>
        <w:t xml:space="preserve"> 6) непрерывность профессионального развития.</w:t>
      </w:r>
    </w:p>
    <w:p w:rsidR="007D0D24" w:rsidRPr="00D361AD" w:rsidRDefault="00DF7928">
      <w:pPr>
        <w:spacing w:after="0"/>
        <w:jc w:val="both"/>
        <w:rPr>
          <w:lang w:val="ru-RU"/>
        </w:rPr>
      </w:pPr>
      <w:r>
        <w:rPr>
          <w:color w:val="000000"/>
          <w:sz w:val="28"/>
        </w:rPr>
        <w:lastRenderedPageBreak/>
        <w:t>     </w:t>
      </w:r>
      <w:r w:rsidRPr="00D361AD">
        <w:rPr>
          <w:color w:val="000000"/>
          <w:sz w:val="28"/>
          <w:lang w:val="ru-RU"/>
        </w:rPr>
        <w:t xml:space="preserve"> Педагог совершенствует свое профессиональное мастерство, интеллектуальный, творческий и общенаучный уровень.</w:t>
      </w:r>
    </w:p>
    <w:p w:rsidR="007D0D24" w:rsidRPr="00D361AD" w:rsidRDefault="00DF7928">
      <w:pPr>
        <w:spacing w:after="0"/>
        <w:rPr>
          <w:lang w:val="ru-RU"/>
        </w:rPr>
      </w:pPr>
      <w:bookmarkStart w:id="13" w:name="z15"/>
      <w:r w:rsidRPr="00D361AD">
        <w:rPr>
          <w:b/>
          <w:color w:val="000000"/>
          <w:lang w:val="ru-RU"/>
        </w:rPr>
        <w:t xml:space="preserve"> 3. Основные нормы педагогической этики</w:t>
      </w:r>
    </w:p>
    <w:p w:rsidR="007D0D24" w:rsidRPr="00D361AD" w:rsidRDefault="00DF7928">
      <w:pPr>
        <w:spacing w:after="0"/>
        <w:jc w:val="both"/>
        <w:rPr>
          <w:lang w:val="ru-RU"/>
        </w:rPr>
      </w:pPr>
      <w:bookmarkStart w:id="14" w:name="z16"/>
      <w:bookmarkEnd w:id="13"/>
      <w:r>
        <w:rPr>
          <w:color w:val="000000"/>
          <w:sz w:val="28"/>
        </w:rPr>
        <w:t>     </w:t>
      </w:r>
      <w:r w:rsidRPr="00D361AD">
        <w:rPr>
          <w:color w:val="000000"/>
          <w:sz w:val="28"/>
          <w:lang w:val="ru-RU"/>
        </w:rPr>
        <w:t xml:space="preserve"> 6. В своей деятельности педагогические работники:</w:t>
      </w:r>
    </w:p>
    <w:bookmarkEnd w:id="14"/>
    <w:p w:rsidR="007D0D24" w:rsidRPr="00D361AD" w:rsidRDefault="00DF7928">
      <w:pPr>
        <w:spacing w:after="0"/>
        <w:jc w:val="both"/>
        <w:rPr>
          <w:lang w:val="ru-RU"/>
        </w:rPr>
      </w:pPr>
      <w:r>
        <w:rPr>
          <w:color w:val="000000"/>
          <w:sz w:val="28"/>
        </w:rPr>
        <w:t>     </w:t>
      </w:r>
      <w:r w:rsidRPr="00D361AD">
        <w:rPr>
          <w:color w:val="000000"/>
          <w:sz w:val="28"/>
          <w:lang w:val="ru-RU"/>
        </w:rPr>
        <w:t xml:space="preserve"> 1) способствуют воспитанию обучающихся и воспитанников в духе высокой нравственности, уважения к родителям, этнокультурным ценностям, бережного отношения к окружающему миру;</w:t>
      </w:r>
    </w:p>
    <w:p w:rsidR="007D0D24" w:rsidRPr="00D361AD" w:rsidRDefault="00DF7928">
      <w:pPr>
        <w:spacing w:after="0"/>
        <w:jc w:val="both"/>
        <w:rPr>
          <w:lang w:val="ru-RU"/>
        </w:rPr>
      </w:pPr>
      <w:r>
        <w:rPr>
          <w:color w:val="000000"/>
          <w:sz w:val="28"/>
        </w:rPr>
        <w:t>     </w:t>
      </w:r>
      <w:r w:rsidRPr="00D361AD">
        <w:rPr>
          <w:color w:val="000000"/>
          <w:sz w:val="28"/>
          <w:lang w:val="ru-RU"/>
        </w:rPr>
        <w:t xml:space="preserve"> 2) не допускают совершения действий, способных дискредитировать высокое звание педагогического работника Республики Казахстан;</w:t>
      </w:r>
    </w:p>
    <w:p w:rsidR="007D0D24" w:rsidRPr="00D361AD" w:rsidRDefault="00DF7928">
      <w:pPr>
        <w:spacing w:after="0"/>
        <w:jc w:val="both"/>
        <w:rPr>
          <w:lang w:val="ru-RU"/>
        </w:rPr>
      </w:pPr>
      <w:r>
        <w:rPr>
          <w:color w:val="000000"/>
          <w:sz w:val="28"/>
        </w:rPr>
        <w:t>     </w:t>
      </w:r>
      <w:r w:rsidRPr="00D361AD">
        <w:rPr>
          <w:color w:val="000000"/>
          <w:sz w:val="28"/>
          <w:lang w:val="ru-RU"/>
        </w:rPr>
        <w:t xml:space="preserve"> 3) добросовестно и качественно исполняют свои служебные обязанности;</w:t>
      </w:r>
    </w:p>
    <w:p w:rsidR="007D0D24" w:rsidRPr="00D361AD" w:rsidRDefault="00DF7928">
      <w:pPr>
        <w:spacing w:after="0"/>
        <w:jc w:val="both"/>
        <w:rPr>
          <w:lang w:val="ru-RU"/>
        </w:rPr>
      </w:pPr>
      <w:r>
        <w:rPr>
          <w:color w:val="000000"/>
          <w:sz w:val="28"/>
        </w:rPr>
        <w:t>     </w:t>
      </w:r>
      <w:r w:rsidRPr="00D361AD">
        <w:rPr>
          <w:color w:val="000000"/>
          <w:sz w:val="28"/>
          <w:lang w:val="ru-RU"/>
        </w:rPr>
        <w:t xml:space="preserve"> 4) непрерывно совершенствуют свое профессиональное мастерство, активно занимаются самообразованием и самосовершенствованием;</w:t>
      </w:r>
    </w:p>
    <w:p w:rsidR="007D0D24" w:rsidRPr="00D361AD" w:rsidRDefault="00DF7928">
      <w:pPr>
        <w:spacing w:after="0"/>
        <w:jc w:val="both"/>
        <w:rPr>
          <w:lang w:val="ru-RU"/>
        </w:rPr>
      </w:pPr>
      <w:r>
        <w:rPr>
          <w:color w:val="000000"/>
          <w:sz w:val="28"/>
        </w:rPr>
        <w:t>     </w:t>
      </w:r>
      <w:r w:rsidRPr="00D361AD">
        <w:rPr>
          <w:color w:val="000000"/>
          <w:sz w:val="28"/>
          <w:lang w:val="ru-RU"/>
        </w:rPr>
        <w:t xml:space="preserve"> 5) неукоснительно соблюдают трудовую дисциплину;</w:t>
      </w:r>
    </w:p>
    <w:p w:rsidR="007D0D24" w:rsidRPr="00D361AD" w:rsidRDefault="00DF7928">
      <w:pPr>
        <w:spacing w:after="0"/>
        <w:jc w:val="both"/>
        <w:rPr>
          <w:lang w:val="ru-RU"/>
        </w:rPr>
      </w:pPr>
      <w:r>
        <w:rPr>
          <w:color w:val="000000"/>
          <w:sz w:val="28"/>
        </w:rPr>
        <w:t>     </w:t>
      </w:r>
      <w:r w:rsidRPr="00D361AD">
        <w:rPr>
          <w:color w:val="000000"/>
          <w:sz w:val="28"/>
          <w:lang w:val="ru-RU"/>
        </w:rPr>
        <w:t xml:space="preserve"> 6) бережно относятся к имуществу организации образования и не используют его в личных целях;</w:t>
      </w:r>
    </w:p>
    <w:p w:rsidR="007D0D24" w:rsidRPr="00D361AD" w:rsidRDefault="00DF7928">
      <w:pPr>
        <w:spacing w:after="0"/>
        <w:jc w:val="both"/>
        <w:rPr>
          <w:lang w:val="ru-RU"/>
        </w:rPr>
      </w:pPr>
      <w:r w:rsidRPr="00D361AD">
        <w:rPr>
          <w:color w:val="000000"/>
          <w:sz w:val="28"/>
          <w:lang w:val="ru-RU"/>
        </w:rPr>
        <w:t xml:space="preserve"> </w:t>
      </w:r>
      <w:r>
        <w:rPr>
          <w:color w:val="000000"/>
          <w:sz w:val="28"/>
        </w:rPr>
        <w:t>     </w:t>
      </w:r>
      <w:r w:rsidRPr="00D361AD">
        <w:rPr>
          <w:color w:val="000000"/>
          <w:sz w:val="28"/>
          <w:lang w:val="ru-RU"/>
        </w:rPr>
        <w:t xml:space="preserve"> 7) принимают меры по предупреждению коррупции, своим личным поведением подают пример честности, беспристрастности и справедливости;</w:t>
      </w:r>
    </w:p>
    <w:p w:rsidR="007D0D24" w:rsidRPr="00D361AD" w:rsidRDefault="00DF7928">
      <w:pPr>
        <w:spacing w:after="0"/>
        <w:jc w:val="both"/>
        <w:rPr>
          <w:lang w:val="ru-RU"/>
        </w:rPr>
      </w:pPr>
      <w:r>
        <w:rPr>
          <w:color w:val="000000"/>
          <w:sz w:val="28"/>
        </w:rPr>
        <w:t>     </w:t>
      </w:r>
      <w:r w:rsidRPr="00D361AD">
        <w:rPr>
          <w:color w:val="000000"/>
          <w:sz w:val="28"/>
          <w:lang w:val="ru-RU"/>
        </w:rPr>
        <w:t xml:space="preserve"> 8) не допускают использования служебной информации в корыстных и иных личных целях;</w:t>
      </w:r>
    </w:p>
    <w:p w:rsidR="007D0D24" w:rsidRPr="00D361AD" w:rsidRDefault="00DF7928">
      <w:pPr>
        <w:spacing w:after="0"/>
        <w:jc w:val="both"/>
        <w:rPr>
          <w:lang w:val="ru-RU"/>
        </w:rPr>
      </w:pPr>
      <w:r>
        <w:rPr>
          <w:color w:val="000000"/>
          <w:sz w:val="28"/>
        </w:rPr>
        <w:t>     </w:t>
      </w:r>
      <w:r w:rsidRPr="00D361AD">
        <w:rPr>
          <w:color w:val="000000"/>
          <w:sz w:val="28"/>
          <w:lang w:val="ru-RU"/>
        </w:rPr>
        <w:t xml:space="preserve"> 9) личным примером способствуют созданию устойчивой и позитивной морально-психологической обстановки в коллективе;</w:t>
      </w:r>
    </w:p>
    <w:p w:rsidR="007D0D24" w:rsidRPr="00D361AD" w:rsidRDefault="00DF7928">
      <w:pPr>
        <w:spacing w:after="0"/>
        <w:jc w:val="both"/>
        <w:rPr>
          <w:lang w:val="ru-RU"/>
        </w:rPr>
      </w:pPr>
      <w:r>
        <w:rPr>
          <w:color w:val="000000"/>
          <w:sz w:val="28"/>
        </w:rPr>
        <w:t>     </w:t>
      </w:r>
      <w:r w:rsidRPr="00D361AD">
        <w:rPr>
          <w:color w:val="000000"/>
          <w:sz w:val="28"/>
          <w:lang w:val="ru-RU"/>
        </w:rPr>
        <w:t xml:space="preserve"> 10) придерживаются делового стиля в одежде в период исполнения своих служебных обязанностей.</w:t>
      </w:r>
    </w:p>
    <w:p w:rsidR="007D0D24" w:rsidRPr="00D361AD" w:rsidRDefault="00DF7928">
      <w:pPr>
        <w:spacing w:after="0"/>
        <w:jc w:val="both"/>
        <w:rPr>
          <w:lang w:val="ru-RU"/>
        </w:rPr>
      </w:pPr>
      <w:bookmarkStart w:id="15" w:name="z17"/>
      <w:r>
        <w:rPr>
          <w:color w:val="000000"/>
          <w:sz w:val="28"/>
        </w:rPr>
        <w:t>     </w:t>
      </w:r>
      <w:r w:rsidRPr="00D361AD">
        <w:rPr>
          <w:color w:val="000000"/>
          <w:sz w:val="28"/>
          <w:lang w:val="ru-RU"/>
        </w:rPr>
        <w:t xml:space="preserve"> 7. В отношениях с участниками образовательного процесса педагогические работники:</w:t>
      </w:r>
    </w:p>
    <w:bookmarkEnd w:id="15"/>
    <w:p w:rsidR="007D0D24" w:rsidRPr="00D361AD" w:rsidRDefault="00DF7928">
      <w:pPr>
        <w:spacing w:after="0"/>
        <w:jc w:val="both"/>
        <w:rPr>
          <w:lang w:val="ru-RU"/>
        </w:rPr>
      </w:pPr>
      <w:r>
        <w:rPr>
          <w:color w:val="000000"/>
          <w:sz w:val="28"/>
        </w:rPr>
        <w:t>     </w:t>
      </w:r>
      <w:r w:rsidRPr="00D361AD">
        <w:rPr>
          <w:color w:val="000000"/>
          <w:sz w:val="28"/>
          <w:lang w:val="ru-RU"/>
        </w:rPr>
        <w:t xml:space="preserve"> 1) уважают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7D0D24" w:rsidRPr="00D361AD" w:rsidRDefault="00DF7928">
      <w:pPr>
        <w:spacing w:after="0"/>
        <w:jc w:val="both"/>
        <w:rPr>
          <w:lang w:val="ru-RU"/>
        </w:rPr>
      </w:pPr>
      <w:r>
        <w:rPr>
          <w:color w:val="000000"/>
          <w:sz w:val="28"/>
        </w:rPr>
        <w:t>     </w:t>
      </w:r>
      <w:r w:rsidRPr="00D361AD">
        <w:rPr>
          <w:color w:val="000000"/>
          <w:sz w:val="28"/>
          <w:lang w:val="ru-RU"/>
        </w:rPr>
        <w:t xml:space="preserve"> 2) не допускают фактов финансовых и иных вымогательств по отношению к участникам образовательного процесса, прилагают усилия по пресечению таких действий со стороны своих коллег;</w:t>
      </w:r>
    </w:p>
    <w:p w:rsidR="007D0D24" w:rsidRPr="00D361AD" w:rsidRDefault="00DF7928">
      <w:pPr>
        <w:spacing w:after="0"/>
        <w:jc w:val="both"/>
        <w:rPr>
          <w:lang w:val="ru-RU"/>
        </w:rPr>
      </w:pPr>
      <w:r>
        <w:rPr>
          <w:color w:val="000000"/>
          <w:sz w:val="28"/>
        </w:rPr>
        <w:t>     </w:t>
      </w:r>
      <w:r w:rsidRPr="00D361AD">
        <w:rPr>
          <w:color w:val="000000"/>
          <w:sz w:val="28"/>
          <w:lang w:val="ru-RU"/>
        </w:rPr>
        <w:t xml:space="preserve"> 3) своими действиями не дают повода для обоснованной критики со стороны общества, терпимо относиться к ней, использовать </w:t>
      </w:r>
      <w:r w:rsidRPr="00D361AD">
        <w:rPr>
          <w:color w:val="000000"/>
          <w:sz w:val="28"/>
          <w:lang w:val="ru-RU"/>
        </w:rPr>
        <w:lastRenderedPageBreak/>
        <w:t>конструктивную критику для устранения недостатков и улучшения своей профессиональной деятельности;</w:t>
      </w:r>
    </w:p>
    <w:p w:rsidR="007D0D24" w:rsidRPr="00D361AD" w:rsidRDefault="00DF7928">
      <w:pPr>
        <w:spacing w:after="0"/>
        <w:jc w:val="both"/>
        <w:rPr>
          <w:lang w:val="ru-RU"/>
        </w:rPr>
      </w:pPr>
      <w:r>
        <w:rPr>
          <w:color w:val="000000"/>
          <w:sz w:val="28"/>
        </w:rPr>
        <w:t>     </w:t>
      </w:r>
      <w:r w:rsidRPr="00D361AD">
        <w:rPr>
          <w:color w:val="000000"/>
          <w:sz w:val="28"/>
          <w:lang w:val="ru-RU"/>
        </w:rPr>
        <w:t xml:space="preserve"> 4) оказывают профессиональную поддержку участникам образовательного процесса.</w:t>
      </w:r>
    </w:p>
    <w:p w:rsidR="007D0D24" w:rsidRPr="00D361AD" w:rsidRDefault="00DF7928">
      <w:pPr>
        <w:spacing w:after="0"/>
        <w:jc w:val="both"/>
        <w:rPr>
          <w:lang w:val="ru-RU"/>
        </w:rPr>
      </w:pPr>
      <w:bookmarkStart w:id="16" w:name="z18"/>
      <w:r>
        <w:rPr>
          <w:color w:val="000000"/>
          <w:sz w:val="28"/>
        </w:rPr>
        <w:t>     </w:t>
      </w:r>
      <w:r w:rsidRPr="00D361AD">
        <w:rPr>
          <w:color w:val="000000"/>
          <w:sz w:val="28"/>
          <w:lang w:val="ru-RU"/>
        </w:rPr>
        <w:t xml:space="preserve"> 8. В отношениях с коллегами педагогические работники:</w:t>
      </w:r>
    </w:p>
    <w:bookmarkEnd w:id="16"/>
    <w:p w:rsidR="007D0D24" w:rsidRPr="00D361AD" w:rsidRDefault="00DF7928">
      <w:pPr>
        <w:spacing w:after="0"/>
        <w:jc w:val="both"/>
        <w:rPr>
          <w:lang w:val="ru-RU"/>
        </w:rPr>
      </w:pPr>
      <w:r>
        <w:rPr>
          <w:color w:val="000000"/>
          <w:sz w:val="28"/>
        </w:rPr>
        <w:t>     </w:t>
      </w:r>
      <w:r w:rsidRPr="00D361AD">
        <w:rPr>
          <w:color w:val="000000"/>
          <w:sz w:val="28"/>
          <w:lang w:val="ru-RU"/>
        </w:rPr>
        <w:t xml:space="preserve"> 1) соблюдают общепринятые морально-этические нормы, быть вежливыми и корректными;</w:t>
      </w:r>
    </w:p>
    <w:p w:rsidR="007D0D24" w:rsidRPr="00D361AD" w:rsidRDefault="00DF7928">
      <w:pPr>
        <w:spacing w:after="0"/>
        <w:jc w:val="both"/>
        <w:rPr>
          <w:lang w:val="ru-RU"/>
        </w:rPr>
      </w:pPr>
      <w:r>
        <w:rPr>
          <w:color w:val="000000"/>
          <w:sz w:val="28"/>
        </w:rPr>
        <w:t>     </w:t>
      </w:r>
      <w:r w:rsidRPr="00D361AD">
        <w:rPr>
          <w:color w:val="000000"/>
          <w:sz w:val="28"/>
          <w:lang w:val="ru-RU"/>
        </w:rPr>
        <w:t xml:space="preserve"> 2) не ставят публично под сомнение профессиональную квалификацию другого педагогического работника.</w:t>
      </w:r>
    </w:p>
    <w:p w:rsidR="007D0D24" w:rsidRPr="00D361AD" w:rsidRDefault="00DF7928">
      <w:pPr>
        <w:spacing w:after="0"/>
        <w:rPr>
          <w:lang w:val="ru-RU"/>
        </w:rPr>
      </w:pPr>
      <w:r w:rsidRPr="00D361AD">
        <w:rPr>
          <w:lang w:val="ru-RU"/>
        </w:rPr>
        <w:br/>
      </w:r>
      <w:r w:rsidRPr="00D361AD">
        <w:rPr>
          <w:lang w:val="ru-RU"/>
        </w:rPr>
        <w:br/>
      </w:r>
    </w:p>
    <w:p w:rsidR="007D0D24" w:rsidRPr="00D361AD" w:rsidRDefault="00DF7928">
      <w:pPr>
        <w:pStyle w:val="disclaimer"/>
        <w:rPr>
          <w:lang w:val="ru-RU"/>
        </w:rPr>
      </w:pPr>
      <w:r w:rsidRPr="00D361A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D0D24" w:rsidRPr="00D361AD" w:rsidSect="009577E0">
      <w:headerReference w:type="default" r:id="rId7"/>
      <w:pgSz w:w="11907" w:h="16839" w:code="9"/>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17" w:rsidRDefault="004F3017">
      <w:pPr>
        <w:spacing w:after="0" w:line="240" w:lineRule="auto"/>
      </w:pPr>
      <w:r>
        <w:separator/>
      </w:r>
    </w:p>
  </w:endnote>
  <w:endnote w:type="continuationSeparator" w:id="0">
    <w:p w:rsidR="004F3017" w:rsidRDefault="004F3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17" w:rsidRDefault="004F3017">
      <w:pPr>
        <w:spacing w:after="0" w:line="240" w:lineRule="auto"/>
      </w:pPr>
      <w:r>
        <w:separator/>
      </w:r>
    </w:p>
  </w:footnote>
  <w:footnote w:type="continuationSeparator" w:id="0">
    <w:p w:rsidR="004F3017" w:rsidRDefault="004F3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30" w:rsidRDefault="009577E0">
    <w:r>
      <w:rPr>
        <w:noProof/>
        <w:lang w:val="ru-RU" w:eastAsia="ru-RU"/>
      </w:rPr>
      <w:pict>
        <v:rect id="rect1" o:spid="_x0000_s4097" style="position:absolute;margin-left:.75pt;margin-top:34.5pt;width:21pt;height:700pt;z-index:251659264;visibility:visible;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" stroked="f" strokeweight="2pt">
          <v:fill r:id="rId1" o:title="" recolor="t" rotate="t" type="tile"/>
          <w10:wrap type="squar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7D0D24"/>
    <w:rsid w:val="004F3017"/>
    <w:rsid w:val="007D0D24"/>
    <w:rsid w:val="009577E0"/>
    <w:rsid w:val="00D361AD"/>
    <w:rsid w:val="00DF7928"/>
    <w:rsid w:val="00FE0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577E0"/>
    <w:rPr>
      <w:rFonts w:ascii="Times New Roman" w:eastAsia="Times New Roman" w:hAnsi="Times New Roman" w:cs="Times New Roman"/>
    </w:rPr>
  </w:style>
  <w:style w:type="table" w:styleId="ac">
    <w:name w:val="Table Grid"/>
    <w:basedOn w:val="a1"/>
    <w:uiPriority w:val="59"/>
    <w:rsid w:val="009577E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577E0"/>
    <w:pPr>
      <w:jc w:val="center"/>
    </w:pPr>
    <w:rPr>
      <w:sz w:val="18"/>
      <w:szCs w:val="18"/>
    </w:rPr>
  </w:style>
  <w:style w:type="paragraph" w:customStyle="1" w:styleId="DocDefaults">
    <w:name w:val="DocDefaults"/>
    <w:rsid w:val="009577E0"/>
  </w:style>
  <w:style w:type="paragraph" w:styleId="ae">
    <w:name w:val="Balloon Text"/>
    <w:basedOn w:val="a"/>
    <w:link w:val="af"/>
    <w:uiPriority w:val="99"/>
    <w:semiHidden/>
    <w:unhideWhenUsed/>
    <w:rsid w:val="00FE0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05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E0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051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7003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2021-03-10T09:05:00Z</dcterms:created>
  <dcterms:modified xsi:type="dcterms:W3CDTF">2021-03-10T09:05:00Z</dcterms:modified>
</cp:coreProperties>
</file>