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Style w:val="a4"/>
          <w:rFonts w:ascii="Arial" w:hAnsi="Arial" w:cs="Arial"/>
          <w:color w:val="323232"/>
        </w:rPr>
        <w:t> январе законопроекты «О статусе педагога» и «О внесении изменений и дополнений в некоторые законодательные акты Республики Казахстан» будут рассмотрены в Правительстве РК, в феврале – в Парламенте РК. Законы будут подписаны в июне 2019 года.</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МОН РК разработаны проекты Законов «О статусе педагога» и «О внесении изменений и дополнений в некоторые законодательные акты Республики Казахстан». Для широкого обсуждения содержания будущего Закона на сайте МОН и в газете «Білімді ел — Образованная страна» открыты рубрики: «Обсуждение проекта Закона «О статусе педагога».</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Проект Закона направлен через WhatsApp-рассылки во все чаты с целью ознакомления всех учителей с содержанием и возможностью прокомментировать и внести свои предложения. В средствах массовой информации, в социальных сетях, в педагогических коллективах активно идет обсуждение Законопроекта. Поступило более 8000 предложений по законопроекту. Законопроект обсужден в декабре 2018 года с педагогической общественностью города Алматы.</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14 декабря 2018 года в Министерстве юстиции на заседании Межведомственной комиссии по вопросам законопроектной деятельности были единогласно поддержаны всеми членами комиссии концепции законопроектов «О статусе педагога» и «О внесении изменений и дополнений в некоторые законодательные акты Республики Казахстан».</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В законопроекте «О статусе педагога» предусмотрено регулирование правовых, социально-экономических отношений, связанных с деятельностью педагога, которые будут способствовать качественному улучшению правового положения педагогов, гарантий их социальной защищенности.</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Style w:val="a4"/>
          <w:rFonts w:ascii="Arial" w:hAnsi="Arial" w:cs="Arial"/>
          <w:color w:val="323232"/>
        </w:rPr>
        <w:t>Вашему вниманию проект закона «О статусе педагога» — обсуждение продолжается. Читайте, вникайте, делитесь своими конструктивными предложениями и мнениями прямо здесь, на сайте газеты www.bilimdinews.kz в </w:t>
      </w:r>
      <w:hyperlink r:id="rId5" w:tgtFrame="_blank" w:history="1">
        <w:r>
          <w:rPr>
            <w:rStyle w:val="a4"/>
            <w:rFonts w:ascii="Arial" w:hAnsi="Arial" w:cs="Arial"/>
            <w:color w:val="337AB7"/>
          </w:rPr>
          <w:t>рубрике «Обсуждение законопроекта «О статусе педагога».</w:t>
        </w:r>
      </w:hyperlink>
    </w:p>
    <w:p w:rsidR="00E44228" w:rsidRDefault="00E44228" w:rsidP="00E44228">
      <w:pPr>
        <w:pStyle w:val="a3"/>
        <w:shd w:val="clear" w:color="auto" w:fill="FFFFFF"/>
        <w:spacing w:before="120" w:beforeAutospacing="0" w:after="120" w:afterAutospacing="0"/>
        <w:jc w:val="center"/>
        <w:rPr>
          <w:rFonts w:ascii="Arial" w:hAnsi="Arial" w:cs="Arial"/>
          <w:color w:val="323232"/>
        </w:rPr>
      </w:pPr>
      <w:r>
        <w:rPr>
          <w:rStyle w:val="a4"/>
          <w:rFonts w:ascii="Arial" w:hAnsi="Arial" w:cs="Arial"/>
          <w:color w:val="323232"/>
        </w:rPr>
        <w:t>Закон Республики Казахстан «О статусе педагога»</w:t>
      </w:r>
    </w:p>
    <w:p w:rsidR="00E44228" w:rsidRDefault="00E44228" w:rsidP="00E44228">
      <w:pPr>
        <w:pStyle w:val="a3"/>
        <w:shd w:val="clear" w:color="auto" w:fill="FFFFFF"/>
        <w:spacing w:before="120" w:beforeAutospacing="0" w:after="120" w:afterAutospacing="0"/>
        <w:jc w:val="center"/>
        <w:rPr>
          <w:rFonts w:ascii="Arial" w:hAnsi="Arial" w:cs="Arial"/>
          <w:color w:val="323232"/>
        </w:rPr>
      </w:pPr>
      <w:r>
        <w:rPr>
          <w:rStyle w:val="a4"/>
          <w:rFonts w:ascii="Arial" w:hAnsi="Arial" w:cs="Arial"/>
          <w:color w:val="323232"/>
        </w:rPr>
        <w:t>(ПРОЕКТ)</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Настоящий Закон, исходя из особой роли педагога в развитии личности и общества, важности обеспечения положения, соответствующего этой роли, регулирует общественные отношения, связанные с профессиональной деятельностью, и направлен на качественное улучшение правового статуса педагога и обеспечение гарантий его социально-экономической защищенности.</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Style w:val="a4"/>
          <w:rFonts w:ascii="Arial" w:hAnsi="Arial" w:cs="Arial"/>
          <w:color w:val="323232"/>
        </w:rPr>
        <w:t>Глава I. Общие положения</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Style w:val="a4"/>
          <w:rFonts w:ascii="Arial" w:hAnsi="Arial" w:cs="Arial"/>
          <w:color w:val="323232"/>
        </w:rPr>
        <w:t>Статья 1. Основные понятия, используемые в настоящем Законе</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В настоящем Законе используются следующие основные понятия:</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1) педагог — лицо, осуществляющее на основании трудового договора с организацией образования профессиональную деятельность по обучению, воспитанию обучающихся и (или) организации образовательной деятельности;</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2) уполномоченный орган в области образования — центральный исполнительный орган Республики Казахстан, осуществляющий руководство и межотраслевую координацию в области образования;</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lastRenderedPageBreak/>
        <w:t>3) уполномоченный государственный орган по труду — центральный исполнительный орган, осуществляющий руководство и межотраслевую координацию в сфере трудовых отношений в соответствии с законодательством Республики Казахстан</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4) национальное квалификационное тестирование – система оценки, направленная на определение уровня профессиональной подготовки педагога и (или) подтверждение соответствия квалификации для присвоения квалификационной категории, по тестам, разработанным уполномоченным органом в области образования;</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5) профессиональный стандарт педагога — стандарт, определяющий в области образования требования к уровню квалификации и компетентности, содержанию, качеству и условиям труда;</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6) наставничество — оплачиваемая деятельность педагога со стажем не менее 5 лет, определяемого руководителем организации образования (наставник), по оказанию практической помощи в профессиональной адаптации лицу, впервые поступившему на работу в качестве педагога;</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7) переподготовка – форма профессионального обучения, позволяющего освоить другую профессию или специальность;</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8) академическая честность педагога — совокупность ценностей и принципов, которые развивают честность в обучении, оценивании и исследовании.</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Style w:val="a4"/>
          <w:rFonts w:ascii="Arial" w:hAnsi="Arial" w:cs="Arial"/>
          <w:color w:val="323232"/>
        </w:rPr>
        <w:t>Статья 2. Законодательство Республики Казахстан о статусе педагога</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Законодательство Республики Казахстан о статусе педагога основывается на Конституции Республики Казахстан, Законе Республики Казахстан «Об образовании», состоит из настоящего Закона и иных нормативных правовых актов Республики Казахстан.</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Style w:val="a4"/>
          <w:rFonts w:ascii="Arial" w:hAnsi="Arial" w:cs="Arial"/>
          <w:color w:val="323232"/>
        </w:rPr>
        <w:t>Глава II. Статус педагога и его педагогическая деятельность</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Style w:val="a4"/>
          <w:rFonts w:ascii="Arial" w:hAnsi="Arial" w:cs="Arial"/>
          <w:color w:val="323232"/>
        </w:rPr>
        <w:t>Статья 3. Содержание статуса педагога</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1. В Республике Казахстан признается особый статус педагога.</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2. Педагог пользуется всеми правами и свободами, закрепленными Конституцией Республики Казахстан.</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3. Условия и характер педагогической работы определяют содержание статуса педагога, включающее в себя права, обязанности и ответственность педагога, а также гарантии их реализации.</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4. Педагоги всех организаций образования обладают единым статусом и различаются между собой особенностями профессиональной деятельности.</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Style w:val="a4"/>
          <w:rFonts w:ascii="Arial" w:hAnsi="Arial" w:cs="Arial"/>
          <w:color w:val="323232"/>
        </w:rPr>
        <w:t>Статья 4. Лица, имеющие статус педагога</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1. Статусом педагога обладают граждане Республики Казахстан, имеющие техническое и профессиональное, послесреднее, высшее и (или) послевузовское образование, отвечающие квалификационным требованиям, указанным в квалификационных характеристиках и (или) профессиональных стандартах, занимающиеся профессиональной деятельностью.</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lastRenderedPageBreak/>
        <w:t>2. Квалификационные характеристики должностей работников организаций высшего и (или) послевузовского образования определяются самостоятельно этими организациями на основе профессионального стандарта.</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Style w:val="a4"/>
          <w:rFonts w:ascii="Arial" w:hAnsi="Arial" w:cs="Arial"/>
          <w:color w:val="323232"/>
        </w:rPr>
        <w:t>Статья 5. Этика педагога</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1. Педагог поддерживает высокий статус профессии в обществе, соблюдает этические нормы, прилагает максимальные усилия для реализации обучающимися и воспитанниками личного потенциала, формирования патриотизма и общечеловеческих ценностей.</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2. Педагог уважает честь и достоинство, проявляет открытость, доброжелательность и корректность в отношении с обучающимися, воспитанниками и их родителями или иными законными представителями, работниками организации образования.</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3. Педагог стремится создавать безопасную и благоприятную образовательную среду для обучающихся и воспитанников.</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4. Педагог соблюдает академическую честность в своей профессиональной деятельности, в том числе уважение к интеллектуальному труду других лиц, отказ от присвоения чужой интеллектуальной собственности.</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Style w:val="a4"/>
          <w:rFonts w:ascii="Arial" w:hAnsi="Arial" w:cs="Arial"/>
          <w:color w:val="323232"/>
        </w:rPr>
        <w:t>Статья 6. Защита чести и достоинства педагога</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1. Педагог имеет право на уважение чести и достоинства.</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2. Педагогу гарантируются защита чести и достоинства.</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3. Действия, унижающие честь и достоинство педагога, влекут за собой ответственность, установленную законами Республики Казахстан.</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Style w:val="a4"/>
          <w:rFonts w:ascii="Arial" w:hAnsi="Arial" w:cs="Arial"/>
          <w:color w:val="323232"/>
        </w:rPr>
        <w:t>Статья 7. Условия обеспечения профессиональной деятельности педагога</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1. Педагогу создаются условия для осуществления им профессиональной деятельности.</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2. Обеспечение условий профессиональной деятельности педагога осуществляется на основании норм и нормативов, установленных законодательством Республики Казахстан; рациональной организацией труда, исключающей выполнение им несвойственных функций; нормированием наполняемости классов в организации среднего образования и групп воспитанников в дошкольных организациях; наличием в штатах соответствующих специалистов, сопровождающих учебный процесс, а также другими мерами, способствующими достижению целей и задач, поставленных перед организациями образования, высокого качества обучения и воспитания.</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3. Организация материально-технического обеспечения, оснащение средствами обучения и воспитания возлагаются на организацию образования.</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4. Возложение на педагога обязанности приобретать какие-либо товарно-материальные ценности для обеспечения учебно- воспитательного процесса за счет собственных средств не допускается.</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5. Местные исполнительные органы вправе принимать дополнительные меры в целях обеспечения комфортных и безопасных условий для развития, обучения и воспитания обучающихся.</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Style w:val="a4"/>
          <w:rFonts w:ascii="Arial" w:hAnsi="Arial" w:cs="Arial"/>
          <w:color w:val="323232"/>
        </w:rPr>
        <w:t>Статья 8. Привлечение педагога к видам работ, не связанных с его профессиональными обязанностями</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1. Не допускается:</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lastRenderedPageBreak/>
        <w:t>1) привлекать педагога к видам работ, не связанных с его профессиональными обязанностями, за исключением случаев, предусмотренных законодательством Республики Казахстан;</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2) требовать от педагога предоставления каких-либо форм отчетности либо информации, не предусмотренных законодательством Республики Казахстан;</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3) проводить проверки, не предусмотренные законами Республики Казахстан.</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2. Нарушение требований пункта 1 настоящей статьи влечет за собой ответственность, установленную законами Республики Казахстан.</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Style w:val="a4"/>
          <w:rFonts w:ascii="Arial" w:hAnsi="Arial" w:cs="Arial"/>
          <w:color w:val="323232"/>
        </w:rPr>
        <w:t>Статья 9. Допуск педагога к профессиональной деятельности</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1. Право педагога на занятие профессиональной деятельностью возникает при условии получения им документа по результатам прохождения Национального квалификационного тестирования.</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2. Лицам, не имеющим педагогического образования, но имеющим высшее и (или) послевузовское, техническое и профессиональное, послесреднее образование и квалификацию по соответствующей специальности, предоставляется право заниматься профессиональной деятельностью в качестве педагога после прохождения соответствующей педагогической переподготовки и получения сертификата по результатам прохождения Национального квалификационного теста.</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3. Требования пунктов 1 и 2 настоящей статьи не распространяются на педагога из числа профессорско-преподавательского состава высших учебных заведений.</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4. Порядок определения уровня и оценки профессиональной подготовки педагога и присвоение (подтверждение) уровня квалификации для присвоения ему квалификационной категории определяется правилами, утверждаемыми уполномоченным органом в области образования.</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Style w:val="a4"/>
          <w:rFonts w:ascii="Arial" w:hAnsi="Arial" w:cs="Arial"/>
          <w:color w:val="323232"/>
        </w:rPr>
        <w:t>Статья 10. Ограничение доступа к занятию профессиональной деятельностью педагога</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К профессиональной деятельности педагога в организациях образования не допускаются лица:</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1) лишенные права заниматься педагогической деятельностью в соответствии с вступившим в законную силу приговором суда;</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2) признанные недееспособными в порядке, установленном законами Республики Казахстан;</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3) имеющие медицинские противопоказания;</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4) состоящие на учете в психиатрическом и (или) наркологическом диспансере;</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5)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на основании подпунктов 1) и 2) части первой статьи 35 Уголовно-процессуального кодекса Республики Казахстан) за уголовные правонарушения: убийство, умышленное причинение вреда здоровью, против здоровья населения и нравственности, половой неприкосновенности, за экстремистские или террористические преступления, торговлю людьми.</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Style w:val="a4"/>
          <w:rFonts w:ascii="Arial" w:hAnsi="Arial" w:cs="Arial"/>
          <w:color w:val="323232"/>
        </w:rPr>
        <w:t>Глава III. Права педагога</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Style w:val="a4"/>
          <w:rFonts w:ascii="Arial" w:hAnsi="Arial" w:cs="Arial"/>
          <w:color w:val="323232"/>
        </w:rPr>
        <w:t>Статья 11. Академические свободы и права педагога в профессиональной деятельности</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lastRenderedPageBreak/>
        <w:t>1. Педагог в своей профессиональной деятельности имеет следующие академические свободы:</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1) на выражение своего мнения;</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2) на выбор и использование педагогически обоснованных форм, средств, методов обучения и воспитания;</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3) на выбор способов и форм организации профессиональной деятельности;</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4) на выбор форм и методов работы с обучающимися и воспитанниками;</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5) на выбор и использование методов для объективной оценки учебных достижений обучающихся;</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6) от вмешательства в профессиональную деятельность.</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2. Педагог имеет право на:</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1) занятие профессиональной деятельностью;</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2) обеспечение необходимых условий для осуществления профессиональной деятельности;</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3) осуществление научной, исследовательской, творческой, экспериментальной деятельности, внедрение новых методик и технологий в педагогическую практику;</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4) творческую инициативу, разработку и применение авторских программ и методов обучения и воспитания;</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5) выбор учебников, учебных пособий, материалов и иных средств обучения и воспитания в соответствии с учебной программой;</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6) участие в разработке учебных программ, учебных планов, календарных учебных графиков, методических материалов и иных компонентов образовательных программ;</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7) быть избранным и занимать выборные должности в организации образования по месту работы;</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8) участие в обсуждении вопросов, относящихся к деятельности организации образования, в том числе через органы управления и общественные организации;</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9) участие в работе коллегиальных органов управления организации образования;</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10) непрерывное профессиональное развитие и выбор форм повышения квалификации;</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11) присвоение (подтверждение) квалификационной категории;</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12) организационное и материально-техническое обеспечение, в том числе средствами обучения и воспитания в своей профессиональной деятельности;</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13) бесплатное пользование библиотекой и информационными ресурсами, а также доступ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профессиональной деятельности;</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14) вступление в члены общественных объединений, деятельность которых не противоречит законодательству;</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15) индивидуальную педагогическую деятельность;</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16) поощрение за успехи в профессиональной деятельности;</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lastRenderedPageBreak/>
        <w:t>17) отсрочку от призыва на воинскую службу;</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18) на справедливое и объективное расследование нарушения норм педагогической этики педагога;</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19) творческий отпуск для занятия научной деятельностью с сохранением педагогического стажа и заработной платы, с продолжительностью не менее 6 месяцев один раз в пять лет;</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20) консультировать родителей или иных законных представителей по вопросам обучения и воспитания обучающихся и воспитанников, разъяснять им принципы солидарной ответственности за обучение и воспитание;</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21) стажировку на базе предприятия для поддержания и повышения профессиональных навыков в порядке и на условиях, определенных уполномоченным органом в области образования;</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22) обжалование приказов и распоряжений руководителя организации образования, местных исполнительных органов и уполномоченного органа в области образования.</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2. Педагог имеет иные права, предусмотренные законодательством Республики Казахстан.</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3. Порядок и условия предоставления творческого отпуска для занятия научной деятельностью определяются уполномоченным органом в области образования.</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4. Академические свободы и права, указанные в пунктах 1 и 2 настоящей статьи, должны осуществляться с соблюдением прав и свобод других субъектов образовательной деятельности, норм педагогической этики педагога.</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5. Вмешательство в профессиональную деятельность педагога со стороны должностных лиц, а также граждан не допускается, за исключением случаев, предусмотренных законами Республики Казахстан.</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6. Родителям или иным законным представителям воспитанника и обучающегося запрещается необоснованное вмешательство в вопросы, которые по своему характеру входят в круг профессиональных обязанностей педагога.</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7. На период одного учебного года, за педагогом, впервые поступившим на работу в организацию образования, закрепляется опытный педагог для наставничества.</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Style w:val="a4"/>
          <w:rFonts w:ascii="Arial" w:hAnsi="Arial" w:cs="Arial"/>
          <w:color w:val="323232"/>
        </w:rPr>
        <w:t>Статья 12. Право на материальное обеспечение</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1. Система оплаты труда педагога определяется в порядке, установленном законодательством Республики Казахстан.</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2. Месячная заработная плата педагога, занимающего должности в организациях образования, за исключением организаций высшего и (или) послевузовского образования, исчисляется, исходя из нормативной учебной нагрузки в неделю, установленной уполномоченным органом в области образования.</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3. Нормы учебной нагрузки, формы и размеры оплаты труда профессорско-преподавательского состава определяются организацией высшего и (или) послевузовского образования самостоятельно.</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4. Годовая учебная нагрузка профессорско-преподавательского состава организаций высшего и (или) послевузовского образования устанавливается в</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пределах годовой нормы рабочего времени и утверждается руководителем организации высшего и (или) послевузовского образования на основании решения коллегиального органа управления.</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lastRenderedPageBreak/>
        <w:t>При определении государственного образовательного заказа среднее соотношение количества обучающихся к преподавателям для расчета общей численности профессорско-преподавательского состава организаций высшего и (или) послевузовского образования, за исключением военных, специальных учебных заведений, организаций образования в области культуры, утверждается уполномоченным органом в области образования.</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5. Должностные оклады профессорско-преподавательского состава и руководящих работников государственных организаций высшего и (или) послевузовского образования, имеющих особый статус, определяются с учетом повышающего коэффициента.</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6. Особенности исчисления заработной платы педагога организаций образования, финансируемых за счет средств бюджета, утверждаются уполномоченным органом в области образования по согласованию с уполномоченным органом в области труда.</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7. Педагогу устанавливаются в установленном законодательством Республики Казахстан порядке доплаты за совмещение должностей (расширение зоны обслуживания); за особые условия труда; за углубленное преподавание отдельных предметов профильного направления; занятым на тяжелых (особо тяжелых) физических работах и работах с вредными (особо вредными) и опасными (особо опасными) условиями труда; за квалификацию педагогического мастерства; за организацию производственного обучения; за психоэмоциональные и физические нагрузки.</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Законодательством Республики Казахстан могут предусматриваться педагогу другие виды доплат.</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8. Педагогу по основному месту работы устанавливается доплата при наличии соответствующего диплома за:</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степень доктора философии (PhD) и доктора по профилю в размере одной месячной минимальной заработной платы;</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степень кандидата наук в размере одной месячной минимальной заработной платы и доктора наук в размере двух месячных минимальных заработных плат.</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степень магистра в организациях среднего и дошкольного образования в размере, определяемом Правительством Республики Казахстан;</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ученое звание профессора, ассоциированного профессора (доцента) в размере, определяемом Правительством Республики Казахстан.</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9. Местные представительные органы вправе устанавливать размер заработной платы педагога не ниже уровня, соответствующего средней зарплате по региону, а также устанавливать различные виды доплат и надбавок к заработной плате, в том числе обладателю звания «Лучший педагог» — вознаграждение в размере не менее 300-кратного месячного расчётного показателя.</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Style w:val="a4"/>
          <w:rFonts w:ascii="Arial" w:hAnsi="Arial" w:cs="Arial"/>
          <w:color w:val="323232"/>
        </w:rPr>
        <w:t>Статья 13. Присвоение (подтверждение) педагогу квалификационной категории</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1. Присвоение (подтверждение) педагогу квалификационной категории, за исключением профессорско-преподавательского состава организаций высшего и (или) послевузовского образования, проводится в целях выявления возможностей профессионального и служебного роста, определения необходимости повышения квалификационной категории или переподготовки.</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lastRenderedPageBreak/>
        <w:t>2. Присвоение (подтверждение) квалификационной категории педагогу проводится с целью определения уровня его квалификации для присвоения соответствующей квалификационной категории.</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Style w:val="a4"/>
          <w:rFonts w:ascii="Arial" w:hAnsi="Arial" w:cs="Arial"/>
          <w:color w:val="323232"/>
        </w:rPr>
        <w:t>Статья 14. Социальные гарантии</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1. Педагог имеет социальные гарантии на:</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1) приоритетное право на приобретение жилья по льготному кредитованию без первоначального взноса, а также на получение служебного жилья и (или) общежития;</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2) члены семьи педагога, проживающие совместно в служебном жилом помещении, в случае смерти (гибели) педагога не могут быть выселены в принудительном порядке при изъявлении ими желания выкупить служебное жилое помещение в частную собственность по остаточной стоимости;</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3) ежегодный оплачиваемый трудовой отпуск продолжительностью 56 календарных дней;</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4) выход на пенсию до достижения установленного пенсионного возраста при наличии тридцатилетнего стажа педагогической работы.</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2. Особенности режима рабочего времени и времени отдыха педагога определяются правилами, утверждаемыми уполномоченным органом в области образования по согласованию с уполномоченным органом в области труда.</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3. Детям педагога местные исполнительные органы предоставляют вне очереди места в детские дошкольные организации по месту жительства.</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4. Педагог имеет право на охрану здоровья, реализуемое проведением периодических медицинских обследований, лечебно-профилактических, санитарно-гигиенических, противоэпидемических мероприятий в соответствии с законодательством Республики Казахстан.</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5.Педагогу, работающему в сельской местности:</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1) по решению местных представительных органов устанавливаются повышенные не менее чем на двадцать пять процентов оклады и тарифные ставки по сравнению со ставками педагогов, осуществляющих педагогическую деятельность в городских условиях;</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2) оказывается социальная поддержка по оплате коммунальных услуг и приобретению топлива за счет бюджетных средств в порядке и размерах, утвержденных местными представительными органами;</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3) выделяются земельные участки под индивидуальное жилищное строительство в порядке, предусмотренном законодательством Республики Казахстан;</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4) имеющим скот в личной собственности, предоставляются корма, земельные участки для пастьбы скота и сенокошения по решению местных представительных и исполнительных органов.</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6. Педагогу, прибывшему для работы и проживания в сельские населенные пункты, по решению местных представительных органов (маслихатов) предоставляются подъемное пособие и социальная поддержка для приобретения или строительства жилья.</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7. Педагогу ежегодно за счет средств соответствующих бюджетов выплачивается:</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1) пособие на оздоровление один раз в календарном году при предоставлении им очередного трудового отпуска в размере не менее двух должностных окладов;</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lastRenderedPageBreak/>
        <w:t>2) обладателю звания «Лучший педагог» — вознаграждение в размере 1000-кратного месячного расчетного показателя;</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3) обладателю звания «Лучший преподаватель вуза» — государственный грант в размере 2000-кратного месячного расчётного показателя, направления расходования которого определяются Правительством Республики Казахстан.</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8. Местные исполнительные органы вправе предусматривать льготы на приоритетную выдачу педагогу сертификата на жильё, устанавливать льготы для приобретения путёвок на санаторно-курортное лечение и отдых, а также иные льготы, направленные на социальную поддержку педагога.</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9. Молодой педагог, впервые поступивший на работу, имеет право на материальную поддержку (подъемные) в порядке, установленном местным представительным органом и работодателями.</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10. По решению местных представительных органов педагогу, работающему в столице Республики Казахстан, устанавливается коэффициент к должностному окладу в размере не менее, чем на двадцать пять процентов от должностного оклада.</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Style w:val="a4"/>
          <w:rFonts w:ascii="Arial" w:hAnsi="Arial" w:cs="Arial"/>
          <w:color w:val="323232"/>
        </w:rPr>
        <w:t>Статья 15. Право на поощрение</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1. За добросовестный труд и образцовое исполнение своих профессиональных обязанностей к педагогу применяются поощрения, предусмотренные законодательством Республики Казахстан, а также правилами внутреннего распорядка организации образования.</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2. За выдающиеся заслуги в педагогической деятельности перед республикой педагогу присваивается государственная награда Республики Казахстан «Қазақстанның еңбек сіңірген ұстазы» (Заслуженный педагог Казахстана).</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3. Местные исполнительные органы вправе утверждать дополнительные меры поощрения труда педагога, в том числе к праздничным датам, установленным в Республике Казахстан, а также учреждать местные знаки</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отличия и почетные звания, в том числе с выплатой единовременного вознаграждения.</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Style w:val="a4"/>
          <w:rFonts w:ascii="Arial" w:hAnsi="Arial" w:cs="Arial"/>
          <w:color w:val="323232"/>
        </w:rPr>
        <w:t>Глава IV. Обязанности и ответственность педагога</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Style w:val="a4"/>
          <w:rFonts w:ascii="Arial" w:hAnsi="Arial" w:cs="Arial"/>
          <w:color w:val="323232"/>
        </w:rPr>
        <w:t>Статья 16. Обязанности педагога</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1. Педагог обязан:</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1) обладать соответствующими теоретическими и практическими знаниями и навыками преподавания в области профессиональной компетенции;</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2) соблюдать педагогические принципы обучения и воспитания, обеспечить качество обучения и воспитания не ниже требований, предусмотренных государственными общеобязательными стандартами образования;</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3) воспитывать детей в духе высокой нравственности, уважения к родителям, старшим, культурно-историческим ценностям страны, ее государственному устройству и символам, бережное отношение к окружающему миру;</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4) развивать у обучающихся и воспитанников жизненные навыки, компетенцию, самостоятельность, творческие способности;</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5) постоянно совершенствовать свое профессиональное мастерство, интеллектуальный, творческий и общенаучный уровень;</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lastRenderedPageBreak/>
        <w:t>5) соблюдать правила педагогической этики;</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7) уважать честь и достоинство обучающихся, воспитанников, их родителей или иных законных представителей, а также всех работников организации образования;</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8) ежегодно проходить бесплатные медицинские обследования в порядке, установленном законодательством Республики Казахстан;</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9) в течение одного рабочего дня с момента выявления ребенка, находящегося в трудной жизненной ситуации, информировать органы системы профилактики правонарушений, безнадзорности и беспризорности среди несовершеннолетних.</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10) непрерывно совершенствовать свое профессиональное мастерство, исследовательский, интеллектуальный и творческий уровень, в том числе повышать квалификацию.</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11) проходить процедуру присвоения (подтверждения) квалификационной категории в порядке и на условиях, определенных уполномоченным органом в области образования.</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2. Педагог не вправе использовать профессиональную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национальных, религиозных и культурных традициях народов, а также для</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побуждения обучающихся к действиям, противоречащим Конституции Республики Казахстан.</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Style w:val="a4"/>
          <w:rFonts w:ascii="Arial" w:hAnsi="Arial" w:cs="Arial"/>
          <w:color w:val="323232"/>
        </w:rPr>
        <w:t>Статья 17. Ответственность педагога</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1. Педагог за нарушение обязанностей и совершение проступка, дискредитирующего звание педагога, привлекается к ответственности, установленной законами Республики Казахстан.</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2. Трудовые споры, служебные разбирательства, дисциплинарные расследования в отношении педагога и принятые на их основании решения могут быть преданы гласности только с его согласия, за исключением тех случаев, когда они влекут за собой запрещение заниматься педагогической деятельностью или, если это диктуется соображениями, касающимися защиты или благополучия обучающихся и воспитанников.</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3. При проведении дисциплинарного расследования педагогу гарантируются права на:</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1) предоставление информации в письменном виде о предъявляемых ему претензиях и об основаниях для этих претензий;</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2) ознакомление со всеми материалами по данному делу;</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3) защиту лично или через представителя по своему выбору, с предоставлением педагогу достаточного времени для подготовки защиты;</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4) предоставление информации в письменном виде о принятых по его делу решениях, а также о мотивах этого решения;</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lastRenderedPageBreak/>
        <w:t>5) подачу апелляции в органы управления образованием или обжалование решения в порядке, установленном законодательством Республики Казахстан в суд.</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4. При принятии решения о мере ответственности педагога за совершенный дисциплинарный проступок руководитель организации образования учитывает рекомендации Совета по этике организации образования.</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5. Педагог не может быть признан виновным, если правонарушение совершено в результате выполнения действия, одобренного коллегиальным органом управления с соблюдением обязательных требований к публичности подобного рода решения.</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Style w:val="a4"/>
          <w:rFonts w:ascii="Arial" w:hAnsi="Arial" w:cs="Arial"/>
          <w:color w:val="323232"/>
        </w:rPr>
        <w:t>Глава V. Профессиональная подготовка, переподготовка и повышение квалификации педагога</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Style w:val="a4"/>
          <w:rFonts w:ascii="Arial" w:hAnsi="Arial" w:cs="Arial"/>
          <w:color w:val="323232"/>
        </w:rPr>
        <w:t>Статья 18. Профессиональная подготовка педагога</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1. В Республике Казахстан профессиональная подготовка педагога осуществляется в организациях образования, реализующих образовательные программы технического и профессионального, послесреднего, высшего и (или) послевузовского образования.</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2. Образовательные программы для подготовки педагога разрабатываются на основе требований государственных общеобязательных стандартов образования соответствующего уровня с учетом требований профессионального стандарта педагога.</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3. Организации образования, осуществляющие подготовку педагога, вправе устанавливать иные условия приема на педагогические специальности для привлечения обучающихся с высоким уровнем подготовки (обладатели знака «Алтын белгі», победители международных и республиканских олимпиад, соревнований и др.).</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4. Обучающимся в организациях образования по педагогическим специальностям устанавливается стипендия в размере не менее минимальной заработной платы.</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5. Период обучения в организациях образования по педагогическим специальностям засчитывается в педагогический стаж работы.</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Style w:val="a4"/>
          <w:rFonts w:ascii="Arial" w:hAnsi="Arial" w:cs="Arial"/>
          <w:color w:val="323232"/>
        </w:rPr>
        <w:t>Статья 19. Непрерывное профессиональное развитие педагога</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1. Обучение по образовательным программам дополнительного образования для взрослых осуществляется как единовременно и непрерывно, так и поэтапно (дискретно), в том числе посредством освоения отдельных предметов, дисциплин (модулей), курсов/тренингов, участие в конференциях или семинарах, визит в другие организации образования, индивидуальные и коллективные исследования, наставничество, взаимопосещение занятий, прохождение практики, применение сетевых форм и участие в сетевых сообществах, прохождение стажировки по международной стипендии Президента Республики Казахстан «Болашак» и в других формах, определенных законодательством Республики Казахстан.</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2. Педагог в целях совершенствования и (или) получения новой компетенции, необходимой для профессиональной деятельности, и (или) повышения профессионального уровня в рамках имеющейся квалификации, проходит курсы повышение квалификации.</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3. На период повышения квалификации с отрывом от работы за педагогом сохраняется заработная плата, оплачиваются командировочные расходы в соответствии с трудовым и бюджетным законодательством Республики Казахстан.</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lastRenderedPageBreak/>
        <w:t>4. По образовательным программам долгосрочных курсов повышения квалификации (не менее 6 мес.) организации обязаны осуществлять в течение календарного года посткурсовое методическое сопровождение деятельности педагога, прошедшего повышение квалификации для качественной реализации на практике полученных знаний.</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5. В целях получения компетенции, необходимой для выполнения нового вида профессиональной деятельности, приобретения новой квалификации, лица, имеющие высшее образование, проходят профессиональную переподготовку в порядке, установленном законодательством Республики Казахстан.</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6. Порядок и условия переподготовки для получения ускоренного доступа к профессиональной деятельности в качестве педагога определяются уполномоченным органом в области образования.</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Style w:val="a4"/>
          <w:rFonts w:ascii="Arial" w:hAnsi="Arial" w:cs="Arial"/>
          <w:color w:val="323232"/>
        </w:rPr>
        <w:t>Глава VI. Заключительные положения</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Style w:val="a4"/>
          <w:rFonts w:ascii="Arial" w:hAnsi="Arial" w:cs="Arial"/>
          <w:color w:val="323232"/>
        </w:rPr>
        <w:t>Статья 20. Ответственность за нарушение законодательства Республики Казахстан о статусе педагога</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Физические и юридические лица, нарушившие законодательство Республики Казахстан о статусе педагога, несут ответственность в соответствии с законами Республики Казахстан.</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Style w:val="a4"/>
          <w:rFonts w:ascii="Arial" w:hAnsi="Arial" w:cs="Arial"/>
          <w:color w:val="323232"/>
        </w:rPr>
        <w:t>Статья 21. Введение в действие настоящего Закона</w:t>
      </w:r>
    </w:p>
    <w:p w:rsidR="00E44228" w:rsidRDefault="00E44228" w:rsidP="00E44228">
      <w:pPr>
        <w:pStyle w:val="a3"/>
        <w:shd w:val="clear" w:color="auto" w:fill="FFFFFF"/>
        <w:spacing w:before="120" w:beforeAutospacing="0" w:after="120" w:afterAutospacing="0"/>
        <w:jc w:val="both"/>
        <w:rPr>
          <w:rFonts w:ascii="Arial" w:hAnsi="Arial" w:cs="Arial"/>
          <w:color w:val="323232"/>
        </w:rPr>
      </w:pPr>
      <w:r>
        <w:rPr>
          <w:rFonts w:ascii="Arial" w:hAnsi="Arial" w:cs="Arial"/>
          <w:color w:val="323232"/>
        </w:rPr>
        <w:t>Настоящий Закон вводится в действие по истечении десяти календарных дней со дня его первого официального опубликования.</w:t>
      </w:r>
    </w:p>
    <w:p w:rsidR="007C58A1" w:rsidRDefault="007C58A1">
      <w:bookmarkStart w:id="0" w:name="_GoBack"/>
      <w:bookmarkEnd w:id="0"/>
    </w:p>
    <w:sectPr w:rsidR="007C58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7EF"/>
    <w:rsid w:val="007C58A1"/>
    <w:rsid w:val="00E377EF"/>
    <w:rsid w:val="00E442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42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442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42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442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79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ilimdinews.kz/?cat=60363798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4624</Words>
  <Characters>26360</Characters>
  <Application>Microsoft Office Word</Application>
  <DocSecurity>0</DocSecurity>
  <Lines>219</Lines>
  <Paragraphs>61</Paragraphs>
  <ScaleCrop>false</ScaleCrop>
  <Company/>
  <LinksUpToDate>false</LinksUpToDate>
  <CharactersWithSpaces>30923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dc:creator>
  <cp:keywords/>
  <dc:description/>
  <cp:lastModifiedBy>4</cp:lastModifiedBy>
  <cp:revision>3</cp:revision>
  <dcterms:created xsi:type="dcterms:W3CDTF">2021-03-10T08:13:00Z</dcterms:created>
  <dcterms:modified xsi:type="dcterms:W3CDTF">2021-03-10T08:14:00Z</dcterms:modified>
</cp:coreProperties>
</file>