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d205" w14:textId="6cdd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pPr>
        <w:spacing w:after="0"/>
        <w:ind w:left="0"/>
        <w:jc w:val="both"/>
      </w:pPr>
      <w:r>
        <w:rPr>
          <w:rFonts w:ascii="Times New Roman"/>
          <w:b w:val="false"/>
          <w:i w:val="false"/>
          <w:color w:val="000000"/>
          <w:sz w:val="28"/>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дошкольного и среднего образования Министерства образования и науки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образования и науки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Признать утратившими силу:</w:t>
      </w:r>
    </w:p>
    <w:bookmarkEnd w:id="6"/>
    <w:bookmarkStart w:name="z12"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21 декабря 2015 года за № 12449, опубликован 31 декабря 2015 года в информационно-правовой системе "Әділет").</w:t>
      </w:r>
    </w:p>
    <w:bookmarkEnd w:id="7"/>
    <w:bookmarkStart w:name="z13"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bookmarkEnd w:id="8"/>
    <w:bookmarkStart w:name="z14"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bookmarkEnd w:id="9"/>
    <w:bookmarkStart w:name="z15"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10"/>
    <w:bookmarkStart w:name="z16" w:id="11"/>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2020 года №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 83</w:t>
            </w:r>
          </w:p>
        </w:tc>
      </w:tr>
    </w:tbl>
    <w:bookmarkStart w:name="z21" w:id="13"/>
    <w:p>
      <w:pPr>
        <w:spacing w:after="0"/>
        <w:ind w:left="0"/>
        <w:jc w:val="left"/>
      </w:pPr>
      <w:r>
        <w:rPr>
          <w:rFonts w:ascii="Times New Roman"/>
          <w:b/>
          <w:i w:val="false"/>
          <w:color w:val="000000"/>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bookmarkEnd w:id="15"/>
    <w:bookmarkStart w:name="z24"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5" w:id="17"/>
    <w:p>
      <w:pPr>
        <w:spacing w:after="0"/>
        <w:ind w:left="0"/>
        <w:jc w:val="both"/>
      </w:pPr>
      <w:r>
        <w:rPr>
          <w:rFonts w:ascii="Times New Roman"/>
          <w:b w:val="false"/>
          <w:i w:val="false"/>
          <w:color w:val="000000"/>
          <w:sz w:val="28"/>
        </w:rPr>
        <w:t>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bookmarkEnd w:id="17"/>
    <w:bookmarkStart w:name="z26" w:id="18"/>
    <w:p>
      <w:pPr>
        <w:spacing w:after="0"/>
        <w:ind w:left="0"/>
        <w:jc w:val="both"/>
      </w:pPr>
      <w:r>
        <w:rPr>
          <w:rFonts w:ascii="Times New Roman"/>
          <w:b w:val="false"/>
          <w:i w:val="false"/>
          <w:color w:val="000000"/>
          <w:sz w:val="28"/>
        </w:rPr>
        <w:t>
      2) аттестационная комиссия - коллегиальный орган, уполномоченный проводить процедуру аттестации педагогов (далее - Комиссия);</w:t>
      </w:r>
    </w:p>
    <w:bookmarkEnd w:id="18"/>
    <w:bookmarkStart w:name="z27" w:id="19"/>
    <w:p>
      <w:pPr>
        <w:spacing w:after="0"/>
        <w:ind w:left="0"/>
        <w:jc w:val="both"/>
      </w:pPr>
      <w:r>
        <w:rPr>
          <w:rFonts w:ascii="Times New Roman"/>
          <w:b w:val="false"/>
          <w:i w:val="false"/>
          <w:color w:val="000000"/>
          <w:sz w:val="28"/>
        </w:rPr>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bookmarkEnd w:id="19"/>
    <w:bookmarkStart w:name="z28" w:id="20"/>
    <w:p>
      <w:pPr>
        <w:spacing w:after="0"/>
        <w:ind w:left="0"/>
        <w:jc w:val="both"/>
      </w:pPr>
      <w:r>
        <w:rPr>
          <w:rFonts w:ascii="Times New Roman"/>
          <w:b w:val="false"/>
          <w:i w:val="false"/>
          <w:color w:val="000000"/>
          <w:sz w:val="28"/>
        </w:rPr>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bookmarkEnd w:id="20"/>
    <w:bookmarkStart w:name="z29" w:id="21"/>
    <w:p>
      <w:pPr>
        <w:spacing w:after="0"/>
        <w:ind w:left="0"/>
        <w:jc w:val="both"/>
      </w:pPr>
      <w:r>
        <w:rPr>
          <w:rFonts w:ascii="Times New Roman"/>
          <w:b w:val="false"/>
          <w:i w:val="false"/>
          <w:color w:val="000000"/>
          <w:sz w:val="28"/>
        </w:rPr>
        <w:t>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1"/>
    <w:bookmarkStart w:name="z30" w:id="22"/>
    <w:p>
      <w:pPr>
        <w:spacing w:after="0"/>
        <w:ind w:left="0"/>
        <w:jc w:val="both"/>
      </w:pPr>
      <w:r>
        <w:rPr>
          <w:rFonts w:ascii="Times New Roman"/>
          <w:b w:val="false"/>
          <w:i w:val="false"/>
          <w:color w:val="000000"/>
          <w:sz w:val="28"/>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2"/>
    <w:bookmarkStart w:name="z31" w:id="23"/>
    <w:p>
      <w:pPr>
        <w:spacing w:after="0"/>
        <w:ind w:left="0"/>
        <w:jc w:val="both"/>
      </w:pPr>
      <w:r>
        <w:rPr>
          <w:rFonts w:ascii="Times New Roman"/>
          <w:b w:val="false"/>
          <w:i w:val="false"/>
          <w:color w:val="000000"/>
          <w:sz w:val="28"/>
        </w:rPr>
        <w:t>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bookmarkEnd w:id="23"/>
    <w:bookmarkStart w:name="z32" w:id="24"/>
    <w:p>
      <w:pPr>
        <w:spacing w:after="0"/>
        <w:ind w:left="0"/>
        <w:jc w:val="both"/>
      </w:pPr>
      <w:r>
        <w:rPr>
          <w:rFonts w:ascii="Times New Roman"/>
          <w:b w:val="false"/>
          <w:i w:val="false"/>
          <w:color w:val="000000"/>
          <w:sz w:val="28"/>
        </w:rPr>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bookmarkEnd w:id="24"/>
    <w:bookmarkStart w:name="z33" w:id="25"/>
    <w:p>
      <w:pPr>
        <w:spacing w:after="0"/>
        <w:ind w:left="0"/>
        <w:jc w:val="left"/>
      </w:pPr>
      <w:r>
        <w:rPr>
          <w:rFonts w:ascii="Times New Roman"/>
          <w:b/>
          <w:i w:val="false"/>
          <w:color w:val="000000"/>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bookmarkEnd w:id="25"/>
    <w:bookmarkStart w:name="z34" w:id="26"/>
    <w:p>
      <w:pPr>
        <w:spacing w:after="0"/>
        <w:ind w:left="0"/>
        <w:jc w:val="both"/>
      </w:pPr>
      <w:r>
        <w:rPr>
          <w:rFonts w:ascii="Times New Roman"/>
          <w:b w:val="false"/>
          <w:i w:val="false"/>
          <w:color w:val="000000"/>
          <w:sz w:val="28"/>
        </w:rPr>
        <w:t>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 этапы:</w:t>
      </w:r>
    </w:p>
    <w:bookmarkEnd w:id="26"/>
    <w:bookmarkStart w:name="z35" w:id="27"/>
    <w:p>
      <w:pPr>
        <w:spacing w:after="0"/>
        <w:ind w:left="0"/>
        <w:jc w:val="both"/>
      </w:pPr>
      <w:r>
        <w:rPr>
          <w:rFonts w:ascii="Times New Roman"/>
          <w:b w:val="false"/>
          <w:i w:val="false"/>
          <w:color w:val="000000"/>
          <w:sz w:val="28"/>
        </w:rPr>
        <w:t xml:space="preserve">
      для педагогов: </w:t>
      </w:r>
    </w:p>
    <w:bookmarkEnd w:id="27"/>
    <w:bookmarkStart w:name="z36" w:id="28"/>
    <w:p>
      <w:pPr>
        <w:spacing w:after="0"/>
        <w:ind w:left="0"/>
        <w:jc w:val="both"/>
      </w:pPr>
      <w:r>
        <w:rPr>
          <w:rFonts w:ascii="Times New Roman"/>
          <w:b w:val="false"/>
          <w:i w:val="false"/>
          <w:color w:val="000000"/>
          <w:sz w:val="28"/>
        </w:rPr>
        <w:t>
      1) национальное квалификационное тестирование;</w:t>
      </w:r>
    </w:p>
    <w:bookmarkEnd w:id="28"/>
    <w:bookmarkStart w:name="z37" w:id="29"/>
    <w:p>
      <w:pPr>
        <w:spacing w:after="0"/>
        <w:ind w:left="0"/>
        <w:jc w:val="both"/>
      </w:pPr>
      <w:r>
        <w:rPr>
          <w:rFonts w:ascii="Times New Roman"/>
          <w:b w:val="false"/>
          <w:i w:val="false"/>
          <w:color w:val="000000"/>
          <w:sz w:val="28"/>
        </w:rPr>
        <w:t>
      2) процедура присвоения (подтверждения) квалификационной категории;</w:t>
      </w:r>
    </w:p>
    <w:bookmarkEnd w:id="29"/>
    <w:bookmarkStart w:name="z38" w:id="30"/>
    <w:p>
      <w:pPr>
        <w:spacing w:after="0"/>
        <w:ind w:left="0"/>
        <w:jc w:val="both"/>
      </w:pPr>
      <w:r>
        <w:rPr>
          <w:rFonts w:ascii="Times New Roman"/>
          <w:b w:val="false"/>
          <w:i w:val="false"/>
          <w:color w:val="000000"/>
          <w:sz w:val="28"/>
        </w:rPr>
        <w:t>
      для заместителей руководителя организаций образования:</w:t>
      </w:r>
    </w:p>
    <w:bookmarkEnd w:id="30"/>
    <w:bookmarkStart w:name="z39" w:id="31"/>
    <w:p>
      <w:pPr>
        <w:spacing w:after="0"/>
        <w:ind w:left="0"/>
        <w:jc w:val="both"/>
      </w:pPr>
      <w:r>
        <w:rPr>
          <w:rFonts w:ascii="Times New Roman"/>
          <w:b w:val="false"/>
          <w:i w:val="false"/>
          <w:color w:val="000000"/>
          <w:sz w:val="28"/>
        </w:rPr>
        <w:t>
      1) квалификационная оценка;</w:t>
      </w:r>
    </w:p>
    <w:bookmarkEnd w:id="31"/>
    <w:bookmarkStart w:name="z40" w:id="32"/>
    <w:p>
      <w:pPr>
        <w:spacing w:after="0"/>
        <w:ind w:left="0"/>
        <w:jc w:val="both"/>
      </w:pPr>
      <w:r>
        <w:rPr>
          <w:rFonts w:ascii="Times New Roman"/>
          <w:b w:val="false"/>
          <w:i w:val="false"/>
          <w:color w:val="000000"/>
          <w:sz w:val="28"/>
        </w:rPr>
        <w:t>
      2) комплексное аналитическое обобщение итогов деятельности.</w:t>
      </w:r>
    </w:p>
    <w:bookmarkEnd w:id="32"/>
    <w:bookmarkStart w:name="z41" w:id="33"/>
    <w:p>
      <w:pPr>
        <w:spacing w:after="0"/>
        <w:ind w:left="0"/>
        <w:jc w:val="both"/>
      </w:pPr>
      <w:r>
        <w:rPr>
          <w:rFonts w:ascii="Times New Roman"/>
          <w:b w:val="false"/>
          <w:i w:val="false"/>
          <w:color w:val="000000"/>
          <w:sz w:val="28"/>
        </w:rPr>
        <w:t>
      для руководителей организаций образования:</w:t>
      </w:r>
    </w:p>
    <w:bookmarkEnd w:id="33"/>
    <w:bookmarkStart w:name="z42" w:id="34"/>
    <w:p>
      <w:pPr>
        <w:spacing w:after="0"/>
        <w:ind w:left="0"/>
        <w:jc w:val="both"/>
      </w:pPr>
      <w:r>
        <w:rPr>
          <w:rFonts w:ascii="Times New Roman"/>
          <w:b w:val="false"/>
          <w:i w:val="false"/>
          <w:color w:val="000000"/>
          <w:sz w:val="28"/>
        </w:rPr>
        <w:t>
      1) национальное квалификационное тестирование;</w:t>
      </w:r>
    </w:p>
    <w:bookmarkEnd w:id="34"/>
    <w:bookmarkStart w:name="z43" w:id="35"/>
    <w:p>
      <w:pPr>
        <w:spacing w:after="0"/>
        <w:ind w:left="0"/>
        <w:jc w:val="both"/>
      </w:pPr>
      <w:r>
        <w:rPr>
          <w:rFonts w:ascii="Times New Roman"/>
          <w:b w:val="false"/>
          <w:i w:val="false"/>
          <w:color w:val="000000"/>
          <w:sz w:val="28"/>
        </w:rPr>
        <w:t>
      2) квалификационная оценка;</w:t>
      </w:r>
    </w:p>
    <w:bookmarkEnd w:id="35"/>
    <w:bookmarkStart w:name="z44" w:id="36"/>
    <w:p>
      <w:pPr>
        <w:spacing w:after="0"/>
        <w:ind w:left="0"/>
        <w:jc w:val="both"/>
      </w:pPr>
      <w:r>
        <w:rPr>
          <w:rFonts w:ascii="Times New Roman"/>
          <w:b w:val="false"/>
          <w:i w:val="false"/>
          <w:color w:val="000000"/>
          <w:sz w:val="28"/>
        </w:rPr>
        <w:t>
      3) комплексное аналитическое обобщение итогов деятельности.</w:t>
      </w:r>
    </w:p>
    <w:bookmarkEnd w:id="36"/>
    <w:bookmarkStart w:name="z45" w:id="37"/>
    <w:p>
      <w:pPr>
        <w:spacing w:after="0"/>
        <w:ind w:left="0"/>
        <w:jc w:val="both"/>
      </w:pPr>
      <w:r>
        <w:rPr>
          <w:rFonts w:ascii="Times New Roman"/>
          <w:b w:val="false"/>
          <w:i w:val="false"/>
          <w:color w:val="000000"/>
          <w:sz w:val="28"/>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44 Закона Республики Казахстан от 27 июля 2007 года "Об образовании".</w:t>
      </w:r>
    </w:p>
    <w:bookmarkEnd w:id="37"/>
    <w:bookmarkStart w:name="z46" w:id="38"/>
    <w:p>
      <w:pPr>
        <w:spacing w:after="0"/>
        <w:ind w:left="0"/>
        <w:jc w:val="both"/>
      </w:pPr>
      <w:r>
        <w:rPr>
          <w:rFonts w:ascii="Times New Roman"/>
          <w:b w:val="false"/>
          <w:i w:val="false"/>
          <w:color w:val="000000"/>
          <w:sz w:val="28"/>
        </w:rPr>
        <w:t>
      5.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bookmarkEnd w:id="38"/>
    <w:bookmarkStart w:name="z47" w:id="39"/>
    <w:p>
      <w:pPr>
        <w:spacing w:after="0"/>
        <w:ind w:left="0"/>
        <w:jc w:val="both"/>
      </w:pPr>
      <w:r>
        <w:rPr>
          <w:rFonts w:ascii="Times New Roman"/>
          <w:b w:val="false"/>
          <w:i w:val="false"/>
          <w:color w:val="000000"/>
          <w:sz w:val="28"/>
        </w:rPr>
        <w:t xml:space="preserve">
      6. Национальное квалификационное тестирование проводится в сроки, указанные в заявлении педагога. </w:t>
      </w:r>
    </w:p>
    <w:bookmarkEnd w:id="39"/>
    <w:bookmarkStart w:name="z48" w:id="40"/>
    <w:p>
      <w:pPr>
        <w:spacing w:after="0"/>
        <w:ind w:left="0"/>
        <w:jc w:val="both"/>
      </w:pPr>
      <w:r>
        <w:rPr>
          <w:rFonts w:ascii="Times New Roman"/>
          <w:b w:val="false"/>
          <w:i w:val="false"/>
          <w:color w:val="000000"/>
          <w:sz w:val="28"/>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bookmarkEnd w:id="40"/>
    <w:bookmarkStart w:name="z49" w:id="41"/>
    <w:p>
      <w:pPr>
        <w:spacing w:after="0"/>
        <w:ind w:left="0"/>
        <w:jc w:val="both"/>
      </w:pPr>
      <w:r>
        <w:rPr>
          <w:rFonts w:ascii="Times New Roman"/>
          <w:b w:val="false"/>
          <w:i w:val="false"/>
          <w:color w:val="000000"/>
          <w:sz w:val="28"/>
        </w:rPr>
        <w:t>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bookmarkEnd w:id="41"/>
    <w:bookmarkStart w:name="z50" w:id="42"/>
    <w:p>
      <w:pPr>
        <w:spacing w:after="0"/>
        <w:ind w:left="0"/>
        <w:jc w:val="both"/>
      </w:pPr>
      <w:r>
        <w:rPr>
          <w:rFonts w:ascii="Times New Roman"/>
          <w:b w:val="false"/>
          <w:i w:val="false"/>
          <w:color w:val="000000"/>
          <w:sz w:val="28"/>
        </w:rPr>
        <w:t xml:space="preserve">
      9. Национальное квалификационное тестирование проходит: </w:t>
      </w:r>
    </w:p>
    <w:bookmarkEnd w:id="42"/>
    <w:bookmarkStart w:name="z51" w:id="43"/>
    <w:p>
      <w:pPr>
        <w:spacing w:after="0"/>
        <w:ind w:left="0"/>
        <w:jc w:val="both"/>
      </w:pPr>
      <w:r>
        <w:rPr>
          <w:rFonts w:ascii="Times New Roman"/>
          <w:b w:val="false"/>
          <w:i w:val="false"/>
          <w:color w:val="000000"/>
          <w:sz w:val="28"/>
        </w:rPr>
        <w:t xml:space="preserve">
      1 (один) раз – бесплатно, </w:t>
      </w:r>
    </w:p>
    <w:bookmarkEnd w:id="43"/>
    <w:bookmarkStart w:name="z52" w:id="44"/>
    <w:p>
      <w:pPr>
        <w:spacing w:after="0"/>
        <w:ind w:left="0"/>
        <w:jc w:val="both"/>
      </w:pPr>
      <w:r>
        <w:rPr>
          <w:rFonts w:ascii="Times New Roman"/>
          <w:b w:val="false"/>
          <w:i w:val="false"/>
          <w:color w:val="000000"/>
          <w:sz w:val="28"/>
        </w:rPr>
        <w:t>
      повторно 1 раз и пробные (по желанию педагога) – на платной основе в течение календарного года,</w:t>
      </w:r>
    </w:p>
    <w:bookmarkEnd w:id="44"/>
    <w:bookmarkStart w:name="z53" w:id="45"/>
    <w:p>
      <w:pPr>
        <w:spacing w:after="0"/>
        <w:ind w:left="0"/>
        <w:jc w:val="both"/>
      </w:pPr>
      <w:r>
        <w:rPr>
          <w:rFonts w:ascii="Times New Roman"/>
          <w:b w:val="false"/>
          <w:i w:val="false"/>
          <w:color w:val="000000"/>
          <w:sz w:val="28"/>
        </w:rPr>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bookmarkEnd w:id="45"/>
    <w:bookmarkStart w:name="z54" w:id="46"/>
    <w:p>
      <w:pPr>
        <w:spacing w:after="0"/>
        <w:ind w:left="0"/>
        <w:jc w:val="both"/>
      </w:pPr>
      <w:r>
        <w:rPr>
          <w:rFonts w:ascii="Times New Roman"/>
          <w:b w:val="false"/>
          <w:i w:val="false"/>
          <w:color w:val="000000"/>
          <w:sz w:val="28"/>
        </w:rPr>
        <w:t>
      10. После внесения заявления в базу данных выдается пропуск на тестирование по форме согласно приложению 2 к настоящим Правилам.</w:t>
      </w:r>
    </w:p>
    <w:bookmarkEnd w:id="46"/>
    <w:bookmarkStart w:name="z55" w:id="47"/>
    <w:p>
      <w:pPr>
        <w:spacing w:after="0"/>
        <w:ind w:left="0"/>
        <w:jc w:val="both"/>
      </w:pPr>
      <w:r>
        <w:rPr>
          <w:rFonts w:ascii="Times New Roman"/>
          <w:b w:val="false"/>
          <w:i w:val="false"/>
          <w:color w:val="000000"/>
          <w:sz w:val="28"/>
        </w:rPr>
        <w:t>
      11. Национальное квалификационное тестирование состоит из следующих тестовых заданий:</w:t>
      </w:r>
    </w:p>
    <w:bookmarkEnd w:id="47"/>
    <w:bookmarkStart w:name="z56" w:id="48"/>
    <w:p>
      <w:pPr>
        <w:spacing w:after="0"/>
        <w:ind w:left="0"/>
        <w:jc w:val="both"/>
      </w:pPr>
      <w:r>
        <w:rPr>
          <w:rFonts w:ascii="Times New Roman"/>
          <w:b w:val="false"/>
          <w:i w:val="false"/>
          <w:color w:val="000000"/>
          <w:sz w:val="28"/>
        </w:rPr>
        <w:t>
      1) Для педагогов дошкольных организаций воспитания и обучения:</w:t>
      </w:r>
    </w:p>
    <w:bookmarkEnd w:id="48"/>
    <w:bookmarkStart w:name="z57" w:id="49"/>
    <w:p>
      <w:pPr>
        <w:spacing w:after="0"/>
        <w:ind w:left="0"/>
        <w:jc w:val="both"/>
      </w:pPr>
      <w:r>
        <w:rPr>
          <w:rFonts w:ascii="Times New Roman"/>
          <w:b w:val="false"/>
          <w:i w:val="false"/>
          <w:color w:val="000000"/>
          <w:sz w:val="28"/>
        </w:rPr>
        <w:t>
      "Дошкольная педагогика и психология" - тридцать заданий;</w:t>
      </w:r>
    </w:p>
    <w:bookmarkEnd w:id="49"/>
    <w:bookmarkStart w:name="z58" w:id="50"/>
    <w:p>
      <w:pPr>
        <w:spacing w:after="0"/>
        <w:ind w:left="0"/>
        <w:jc w:val="both"/>
      </w:pPr>
      <w:r>
        <w:rPr>
          <w:rFonts w:ascii="Times New Roman"/>
          <w:b w:val="false"/>
          <w:i w:val="false"/>
          <w:color w:val="000000"/>
          <w:sz w:val="28"/>
        </w:rPr>
        <w:t>
      "Методика дошкольного воспитания и обучения" - тридцать заданий;</w:t>
      </w:r>
    </w:p>
    <w:bookmarkEnd w:id="50"/>
    <w:bookmarkStart w:name="z59" w:id="51"/>
    <w:p>
      <w:pPr>
        <w:spacing w:after="0"/>
        <w:ind w:left="0"/>
        <w:jc w:val="both"/>
      </w:pPr>
      <w:r>
        <w:rPr>
          <w:rFonts w:ascii="Times New Roman"/>
          <w:b w:val="false"/>
          <w:i w:val="false"/>
          <w:color w:val="000000"/>
          <w:sz w:val="28"/>
        </w:rPr>
        <w:t>
      2) Для педагогов общего среднего образования:</w:t>
      </w:r>
    </w:p>
    <w:bookmarkEnd w:id="51"/>
    <w:bookmarkStart w:name="z60" w:id="52"/>
    <w:p>
      <w:pPr>
        <w:spacing w:after="0"/>
        <w:ind w:left="0"/>
        <w:jc w:val="both"/>
      </w:pPr>
      <w:r>
        <w:rPr>
          <w:rFonts w:ascii="Times New Roman"/>
          <w:b w:val="false"/>
          <w:i w:val="false"/>
          <w:color w:val="000000"/>
          <w:sz w:val="28"/>
        </w:rPr>
        <w:t xml:space="preserve">
      "Педагогика, методика обучения" - тридцать заданий; </w:t>
      </w:r>
    </w:p>
    <w:bookmarkEnd w:id="52"/>
    <w:bookmarkStart w:name="z61" w:id="53"/>
    <w:p>
      <w:pPr>
        <w:spacing w:after="0"/>
        <w:ind w:left="0"/>
        <w:jc w:val="both"/>
      </w:pPr>
      <w:r>
        <w:rPr>
          <w:rFonts w:ascii="Times New Roman"/>
          <w:b w:val="false"/>
          <w:i w:val="false"/>
          <w:color w:val="000000"/>
          <w:sz w:val="28"/>
        </w:rPr>
        <w:t>
      "Содержание учебного предмета" - семьдесят заданий;</w:t>
      </w:r>
    </w:p>
    <w:bookmarkEnd w:id="53"/>
    <w:bookmarkStart w:name="z62" w:id="54"/>
    <w:p>
      <w:pPr>
        <w:spacing w:after="0"/>
        <w:ind w:left="0"/>
        <w:jc w:val="both"/>
      </w:pPr>
      <w:r>
        <w:rPr>
          <w:rFonts w:ascii="Times New Roman"/>
          <w:b w:val="false"/>
          <w:i w:val="false"/>
          <w:color w:val="000000"/>
          <w:sz w:val="28"/>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bookmarkEnd w:id="54"/>
    <w:bookmarkStart w:name="z63" w:id="55"/>
    <w:p>
      <w:pPr>
        <w:spacing w:after="0"/>
        <w:ind w:left="0"/>
        <w:jc w:val="both"/>
      </w:pPr>
      <w:r>
        <w:rPr>
          <w:rFonts w:ascii="Times New Roman"/>
          <w:b w:val="false"/>
          <w:i w:val="false"/>
          <w:color w:val="000000"/>
          <w:sz w:val="28"/>
        </w:rPr>
        <w:t>
      3) Для организаций технического и профессионального, послесреднего образования:</w:t>
      </w:r>
    </w:p>
    <w:bookmarkEnd w:id="55"/>
    <w:bookmarkStart w:name="z64" w:id="56"/>
    <w:p>
      <w:pPr>
        <w:spacing w:after="0"/>
        <w:ind w:left="0"/>
        <w:jc w:val="both"/>
      </w:pPr>
      <w:r>
        <w:rPr>
          <w:rFonts w:ascii="Times New Roman"/>
          <w:b w:val="false"/>
          <w:i w:val="false"/>
          <w:color w:val="000000"/>
          <w:sz w:val="28"/>
        </w:rPr>
        <w:t>
      Педагоги по общеобразовательным предметам:</w:t>
      </w:r>
    </w:p>
    <w:bookmarkEnd w:id="56"/>
    <w:bookmarkStart w:name="z65" w:id="57"/>
    <w:p>
      <w:pPr>
        <w:spacing w:after="0"/>
        <w:ind w:left="0"/>
        <w:jc w:val="both"/>
      </w:pPr>
      <w:r>
        <w:rPr>
          <w:rFonts w:ascii="Times New Roman"/>
          <w:b w:val="false"/>
          <w:i w:val="false"/>
          <w:color w:val="000000"/>
          <w:sz w:val="28"/>
        </w:rPr>
        <w:t xml:space="preserve">
      "Педагогика, методика обучения" - тридцать заданий; </w:t>
      </w:r>
    </w:p>
    <w:bookmarkEnd w:id="57"/>
    <w:bookmarkStart w:name="z66" w:id="58"/>
    <w:p>
      <w:pPr>
        <w:spacing w:after="0"/>
        <w:ind w:left="0"/>
        <w:jc w:val="both"/>
      </w:pPr>
      <w:r>
        <w:rPr>
          <w:rFonts w:ascii="Times New Roman"/>
          <w:b w:val="false"/>
          <w:i w:val="false"/>
          <w:color w:val="000000"/>
          <w:sz w:val="28"/>
        </w:rPr>
        <w:t>
      "Содержание учебного предмета" - семьдесят заданий;</w:t>
      </w:r>
    </w:p>
    <w:bookmarkEnd w:id="58"/>
    <w:bookmarkStart w:name="z67" w:id="59"/>
    <w:p>
      <w:pPr>
        <w:spacing w:after="0"/>
        <w:ind w:left="0"/>
        <w:jc w:val="both"/>
      </w:pPr>
      <w:r>
        <w:rPr>
          <w:rFonts w:ascii="Times New Roman"/>
          <w:b w:val="false"/>
          <w:i w:val="false"/>
          <w:color w:val="000000"/>
          <w:sz w:val="28"/>
        </w:rPr>
        <w:t>
      Педагоги по специальным дисциплинам:</w:t>
      </w:r>
    </w:p>
    <w:bookmarkEnd w:id="59"/>
    <w:bookmarkStart w:name="z68" w:id="60"/>
    <w:p>
      <w:pPr>
        <w:spacing w:after="0"/>
        <w:ind w:left="0"/>
        <w:jc w:val="both"/>
      </w:pPr>
      <w:r>
        <w:rPr>
          <w:rFonts w:ascii="Times New Roman"/>
          <w:b w:val="false"/>
          <w:i w:val="false"/>
          <w:color w:val="000000"/>
          <w:sz w:val="28"/>
        </w:rPr>
        <w:t xml:space="preserve">
      "Педагогика, методика обучения" - тридцать заданий; </w:t>
      </w:r>
    </w:p>
    <w:bookmarkEnd w:id="60"/>
    <w:bookmarkStart w:name="z69" w:id="61"/>
    <w:p>
      <w:pPr>
        <w:spacing w:after="0"/>
        <w:ind w:left="0"/>
        <w:jc w:val="both"/>
      </w:pPr>
      <w:r>
        <w:rPr>
          <w:rFonts w:ascii="Times New Roman"/>
          <w:b w:val="false"/>
          <w:i w:val="false"/>
          <w:color w:val="000000"/>
          <w:sz w:val="28"/>
        </w:rPr>
        <w:t>
      "По направлению деятельности" - семьдесят заданий;</w:t>
      </w:r>
    </w:p>
    <w:bookmarkEnd w:id="61"/>
    <w:bookmarkStart w:name="z70" w:id="62"/>
    <w:p>
      <w:pPr>
        <w:spacing w:after="0"/>
        <w:ind w:left="0"/>
        <w:jc w:val="both"/>
      </w:pPr>
      <w:r>
        <w:rPr>
          <w:rFonts w:ascii="Times New Roman"/>
          <w:b w:val="false"/>
          <w:i w:val="false"/>
          <w:color w:val="000000"/>
          <w:sz w:val="28"/>
        </w:rPr>
        <w:t>
      Мастера производственного обучения:</w:t>
      </w:r>
    </w:p>
    <w:bookmarkEnd w:id="62"/>
    <w:bookmarkStart w:name="z71" w:id="63"/>
    <w:p>
      <w:pPr>
        <w:spacing w:after="0"/>
        <w:ind w:left="0"/>
        <w:jc w:val="both"/>
      </w:pPr>
      <w:r>
        <w:rPr>
          <w:rFonts w:ascii="Times New Roman"/>
          <w:b w:val="false"/>
          <w:i w:val="false"/>
          <w:color w:val="000000"/>
          <w:sz w:val="28"/>
        </w:rPr>
        <w:t>
      "Педагогика, методика обучения" - тридцать заданий;</w:t>
      </w:r>
    </w:p>
    <w:bookmarkEnd w:id="63"/>
    <w:bookmarkStart w:name="z72" w:id="64"/>
    <w:p>
      <w:pPr>
        <w:spacing w:after="0"/>
        <w:ind w:left="0"/>
        <w:jc w:val="both"/>
      </w:pPr>
      <w:r>
        <w:rPr>
          <w:rFonts w:ascii="Times New Roman"/>
          <w:b w:val="false"/>
          <w:i w:val="false"/>
          <w:color w:val="000000"/>
          <w:sz w:val="28"/>
        </w:rPr>
        <w:t>
      "По направлению деятельности" - тридцать заданий;</w:t>
      </w:r>
    </w:p>
    <w:bookmarkEnd w:id="64"/>
    <w:bookmarkStart w:name="z73" w:id="65"/>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65"/>
    <w:bookmarkStart w:name="z74" w:id="66"/>
    <w:p>
      <w:pPr>
        <w:spacing w:after="0"/>
        <w:ind w:left="0"/>
        <w:jc w:val="both"/>
      </w:pPr>
      <w:r>
        <w:rPr>
          <w:rFonts w:ascii="Times New Roman"/>
          <w:b w:val="false"/>
          <w:i w:val="false"/>
          <w:color w:val="000000"/>
          <w:sz w:val="28"/>
        </w:rPr>
        <w:t xml:space="preserve">
      "Основы психологии" - тридцать заданий; </w:t>
      </w:r>
    </w:p>
    <w:bookmarkEnd w:id="66"/>
    <w:bookmarkStart w:name="z75" w:id="67"/>
    <w:p>
      <w:pPr>
        <w:spacing w:after="0"/>
        <w:ind w:left="0"/>
        <w:jc w:val="both"/>
      </w:pPr>
      <w:r>
        <w:rPr>
          <w:rFonts w:ascii="Times New Roman"/>
          <w:b w:val="false"/>
          <w:i w:val="false"/>
          <w:color w:val="000000"/>
          <w:sz w:val="28"/>
        </w:rPr>
        <w:t>
      "Педагогика, методика обучения" - тридцать заданий;</w:t>
      </w:r>
    </w:p>
    <w:bookmarkEnd w:id="67"/>
    <w:bookmarkStart w:name="z76" w:id="68"/>
    <w:p>
      <w:pPr>
        <w:spacing w:after="0"/>
        <w:ind w:left="0"/>
        <w:jc w:val="both"/>
      </w:pPr>
      <w:r>
        <w:rPr>
          <w:rFonts w:ascii="Times New Roman"/>
          <w:b w:val="false"/>
          <w:i w:val="false"/>
          <w:color w:val="000000"/>
          <w:sz w:val="28"/>
        </w:rPr>
        <w:t>
      5) Для методистов методических кабинетов (центров):</w:t>
      </w:r>
    </w:p>
    <w:bookmarkEnd w:id="68"/>
    <w:bookmarkStart w:name="z77" w:id="69"/>
    <w:p>
      <w:pPr>
        <w:spacing w:after="0"/>
        <w:ind w:left="0"/>
        <w:jc w:val="both"/>
      </w:pPr>
      <w:r>
        <w:rPr>
          <w:rFonts w:ascii="Times New Roman"/>
          <w:b w:val="false"/>
          <w:i w:val="false"/>
          <w:color w:val="000000"/>
          <w:sz w:val="28"/>
        </w:rPr>
        <w:t xml:space="preserve">
      "Содержание учебного предмета" - семьдесят заданий; </w:t>
      </w:r>
    </w:p>
    <w:bookmarkEnd w:id="69"/>
    <w:bookmarkStart w:name="z78" w:id="70"/>
    <w:p>
      <w:pPr>
        <w:spacing w:after="0"/>
        <w:ind w:left="0"/>
        <w:jc w:val="both"/>
      </w:pPr>
      <w:r>
        <w:rPr>
          <w:rFonts w:ascii="Times New Roman"/>
          <w:b w:val="false"/>
          <w:i w:val="false"/>
          <w:color w:val="000000"/>
          <w:sz w:val="28"/>
        </w:rPr>
        <w:t>
      "Педагогика, методика обучения" - тридцать заданий.</w:t>
      </w:r>
    </w:p>
    <w:bookmarkEnd w:id="70"/>
    <w:bookmarkStart w:name="z79" w:id="71"/>
    <w:p>
      <w:pPr>
        <w:spacing w:after="0"/>
        <w:ind w:left="0"/>
        <w:jc w:val="both"/>
      </w:pPr>
      <w:r>
        <w:rPr>
          <w:rFonts w:ascii="Times New Roman"/>
          <w:b w:val="false"/>
          <w:i w:val="false"/>
          <w:color w:val="000000"/>
          <w:sz w:val="28"/>
        </w:rPr>
        <w:t>
      6) Для руководителей организаций образования:</w:t>
      </w:r>
    </w:p>
    <w:bookmarkEnd w:id="71"/>
    <w:bookmarkStart w:name="z80" w:id="72"/>
    <w:p>
      <w:pPr>
        <w:spacing w:after="0"/>
        <w:ind w:left="0"/>
        <w:jc w:val="both"/>
      </w:pPr>
      <w:r>
        <w:rPr>
          <w:rFonts w:ascii="Times New Roman"/>
          <w:b w:val="false"/>
          <w:i w:val="false"/>
          <w:color w:val="000000"/>
          <w:sz w:val="28"/>
        </w:rPr>
        <w:t>
      по направлению "Знание законодательства" - 80 (восемьдесят) вопросов:</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 20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 браке (супружестве) и семье – 20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- 20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статусе педагога" - 10 (десять)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- 10 (десять) вопросов.</w:t>
      </w:r>
    </w:p>
    <w:bookmarkStart w:name="z86" w:id="73"/>
    <w:p>
      <w:pPr>
        <w:spacing w:after="0"/>
        <w:ind w:left="0"/>
        <w:jc w:val="both"/>
      </w:pPr>
      <w:r>
        <w:rPr>
          <w:rFonts w:ascii="Times New Roman"/>
          <w:b w:val="false"/>
          <w:i w:val="false"/>
          <w:color w:val="000000"/>
          <w:sz w:val="28"/>
        </w:rPr>
        <w:t>
      по направлению "Управленческие компетенции" - 20 (двадцать) вопросов.</w:t>
      </w:r>
    </w:p>
    <w:bookmarkEnd w:id="73"/>
    <w:bookmarkStart w:name="z87" w:id="74"/>
    <w:p>
      <w:pPr>
        <w:spacing w:after="0"/>
        <w:ind w:left="0"/>
        <w:jc w:val="both"/>
      </w:pPr>
      <w:r>
        <w:rPr>
          <w:rFonts w:ascii="Times New Roman"/>
          <w:b w:val="false"/>
          <w:i w:val="false"/>
          <w:color w:val="000000"/>
          <w:sz w:val="28"/>
        </w:rPr>
        <w:t xml:space="preserve">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bookmarkEnd w:id="74"/>
    <w:bookmarkStart w:name="z88" w:id="75"/>
    <w:p>
      <w:pPr>
        <w:spacing w:after="0"/>
        <w:ind w:left="0"/>
        <w:jc w:val="both"/>
      </w:pPr>
      <w:r>
        <w:rPr>
          <w:rFonts w:ascii="Times New Roman"/>
          <w:b w:val="false"/>
          <w:i w:val="false"/>
          <w:color w:val="000000"/>
          <w:sz w:val="28"/>
        </w:rPr>
        <w:t>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bookmarkEnd w:id="75"/>
    <w:bookmarkStart w:name="z89" w:id="76"/>
    <w:p>
      <w:pPr>
        <w:spacing w:after="0"/>
        <w:ind w:left="0"/>
        <w:jc w:val="both"/>
      </w:pPr>
      <w:r>
        <w:rPr>
          <w:rFonts w:ascii="Times New Roman"/>
          <w:b w:val="false"/>
          <w:i w:val="false"/>
          <w:color w:val="000000"/>
          <w:sz w:val="28"/>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bookmarkEnd w:id="76"/>
    <w:bookmarkStart w:name="z90" w:id="77"/>
    <w:p>
      <w:pPr>
        <w:spacing w:after="0"/>
        <w:ind w:left="0"/>
        <w:jc w:val="both"/>
      </w:pPr>
      <w:r>
        <w:rPr>
          <w:rFonts w:ascii="Times New Roman"/>
          <w:b w:val="false"/>
          <w:i w:val="false"/>
          <w:color w:val="000000"/>
          <w:sz w:val="28"/>
        </w:rPr>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bookmarkEnd w:id="77"/>
    <w:bookmarkStart w:name="z91" w:id="78"/>
    <w:p>
      <w:pPr>
        <w:spacing w:after="0"/>
        <w:ind w:left="0"/>
        <w:jc w:val="both"/>
      </w:pPr>
      <w:r>
        <w:rPr>
          <w:rFonts w:ascii="Times New Roman"/>
          <w:b w:val="false"/>
          <w:i w:val="false"/>
          <w:color w:val="000000"/>
          <w:sz w:val="28"/>
        </w:rPr>
        <w:t xml:space="preserve">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bookmarkEnd w:id="78"/>
    <w:bookmarkStart w:name="z92" w:id="79"/>
    <w:p>
      <w:pPr>
        <w:spacing w:after="0"/>
        <w:ind w:left="0"/>
        <w:jc w:val="both"/>
      </w:pPr>
      <w:r>
        <w:rPr>
          <w:rFonts w:ascii="Times New Roman"/>
          <w:b w:val="false"/>
          <w:i w:val="false"/>
          <w:color w:val="000000"/>
          <w:sz w:val="28"/>
        </w:rPr>
        <w:t>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bookmarkEnd w:id="79"/>
    <w:bookmarkStart w:name="z93" w:id="80"/>
    <w:p>
      <w:pPr>
        <w:spacing w:after="0"/>
        <w:ind w:left="0"/>
        <w:jc w:val="both"/>
      </w:pPr>
      <w:r>
        <w:rPr>
          <w:rFonts w:ascii="Times New Roman"/>
          <w:b w:val="false"/>
          <w:i w:val="false"/>
          <w:color w:val="000000"/>
          <w:sz w:val="28"/>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bookmarkEnd w:id="80"/>
    <w:bookmarkStart w:name="z94" w:id="81"/>
    <w:p>
      <w:pPr>
        <w:spacing w:after="0"/>
        <w:ind w:left="0"/>
        <w:jc w:val="both"/>
      </w:pPr>
      <w:r>
        <w:rPr>
          <w:rFonts w:ascii="Times New Roman"/>
          <w:b w:val="false"/>
          <w:i w:val="false"/>
          <w:color w:val="000000"/>
          <w:sz w:val="28"/>
        </w:rPr>
        <w:t>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bookmarkEnd w:id="81"/>
    <w:bookmarkStart w:name="z95" w:id="82"/>
    <w:p>
      <w:pPr>
        <w:spacing w:after="0"/>
        <w:ind w:left="0"/>
        <w:jc w:val="both"/>
      </w:pPr>
      <w:r>
        <w:rPr>
          <w:rFonts w:ascii="Times New Roman"/>
          <w:b w:val="false"/>
          <w:i w:val="false"/>
          <w:color w:val="000000"/>
          <w:sz w:val="28"/>
        </w:rPr>
        <w:t>
      20. После рассадки до начала тестирования производится аудиозапись по правилам поведения во время тестирования.</w:t>
      </w:r>
    </w:p>
    <w:bookmarkEnd w:id="82"/>
    <w:bookmarkStart w:name="z96" w:id="83"/>
    <w:p>
      <w:pPr>
        <w:spacing w:after="0"/>
        <w:ind w:left="0"/>
        <w:jc w:val="both"/>
      </w:pPr>
      <w:r>
        <w:rPr>
          <w:rFonts w:ascii="Times New Roman"/>
          <w:b w:val="false"/>
          <w:i w:val="false"/>
          <w:color w:val="000000"/>
          <w:sz w:val="28"/>
        </w:rPr>
        <w:t xml:space="preserve">
      21. Оценивание ответов тестовых заданий осуществляется следующим образом: </w:t>
      </w:r>
    </w:p>
    <w:bookmarkEnd w:id="83"/>
    <w:bookmarkStart w:name="z97" w:id="84"/>
    <w:p>
      <w:pPr>
        <w:spacing w:after="0"/>
        <w:ind w:left="0"/>
        <w:jc w:val="both"/>
      </w:pPr>
      <w:r>
        <w:rPr>
          <w:rFonts w:ascii="Times New Roman"/>
          <w:b w:val="false"/>
          <w:i w:val="false"/>
          <w:color w:val="000000"/>
          <w:sz w:val="28"/>
        </w:rPr>
        <w:t>
      1) для заданий с выбором одного правильного ответа из пяти предложенных присуждается один балл, в остальных случаях - ноль баллов;</w:t>
      </w:r>
    </w:p>
    <w:bookmarkEnd w:id="84"/>
    <w:bookmarkStart w:name="z98" w:id="85"/>
    <w:p>
      <w:pPr>
        <w:spacing w:after="0"/>
        <w:ind w:left="0"/>
        <w:jc w:val="both"/>
      </w:pPr>
      <w:r>
        <w:rPr>
          <w:rFonts w:ascii="Times New Roman"/>
          <w:b w:val="false"/>
          <w:i w:val="false"/>
          <w:color w:val="000000"/>
          <w:sz w:val="28"/>
        </w:rPr>
        <w:t>
      2) для заданий с выбором нескольких правильных ответов из предложенных:</w:t>
      </w:r>
    </w:p>
    <w:bookmarkEnd w:id="85"/>
    <w:bookmarkStart w:name="z99" w:id="86"/>
    <w:p>
      <w:pPr>
        <w:spacing w:after="0"/>
        <w:ind w:left="0"/>
        <w:jc w:val="both"/>
      </w:pPr>
      <w:r>
        <w:rPr>
          <w:rFonts w:ascii="Times New Roman"/>
          <w:b w:val="false"/>
          <w:i w:val="false"/>
          <w:color w:val="000000"/>
          <w:sz w:val="28"/>
        </w:rPr>
        <w:t>
      за все правильные ответы получает - два балла;</w:t>
      </w:r>
    </w:p>
    <w:bookmarkEnd w:id="86"/>
    <w:bookmarkStart w:name="z100" w:id="87"/>
    <w:p>
      <w:pPr>
        <w:spacing w:after="0"/>
        <w:ind w:left="0"/>
        <w:jc w:val="both"/>
      </w:pPr>
      <w:r>
        <w:rPr>
          <w:rFonts w:ascii="Times New Roman"/>
          <w:b w:val="false"/>
          <w:i w:val="false"/>
          <w:color w:val="000000"/>
          <w:sz w:val="28"/>
        </w:rPr>
        <w:t>
      за одну допущенную ошибку - один балл;</w:t>
      </w:r>
    </w:p>
    <w:bookmarkEnd w:id="87"/>
    <w:bookmarkStart w:name="z101" w:id="88"/>
    <w:p>
      <w:pPr>
        <w:spacing w:after="0"/>
        <w:ind w:left="0"/>
        <w:jc w:val="both"/>
      </w:pPr>
      <w:r>
        <w:rPr>
          <w:rFonts w:ascii="Times New Roman"/>
          <w:b w:val="false"/>
          <w:i w:val="false"/>
          <w:color w:val="000000"/>
          <w:sz w:val="28"/>
        </w:rPr>
        <w:t>
      за допущенные две и более ошибки - ноль баллов.</w:t>
      </w:r>
    </w:p>
    <w:bookmarkEnd w:id="88"/>
    <w:bookmarkStart w:name="z102" w:id="89"/>
    <w:p>
      <w:pPr>
        <w:spacing w:after="0"/>
        <w:ind w:left="0"/>
        <w:jc w:val="both"/>
      </w:pPr>
      <w:r>
        <w:rPr>
          <w:rFonts w:ascii="Times New Roman"/>
          <w:b w:val="false"/>
          <w:i w:val="false"/>
          <w:color w:val="000000"/>
          <w:sz w:val="28"/>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bookmarkEnd w:id="89"/>
    <w:bookmarkStart w:name="z103" w:id="90"/>
    <w:p>
      <w:pPr>
        <w:spacing w:after="0"/>
        <w:ind w:left="0"/>
        <w:jc w:val="both"/>
      </w:pPr>
      <w:r>
        <w:rPr>
          <w:rFonts w:ascii="Times New Roman"/>
          <w:b w:val="false"/>
          <w:i w:val="false"/>
          <w:color w:val="000000"/>
          <w:sz w:val="28"/>
        </w:rPr>
        <w:t>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bookmarkEnd w:id="90"/>
    <w:bookmarkStart w:name="z104" w:id="91"/>
    <w:p>
      <w:pPr>
        <w:spacing w:after="0"/>
        <w:ind w:left="0"/>
        <w:jc w:val="both"/>
      </w:pPr>
      <w:r>
        <w:rPr>
          <w:rFonts w:ascii="Times New Roman"/>
          <w:b w:val="false"/>
          <w:i w:val="false"/>
          <w:color w:val="000000"/>
          <w:sz w:val="28"/>
        </w:rPr>
        <w:t>
      2) контроль над подготовкой компьютерных кабинетов;</w:t>
      </w:r>
    </w:p>
    <w:bookmarkEnd w:id="91"/>
    <w:bookmarkStart w:name="z105" w:id="92"/>
    <w:p>
      <w:pPr>
        <w:spacing w:after="0"/>
        <w:ind w:left="0"/>
        <w:jc w:val="both"/>
      </w:pPr>
      <w:r>
        <w:rPr>
          <w:rFonts w:ascii="Times New Roman"/>
          <w:b w:val="false"/>
          <w:i w:val="false"/>
          <w:color w:val="000000"/>
          <w:sz w:val="28"/>
        </w:rPr>
        <w:t>
      3) предоставление аудиторного фонда;</w:t>
      </w:r>
    </w:p>
    <w:bookmarkEnd w:id="92"/>
    <w:bookmarkStart w:name="z106" w:id="93"/>
    <w:p>
      <w:pPr>
        <w:spacing w:after="0"/>
        <w:ind w:left="0"/>
        <w:jc w:val="both"/>
      </w:pPr>
      <w:r>
        <w:rPr>
          <w:rFonts w:ascii="Times New Roman"/>
          <w:b w:val="false"/>
          <w:i w:val="false"/>
          <w:color w:val="000000"/>
          <w:sz w:val="28"/>
        </w:rPr>
        <w:t>
      4) подготовку компьютеров, используемых во время тестирования, за день до проведения тестирования;</w:t>
      </w:r>
    </w:p>
    <w:bookmarkEnd w:id="93"/>
    <w:bookmarkStart w:name="z107" w:id="94"/>
    <w:p>
      <w:pPr>
        <w:spacing w:after="0"/>
        <w:ind w:left="0"/>
        <w:jc w:val="both"/>
      </w:pPr>
      <w:r>
        <w:rPr>
          <w:rFonts w:ascii="Times New Roman"/>
          <w:b w:val="false"/>
          <w:i w:val="false"/>
          <w:color w:val="000000"/>
          <w:sz w:val="28"/>
        </w:rPr>
        <w:t xml:space="preserve">
      5) запуск педагогов в компьютерный кабинет по пропуску, документу, удостоверяющему личность, и их рассадку; </w:t>
      </w:r>
    </w:p>
    <w:bookmarkEnd w:id="94"/>
    <w:bookmarkStart w:name="z108" w:id="95"/>
    <w:p>
      <w:pPr>
        <w:spacing w:after="0"/>
        <w:ind w:left="0"/>
        <w:jc w:val="both"/>
      </w:pPr>
      <w:r>
        <w:rPr>
          <w:rFonts w:ascii="Times New Roman"/>
          <w:b w:val="false"/>
          <w:i w:val="false"/>
          <w:color w:val="000000"/>
          <w:sz w:val="28"/>
        </w:rPr>
        <w:t>
      6) подготовку программного обеспечения, его работу в период приема заявления, проведения тестирования, во время апелляционных процедур;</w:t>
      </w:r>
    </w:p>
    <w:bookmarkEnd w:id="95"/>
    <w:bookmarkStart w:name="z109" w:id="96"/>
    <w:p>
      <w:pPr>
        <w:spacing w:after="0"/>
        <w:ind w:left="0"/>
        <w:jc w:val="both"/>
      </w:pPr>
      <w:r>
        <w:rPr>
          <w:rFonts w:ascii="Times New Roman"/>
          <w:b w:val="false"/>
          <w:i w:val="false"/>
          <w:color w:val="000000"/>
          <w:sz w:val="28"/>
        </w:rPr>
        <w:t>
      7) обработку и выдачу результатов тестирования после его завершения;</w:t>
      </w:r>
    </w:p>
    <w:bookmarkEnd w:id="96"/>
    <w:bookmarkStart w:name="z110" w:id="97"/>
    <w:p>
      <w:pPr>
        <w:spacing w:after="0"/>
        <w:ind w:left="0"/>
        <w:jc w:val="both"/>
      </w:pPr>
      <w:r>
        <w:rPr>
          <w:rFonts w:ascii="Times New Roman"/>
          <w:b w:val="false"/>
          <w:i w:val="false"/>
          <w:color w:val="000000"/>
          <w:sz w:val="28"/>
        </w:rPr>
        <w:t>
      8) проведение апелляции и выдачу результатов с учетом апелляции.</w:t>
      </w:r>
    </w:p>
    <w:bookmarkEnd w:id="97"/>
    <w:bookmarkStart w:name="z111" w:id="98"/>
    <w:p>
      <w:pPr>
        <w:spacing w:after="0"/>
        <w:ind w:left="0"/>
        <w:jc w:val="both"/>
      </w:pPr>
      <w:r>
        <w:rPr>
          <w:rFonts w:ascii="Times New Roman"/>
          <w:b w:val="false"/>
          <w:i w:val="false"/>
          <w:color w:val="000000"/>
          <w:sz w:val="28"/>
        </w:rPr>
        <w:t>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bookmarkEnd w:id="98"/>
    <w:bookmarkStart w:name="z112" w:id="99"/>
    <w:p>
      <w:pPr>
        <w:spacing w:after="0"/>
        <w:ind w:left="0"/>
        <w:jc w:val="both"/>
      </w:pPr>
      <w:r>
        <w:rPr>
          <w:rFonts w:ascii="Times New Roman"/>
          <w:b w:val="false"/>
          <w:i w:val="false"/>
          <w:color w:val="000000"/>
          <w:sz w:val="28"/>
        </w:rPr>
        <w:t xml:space="preserve">
      24. После завершения тестирования педагог ознакамливается с результатами тестирования, отображаемыми на экране компьютера. </w:t>
      </w:r>
    </w:p>
    <w:bookmarkEnd w:id="99"/>
    <w:bookmarkStart w:name="z113" w:id="100"/>
    <w:p>
      <w:pPr>
        <w:spacing w:after="0"/>
        <w:ind w:left="0"/>
        <w:jc w:val="both"/>
      </w:pPr>
      <w:r>
        <w:rPr>
          <w:rFonts w:ascii="Times New Roman"/>
          <w:b w:val="false"/>
          <w:i w:val="false"/>
          <w:color w:val="000000"/>
          <w:sz w:val="28"/>
        </w:rPr>
        <w:t xml:space="preserve">
      25. Результат тестирования – справка о прохождении национального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bookmarkEnd w:id="100"/>
    <w:bookmarkStart w:name="z114" w:id="101"/>
    <w:p>
      <w:pPr>
        <w:spacing w:after="0"/>
        <w:ind w:left="0"/>
        <w:jc w:val="both"/>
      </w:pPr>
      <w:r>
        <w:rPr>
          <w:rFonts w:ascii="Times New Roman"/>
          <w:b w:val="false"/>
          <w:i w:val="false"/>
          <w:color w:val="000000"/>
          <w:sz w:val="28"/>
        </w:rPr>
        <w:t>
      26. Результат тестирования считается положительным при получении следующих баллов:</w:t>
      </w:r>
    </w:p>
    <w:bookmarkEnd w:id="101"/>
    <w:bookmarkStart w:name="z115" w:id="102"/>
    <w:p>
      <w:pPr>
        <w:spacing w:after="0"/>
        <w:ind w:left="0"/>
        <w:jc w:val="both"/>
      </w:pPr>
      <w:r>
        <w:rPr>
          <w:rFonts w:ascii="Times New Roman"/>
          <w:b w:val="false"/>
          <w:i w:val="false"/>
          <w:color w:val="000000"/>
          <w:sz w:val="28"/>
        </w:rPr>
        <w:t>
      1) Для педагогов дошкольных организаций воспитания и обучения:</w:t>
      </w:r>
    </w:p>
    <w:bookmarkEnd w:id="102"/>
    <w:bookmarkStart w:name="z116" w:id="103"/>
    <w:p>
      <w:pPr>
        <w:spacing w:after="0"/>
        <w:ind w:left="0"/>
        <w:jc w:val="both"/>
      </w:pPr>
      <w:r>
        <w:rPr>
          <w:rFonts w:ascii="Times New Roman"/>
          <w:b w:val="false"/>
          <w:i w:val="false"/>
          <w:color w:val="000000"/>
          <w:sz w:val="28"/>
        </w:rPr>
        <w:t>
      "Дошкольная педагогика и психология":</w:t>
      </w:r>
    </w:p>
    <w:bookmarkEnd w:id="103"/>
    <w:bookmarkStart w:name="z117" w:id="104"/>
    <w:p>
      <w:pPr>
        <w:spacing w:after="0"/>
        <w:ind w:left="0"/>
        <w:jc w:val="both"/>
      </w:pPr>
      <w:r>
        <w:rPr>
          <w:rFonts w:ascii="Times New Roman"/>
          <w:b w:val="false"/>
          <w:i w:val="false"/>
          <w:color w:val="000000"/>
          <w:sz w:val="28"/>
        </w:rPr>
        <w:t>
      квалификационная категория "педагог-модератор" - 50%;</w:t>
      </w:r>
    </w:p>
    <w:bookmarkEnd w:id="104"/>
    <w:bookmarkStart w:name="z118" w:id="105"/>
    <w:p>
      <w:pPr>
        <w:spacing w:after="0"/>
        <w:ind w:left="0"/>
        <w:jc w:val="both"/>
      </w:pPr>
      <w:r>
        <w:rPr>
          <w:rFonts w:ascii="Times New Roman"/>
          <w:b w:val="false"/>
          <w:i w:val="false"/>
          <w:color w:val="000000"/>
          <w:sz w:val="28"/>
        </w:rPr>
        <w:t>
      квалификационная категория "педагог-эксперт" - 60%;</w:t>
      </w:r>
    </w:p>
    <w:bookmarkEnd w:id="105"/>
    <w:bookmarkStart w:name="z119" w:id="106"/>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06"/>
    <w:bookmarkStart w:name="z120" w:id="107"/>
    <w:p>
      <w:pPr>
        <w:spacing w:after="0"/>
        <w:ind w:left="0"/>
        <w:jc w:val="both"/>
      </w:pPr>
      <w:r>
        <w:rPr>
          <w:rFonts w:ascii="Times New Roman"/>
          <w:b w:val="false"/>
          <w:i w:val="false"/>
          <w:color w:val="000000"/>
          <w:sz w:val="28"/>
        </w:rPr>
        <w:t>
      квалификационная категория "педагог-мастер" - 70 %;</w:t>
      </w:r>
    </w:p>
    <w:bookmarkEnd w:id="107"/>
    <w:bookmarkStart w:name="z121" w:id="108"/>
    <w:p>
      <w:pPr>
        <w:spacing w:after="0"/>
        <w:ind w:left="0"/>
        <w:jc w:val="both"/>
      </w:pPr>
      <w:r>
        <w:rPr>
          <w:rFonts w:ascii="Times New Roman"/>
          <w:b w:val="false"/>
          <w:i w:val="false"/>
          <w:color w:val="000000"/>
          <w:sz w:val="28"/>
        </w:rPr>
        <w:t>
      "Методика дошкольного воспитания и обучения":</w:t>
      </w:r>
    </w:p>
    <w:bookmarkEnd w:id="108"/>
    <w:bookmarkStart w:name="z122" w:id="109"/>
    <w:p>
      <w:pPr>
        <w:spacing w:after="0"/>
        <w:ind w:left="0"/>
        <w:jc w:val="both"/>
      </w:pPr>
      <w:r>
        <w:rPr>
          <w:rFonts w:ascii="Times New Roman"/>
          <w:b w:val="false"/>
          <w:i w:val="false"/>
          <w:color w:val="000000"/>
          <w:sz w:val="28"/>
        </w:rPr>
        <w:t>
      квалификационная категория "педагог-модератор" - 30 % ;</w:t>
      </w:r>
    </w:p>
    <w:bookmarkEnd w:id="109"/>
    <w:bookmarkStart w:name="z123" w:id="110"/>
    <w:p>
      <w:pPr>
        <w:spacing w:after="0"/>
        <w:ind w:left="0"/>
        <w:jc w:val="both"/>
      </w:pPr>
      <w:r>
        <w:rPr>
          <w:rFonts w:ascii="Times New Roman"/>
          <w:b w:val="false"/>
          <w:i w:val="false"/>
          <w:color w:val="000000"/>
          <w:sz w:val="28"/>
        </w:rPr>
        <w:t>
      квалификационная категория "педагог-эксперт" - 35 %;</w:t>
      </w:r>
    </w:p>
    <w:bookmarkEnd w:id="110"/>
    <w:bookmarkStart w:name="z124" w:id="111"/>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11"/>
    <w:bookmarkStart w:name="z125" w:id="112"/>
    <w:p>
      <w:pPr>
        <w:spacing w:after="0"/>
        <w:ind w:left="0"/>
        <w:jc w:val="both"/>
      </w:pPr>
      <w:r>
        <w:rPr>
          <w:rFonts w:ascii="Times New Roman"/>
          <w:b w:val="false"/>
          <w:i w:val="false"/>
          <w:color w:val="000000"/>
          <w:sz w:val="28"/>
        </w:rPr>
        <w:t>
      квалификационная категория "педагог-мастер" - 45 %.</w:t>
      </w:r>
    </w:p>
    <w:bookmarkEnd w:id="112"/>
    <w:bookmarkStart w:name="z126" w:id="113"/>
    <w:p>
      <w:pPr>
        <w:spacing w:after="0"/>
        <w:ind w:left="0"/>
        <w:jc w:val="both"/>
      </w:pPr>
      <w:r>
        <w:rPr>
          <w:rFonts w:ascii="Times New Roman"/>
          <w:b w:val="false"/>
          <w:i w:val="false"/>
          <w:color w:val="000000"/>
          <w:sz w:val="28"/>
        </w:rPr>
        <w:t>
      2) Для педагогов общего среднего образования:</w:t>
      </w:r>
    </w:p>
    <w:bookmarkEnd w:id="113"/>
    <w:bookmarkStart w:name="z127" w:id="114"/>
    <w:p>
      <w:pPr>
        <w:spacing w:after="0"/>
        <w:ind w:left="0"/>
        <w:jc w:val="both"/>
      </w:pPr>
      <w:r>
        <w:rPr>
          <w:rFonts w:ascii="Times New Roman"/>
          <w:b w:val="false"/>
          <w:i w:val="false"/>
          <w:color w:val="000000"/>
          <w:sz w:val="28"/>
        </w:rPr>
        <w:t>
      по направлению "Содержание учебного предмета":</w:t>
      </w:r>
    </w:p>
    <w:bookmarkEnd w:id="114"/>
    <w:bookmarkStart w:name="z128" w:id="115"/>
    <w:p>
      <w:pPr>
        <w:spacing w:after="0"/>
        <w:ind w:left="0"/>
        <w:jc w:val="both"/>
      </w:pPr>
      <w:r>
        <w:rPr>
          <w:rFonts w:ascii="Times New Roman"/>
          <w:b w:val="false"/>
          <w:i w:val="false"/>
          <w:color w:val="000000"/>
          <w:sz w:val="28"/>
        </w:rPr>
        <w:t>
      квалификационная категория "педагог-модератор" - 50%;</w:t>
      </w:r>
    </w:p>
    <w:bookmarkEnd w:id="115"/>
    <w:bookmarkStart w:name="z129" w:id="116"/>
    <w:p>
      <w:pPr>
        <w:spacing w:after="0"/>
        <w:ind w:left="0"/>
        <w:jc w:val="both"/>
      </w:pPr>
      <w:r>
        <w:rPr>
          <w:rFonts w:ascii="Times New Roman"/>
          <w:b w:val="false"/>
          <w:i w:val="false"/>
          <w:color w:val="000000"/>
          <w:sz w:val="28"/>
        </w:rPr>
        <w:t>
      квалификационная категория "педагог-эксперт" - 60%;</w:t>
      </w:r>
    </w:p>
    <w:bookmarkEnd w:id="116"/>
    <w:bookmarkStart w:name="z130" w:id="117"/>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17"/>
    <w:bookmarkStart w:name="z131" w:id="118"/>
    <w:p>
      <w:pPr>
        <w:spacing w:after="0"/>
        <w:ind w:left="0"/>
        <w:jc w:val="both"/>
      </w:pPr>
      <w:r>
        <w:rPr>
          <w:rFonts w:ascii="Times New Roman"/>
          <w:b w:val="false"/>
          <w:i w:val="false"/>
          <w:color w:val="000000"/>
          <w:sz w:val="28"/>
        </w:rPr>
        <w:t>
      квалификационная категория "педагог-мастер" - 70 %;</w:t>
      </w:r>
    </w:p>
    <w:bookmarkEnd w:id="118"/>
    <w:bookmarkStart w:name="z132" w:id="119"/>
    <w:p>
      <w:pPr>
        <w:spacing w:after="0"/>
        <w:ind w:left="0"/>
        <w:jc w:val="both"/>
      </w:pPr>
      <w:r>
        <w:rPr>
          <w:rFonts w:ascii="Times New Roman"/>
          <w:b w:val="false"/>
          <w:i w:val="false"/>
          <w:color w:val="000000"/>
          <w:sz w:val="28"/>
        </w:rPr>
        <w:t>
      по направлению "Педагогика, методика обучения":</w:t>
      </w:r>
    </w:p>
    <w:bookmarkEnd w:id="119"/>
    <w:bookmarkStart w:name="z133" w:id="120"/>
    <w:p>
      <w:pPr>
        <w:spacing w:after="0"/>
        <w:ind w:left="0"/>
        <w:jc w:val="both"/>
      </w:pPr>
      <w:r>
        <w:rPr>
          <w:rFonts w:ascii="Times New Roman"/>
          <w:b w:val="false"/>
          <w:i w:val="false"/>
          <w:color w:val="000000"/>
          <w:sz w:val="28"/>
        </w:rPr>
        <w:t>
      квалификационная категория "педагог-модератор" - 30 % ;</w:t>
      </w:r>
    </w:p>
    <w:bookmarkEnd w:id="120"/>
    <w:bookmarkStart w:name="z134" w:id="121"/>
    <w:p>
      <w:pPr>
        <w:spacing w:after="0"/>
        <w:ind w:left="0"/>
        <w:jc w:val="both"/>
      </w:pPr>
      <w:r>
        <w:rPr>
          <w:rFonts w:ascii="Times New Roman"/>
          <w:b w:val="false"/>
          <w:i w:val="false"/>
          <w:color w:val="000000"/>
          <w:sz w:val="28"/>
        </w:rPr>
        <w:t>
      квалификационная категория "педагог-эксперт" - 35 %;</w:t>
      </w:r>
    </w:p>
    <w:bookmarkEnd w:id="121"/>
    <w:bookmarkStart w:name="z135" w:id="122"/>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22"/>
    <w:bookmarkStart w:name="z136" w:id="123"/>
    <w:p>
      <w:pPr>
        <w:spacing w:after="0"/>
        <w:ind w:left="0"/>
        <w:jc w:val="both"/>
      </w:pPr>
      <w:r>
        <w:rPr>
          <w:rFonts w:ascii="Times New Roman"/>
          <w:b w:val="false"/>
          <w:i w:val="false"/>
          <w:color w:val="000000"/>
          <w:sz w:val="28"/>
        </w:rPr>
        <w:t>
      квалификационная категория "педагог-мастер" - 45 %.</w:t>
      </w:r>
    </w:p>
    <w:bookmarkEnd w:id="123"/>
    <w:bookmarkStart w:name="z137" w:id="124"/>
    <w:p>
      <w:pPr>
        <w:spacing w:after="0"/>
        <w:ind w:left="0"/>
        <w:jc w:val="both"/>
      </w:pPr>
      <w:r>
        <w:rPr>
          <w:rFonts w:ascii="Times New Roman"/>
          <w:b w:val="false"/>
          <w:i w:val="false"/>
          <w:color w:val="000000"/>
          <w:sz w:val="28"/>
        </w:rPr>
        <w:t>
      3) Для педагогов организаций технического и профессионального, послесреднего образования:</w:t>
      </w:r>
    </w:p>
    <w:bookmarkEnd w:id="124"/>
    <w:bookmarkStart w:name="z138" w:id="125"/>
    <w:p>
      <w:pPr>
        <w:spacing w:after="0"/>
        <w:ind w:left="0"/>
        <w:jc w:val="both"/>
      </w:pPr>
      <w:r>
        <w:rPr>
          <w:rFonts w:ascii="Times New Roman"/>
          <w:b w:val="false"/>
          <w:i w:val="false"/>
          <w:color w:val="000000"/>
          <w:sz w:val="28"/>
        </w:rPr>
        <w:t>
      по направлению "Содержание учебного предмета":</w:t>
      </w:r>
    </w:p>
    <w:bookmarkEnd w:id="125"/>
    <w:bookmarkStart w:name="z139" w:id="126"/>
    <w:p>
      <w:pPr>
        <w:spacing w:after="0"/>
        <w:ind w:left="0"/>
        <w:jc w:val="both"/>
      </w:pPr>
      <w:r>
        <w:rPr>
          <w:rFonts w:ascii="Times New Roman"/>
          <w:b w:val="false"/>
          <w:i w:val="false"/>
          <w:color w:val="000000"/>
          <w:sz w:val="28"/>
        </w:rPr>
        <w:t>
      квалификационная категория "педагог-модератор" - 50%;</w:t>
      </w:r>
    </w:p>
    <w:bookmarkEnd w:id="126"/>
    <w:bookmarkStart w:name="z140" w:id="127"/>
    <w:p>
      <w:pPr>
        <w:spacing w:after="0"/>
        <w:ind w:left="0"/>
        <w:jc w:val="both"/>
      </w:pPr>
      <w:r>
        <w:rPr>
          <w:rFonts w:ascii="Times New Roman"/>
          <w:b w:val="false"/>
          <w:i w:val="false"/>
          <w:color w:val="000000"/>
          <w:sz w:val="28"/>
        </w:rPr>
        <w:t>
      квалификационная категория "педагог-эксперт" - 60%;</w:t>
      </w:r>
    </w:p>
    <w:bookmarkEnd w:id="127"/>
    <w:bookmarkStart w:name="z141" w:id="128"/>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28"/>
    <w:bookmarkStart w:name="z142" w:id="129"/>
    <w:p>
      <w:pPr>
        <w:spacing w:after="0"/>
        <w:ind w:left="0"/>
        <w:jc w:val="both"/>
      </w:pPr>
      <w:r>
        <w:rPr>
          <w:rFonts w:ascii="Times New Roman"/>
          <w:b w:val="false"/>
          <w:i w:val="false"/>
          <w:color w:val="000000"/>
          <w:sz w:val="28"/>
        </w:rPr>
        <w:t>
      квалификационная категория "педагог-мастер" - 70 %;</w:t>
      </w:r>
    </w:p>
    <w:bookmarkEnd w:id="129"/>
    <w:bookmarkStart w:name="z143" w:id="130"/>
    <w:p>
      <w:pPr>
        <w:spacing w:after="0"/>
        <w:ind w:left="0"/>
        <w:jc w:val="both"/>
      </w:pPr>
      <w:r>
        <w:rPr>
          <w:rFonts w:ascii="Times New Roman"/>
          <w:b w:val="false"/>
          <w:i w:val="false"/>
          <w:color w:val="000000"/>
          <w:sz w:val="28"/>
        </w:rPr>
        <w:t>
      по направлению "По направлению деятельности":</w:t>
      </w:r>
    </w:p>
    <w:bookmarkEnd w:id="130"/>
    <w:bookmarkStart w:name="z144" w:id="131"/>
    <w:p>
      <w:pPr>
        <w:spacing w:after="0"/>
        <w:ind w:left="0"/>
        <w:jc w:val="both"/>
      </w:pPr>
      <w:r>
        <w:rPr>
          <w:rFonts w:ascii="Times New Roman"/>
          <w:b w:val="false"/>
          <w:i w:val="false"/>
          <w:color w:val="000000"/>
          <w:sz w:val="28"/>
        </w:rPr>
        <w:t>
      квалификационная категория "педагог-модератор" - 50%;</w:t>
      </w:r>
    </w:p>
    <w:bookmarkEnd w:id="131"/>
    <w:bookmarkStart w:name="z145" w:id="132"/>
    <w:p>
      <w:pPr>
        <w:spacing w:after="0"/>
        <w:ind w:left="0"/>
        <w:jc w:val="both"/>
      </w:pPr>
      <w:r>
        <w:rPr>
          <w:rFonts w:ascii="Times New Roman"/>
          <w:b w:val="false"/>
          <w:i w:val="false"/>
          <w:color w:val="000000"/>
          <w:sz w:val="28"/>
        </w:rPr>
        <w:t>
      квалификационная категория "педагог-эксперт" - 60%;</w:t>
      </w:r>
    </w:p>
    <w:bookmarkEnd w:id="132"/>
    <w:bookmarkStart w:name="z146" w:id="133"/>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33"/>
    <w:bookmarkStart w:name="z147" w:id="134"/>
    <w:p>
      <w:pPr>
        <w:spacing w:after="0"/>
        <w:ind w:left="0"/>
        <w:jc w:val="both"/>
      </w:pPr>
      <w:r>
        <w:rPr>
          <w:rFonts w:ascii="Times New Roman"/>
          <w:b w:val="false"/>
          <w:i w:val="false"/>
          <w:color w:val="000000"/>
          <w:sz w:val="28"/>
        </w:rPr>
        <w:t>
      квалификационная категория "педагог-мастер" - 70 %;</w:t>
      </w:r>
    </w:p>
    <w:bookmarkEnd w:id="134"/>
    <w:bookmarkStart w:name="z148" w:id="135"/>
    <w:p>
      <w:pPr>
        <w:spacing w:after="0"/>
        <w:ind w:left="0"/>
        <w:jc w:val="both"/>
      </w:pPr>
      <w:r>
        <w:rPr>
          <w:rFonts w:ascii="Times New Roman"/>
          <w:b w:val="false"/>
          <w:i w:val="false"/>
          <w:color w:val="000000"/>
          <w:sz w:val="28"/>
        </w:rPr>
        <w:t>
      по направлению "Педагогика, методика обучения":</w:t>
      </w:r>
    </w:p>
    <w:bookmarkEnd w:id="135"/>
    <w:bookmarkStart w:name="z149" w:id="136"/>
    <w:p>
      <w:pPr>
        <w:spacing w:after="0"/>
        <w:ind w:left="0"/>
        <w:jc w:val="both"/>
      </w:pPr>
      <w:r>
        <w:rPr>
          <w:rFonts w:ascii="Times New Roman"/>
          <w:b w:val="false"/>
          <w:i w:val="false"/>
          <w:color w:val="000000"/>
          <w:sz w:val="28"/>
        </w:rPr>
        <w:t>
      квалификационная категория "педагог-модератор" - 30 % ;</w:t>
      </w:r>
    </w:p>
    <w:bookmarkEnd w:id="136"/>
    <w:bookmarkStart w:name="z150" w:id="137"/>
    <w:p>
      <w:pPr>
        <w:spacing w:after="0"/>
        <w:ind w:left="0"/>
        <w:jc w:val="both"/>
      </w:pPr>
      <w:r>
        <w:rPr>
          <w:rFonts w:ascii="Times New Roman"/>
          <w:b w:val="false"/>
          <w:i w:val="false"/>
          <w:color w:val="000000"/>
          <w:sz w:val="28"/>
        </w:rPr>
        <w:t>
      квалификационная категория "педагог-эксперт" - 35 %;</w:t>
      </w:r>
    </w:p>
    <w:bookmarkEnd w:id="137"/>
    <w:bookmarkStart w:name="z151" w:id="138"/>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38"/>
    <w:bookmarkStart w:name="z152" w:id="139"/>
    <w:p>
      <w:pPr>
        <w:spacing w:after="0"/>
        <w:ind w:left="0"/>
        <w:jc w:val="both"/>
      </w:pPr>
      <w:r>
        <w:rPr>
          <w:rFonts w:ascii="Times New Roman"/>
          <w:b w:val="false"/>
          <w:i w:val="false"/>
          <w:color w:val="000000"/>
          <w:sz w:val="28"/>
        </w:rPr>
        <w:t>
      квалификационная категория "педагог-мастер" - 45 %.</w:t>
      </w:r>
    </w:p>
    <w:bookmarkEnd w:id="139"/>
    <w:bookmarkStart w:name="z153" w:id="140"/>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140"/>
    <w:bookmarkStart w:name="z154" w:id="141"/>
    <w:p>
      <w:pPr>
        <w:spacing w:after="0"/>
        <w:ind w:left="0"/>
        <w:jc w:val="both"/>
      </w:pPr>
      <w:r>
        <w:rPr>
          <w:rFonts w:ascii="Times New Roman"/>
          <w:b w:val="false"/>
          <w:i w:val="false"/>
          <w:color w:val="000000"/>
          <w:sz w:val="28"/>
        </w:rPr>
        <w:t>
      "Основы психологии":</w:t>
      </w:r>
    </w:p>
    <w:bookmarkEnd w:id="141"/>
    <w:bookmarkStart w:name="z155" w:id="142"/>
    <w:p>
      <w:pPr>
        <w:spacing w:after="0"/>
        <w:ind w:left="0"/>
        <w:jc w:val="both"/>
      </w:pPr>
      <w:r>
        <w:rPr>
          <w:rFonts w:ascii="Times New Roman"/>
          <w:b w:val="false"/>
          <w:i w:val="false"/>
          <w:color w:val="000000"/>
          <w:sz w:val="28"/>
        </w:rPr>
        <w:t>
      квалификационная категория "педагог-модератор" - 50%;</w:t>
      </w:r>
    </w:p>
    <w:bookmarkEnd w:id="142"/>
    <w:bookmarkStart w:name="z156" w:id="143"/>
    <w:p>
      <w:pPr>
        <w:spacing w:after="0"/>
        <w:ind w:left="0"/>
        <w:jc w:val="both"/>
      </w:pPr>
      <w:r>
        <w:rPr>
          <w:rFonts w:ascii="Times New Roman"/>
          <w:b w:val="false"/>
          <w:i w:val="false"/>
          <w:color w:val="000000"/>
          <w:sz w:val="28"/>
        </w:rPr>
        <w:t>
      квалификационная категория "педагог-эксперт" - 60%;</w:t>
      </w:r>
    </w:p>
    <w:bookmarkEnd w:id="143"/>
    <w:bookmarkStart w:name="z157" w:id="144"/>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44"/>
    <w:bookmarkStart w:name="z158" w:id="145"/>
    <w:p>
      <w:pPr>
        <w:spacing w:after="0"/>
        <w:ind w:left="0"/>
        <w:jc w:val="both"/>
      </w:pPr>
      <w:r>
        <w:rPr>
          <w:rFonts w:ascii="Times New Roman"/>
          <w:b w:val="false"/>
          <w:i w:val="false"/>
          <w:color w:val="000000"/>
          <w:sz w:val="28"/>
        </w:rPr>
        <w:t>
      квалификационная категория "педагог-мастер" - 70 %;</w:t>
      </w:r>
    </w:p>
    <w:bookmarkEnd w:id="145"/>
    <w:bookmarkStart w:name="z159" w:id="146"/>
    <w:p>
      <w:pPr>
        <w:spacing w:after="0"/>
        <w:ind w:left="0"/>
        <w:jc w:val="both"/>
      </w:pPr>
      <w:r>
        <w:rPr>
          <w:rFonts w:ascii="Times New Roman"/>
          <w:b w:val="false"/>
          <w:i w:val="false"/>
          <w:color w:val="000000"/>
          <w:sz w:val="28"/>
        </w:rPr>
        <w:t>
      "Педагогика, методика обучения":</w:t>
      </w:r>
    </w:p>
    <w:bookmarkEnd w:id="146"/>
    <w:bookmarkStart w:name="z160" w:id="147"/>
    <w:p>
      <w:pPr>
        <w:spacing w:after="0"/>
        <w:ind w:left="0"/>
        <w:jc w:val="both"/>
      </w:pPr>
      <w:r>
        <w:rPr>
          <w:rFonts w:ascii="Times New Roman"/>
          <w:b w:val="false"/>
          <w:i w:val="false"/>
          <w:color w:val="000000"/>
          <w:sz w:val="28"/>
        </w:rPr>
        <w:t>
      квалификационная категория "педагог-модератор" - 30 % ;</w:t>
      </w:r>
    </w:p>
    <w:bookmarkEnd w:id="147"/>
    <w:bookmarkStart w:name="z161" w:id="148"/>
    <w:p>
      <w:pPr>
        <w:spacing w:after="0"/>
        <w:ind w:left="0"/>
        <w:jc w:val="both"/>
      </w:pPr>
      <w:r>
        <w:rPr>
          <w:rFonts w:ascii="Times New Roman"/>
          <w:b w:val="false"/>
          <w:i w:val="false"/>
          <w:color w:val="000000"/>
          <w:sz w:val="28"/>
        </w:rPr>
        <w:t>
      квалификационная категория "педагог-эксперт" - 35 %;</w:t>
      </w:r>
    </w:p>
    <w:bookmarkEnd w:id="148"/>
    <w:bookmarkStart w:name="z162" w:id="149"/>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49"/>
    <w:bookmarkStart w:name="z163" w:id="150"/>
    <w:p>
      <w:pPr>
        <w:spacing w:after="0"/>
        <w:ind w:left="0"/>
        <w:jc w:val="both"/>
      </w:pPr>
      <w:r>
        <w:rPr>
          <w:rFonts w:ascii="Times New Roman"/>
          <w:b w:val="false"/>
          <w:i w:val="false"/>
          <w:color w:val="000000"/>
          <w:sz w:val="28"/>
        </w:rPr>
        <w:t xml:space="preserve">
      квалификационная категория "педагог-мастер" - 45 %. </w:t>
      </w:r>
    </w:p>
    <w:bookmarkEnd w:id="150"/>
    <w:bookmarkStart w:name="z164" w:id="151"/>
    <w:p>
      <w:pPr>
        <w:spacing w:after="0"/>
        <w:ind w:left="0"/>
        <w:jc w:val="both"/>
      </w:pPr>
      <w:r>
        <w:rPr>
          <w:rFonts w:ascii="Times New Roman"/>
          <w:b w:val="false"/>
          <w:i w:val="false"/>
          <w:color w:val="000000"/>
          <w:sz w:val="28"/>
        </w:rPr>
        <w:t>
      5) Для методистов методических кабинетов (центров):</w:t>
      </w:r>
    </w:p>
    <w:bookmarkEnd w:id="151"/>
    <w:bookmarkStart w:name="z165" w:id="152"/>
    <w:p>
      <w:pPr>
        <w:spacing w:after="0"/>
        <w:ind w:left="0"/>
        <w:jc w:val="both"/>
      </w:pPr>
      <w:r>
        <w:rPr>
          <w:rFonts w:ascii="Times New Roman"/>
          <w:b w:val="false"/>
          <w:i w:val="false"/>
          <w:color w:val="000000"/>
          <w:sz w:val="28"/>
        </w:rPr>
        <w:t>
      "Содержание учебного предмета":</w:t>
      </w:r>
    </w:p>
    <w:bookmarkEnd w:id="152"/>
    <w:bookmarkStart w:name="z166" w:id="153"/>
    <w:p>
      <w:pPr>
        <w:spacing w:after="0"/>
        <w:ind w:left="0"/>
        <w:jc w:val="both"/>
      </w:pPr>
      <w:r>
        <w:rPr>
          <w:rFonts w:ascii="Times New Roman"/>
          <w:b w:val="false"/>
          <w:i w:val="false"/>
          <w:color w:val="000000"/>
          <w:sz w:val="28"/>
        </w:rPr>
        <w:t>
      квалификационная категория "педагог-модератор" - 50%;</w:t>
      </w:r>
    </w:p>
    <w:bookmarkEnd w:id="153"/>
    <w:bookmarkStart w:name="z167" w:id="154"/>
    <w:p>
      <w:pPr>
        <w:spacing w:after="0"/>
        <w:ind w:left="0"/>
        <w:jc w:val="both"/>
      </w:pPr>
      <w:r>
        <w:rPr>
          <w:rFonts w:ascii="Times New Roman"/>
          <w:b w:val="false"/>
          <w:i w:val="false"/>
          <w:color w:val="000000"/>
          <w:sz w:val="28"/>
        </w:rPr>
        <w:t>
      квалификационная категория "педагог-эксперт" - 60%;</w:t>
      </w:r>
    </w:p>
    <w:bookmarkEnd w:id="154"/>
    <w:bookmarkStart w:name="z168" w:id="155"/>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55"/>
    <w:bookmarkStart w:name="z169" w:id="156"/>
    <w:p>
      <w:pPr>
        <w:spacing w:after="0"/>
        <w:ind w:left="0"/>
        <w:jc w:val="both"/>
      </w:pPr>
      <w:r>
        <w:rPr>
          <w:rFonts w:ascii="Times New Roman"/>
          <w:b w:val="false"/>
          <w:i w:val="false"/>
          <w:color w:val="000000"/>
          <w:sz w:val="28"/>
        </w:rPr>
        <w:t>
      квалификационная категория "педагог-мастер" - 70 %;</w:t>
      </w:r>
    </w:p>
    <w:bookmarkEnd w:id="156"/>
    <w:bookmarkStart w:name="z170" w:id="157"/>
    <w:p>
      <w:pPr>
        <w:spacing w:after="0"/>
        <w:ind w:left="0"/>
        <w:jc w:val="both"/>
      </w:pPr>
      <w:r>
        <w:rPr>
          <w:rFonts w:ascii="Times New Roman"/>
          <w:b w:val="false"/>
          <w:i w:val="false"/>
          <w:color w:val="000000"/>
          <w:sz w:val="28"/>
        </w:rPr>
        <w:t>
       "Педагогика, методика обучения":</w:t>
      </w:r>
    </w:p>
    <w:bookmarkEnd w:id="157"/>
    <w:bookmarkStart w:name="z171" w:id="158"/>
    <w:p>
      <w:pPr>
        <w:spacing w:after="0"/>
        <w:ind w:left="0"/>
        <w:jc w:val="both"/>
      </w:pPr>
      <w:r>
        <w:rPr>
          <w:rFonts w:ascii="Times New Roman"/>
          <w:b w:val="false"/>
          <w:i w:val="false"/>
          <w:color w:val="000000"/>
          <w:sz w:val="28"/>
        </w:rPr>
        <w:t>
      квалификационная категория "педагог-модератор" - 30 % ;</w:t>
      </w:r>
    </w:p>
    <w:bookmarkEnd w:id="158"/>
    <w:bookmarkStart w:name="z172" w:id="159"/>
    <w:p>
      <w:pPr>
        <w:spacing w:after="0"/>
        <w:ind w:left="0"/>
        <w:jc w:val="both"/>
      </w:pPr>
      <w:r>
        <w:rPr>
          <w:rFonts w:ascii="Times New Roman"/>
          <w:b w:val="false"/>
          <w:i w:val="false"/>
          <w:color w:val="000000"/>
          <w:sz w:val="28"/>
        </w:rPr>
        <w:t>
      квалификационная категория "педагог-эксперт" - 35 %;</w:t>
      </w:r>
    </w:p>
    <w:bookmarkEnd w:id="159"/>
    <w:bookmarkStart w:name="z173" w:id="160"/>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60"/>
    <w:bookmarkStart w:name="z174" w:id="161"/>
    <w:p>
      <w:pPr>
        <w:spacing w:after="0"/>
        <w:ind w:left="0"/>
        <w:jc w:val="both"/>
      </w:pPr>
      <w:r>
        <w:rPr>
          <w:rFonts w:ascii="Times New Roman"/>
          <w:b w:val="false"/>
          <w:i w:val="false"/>
          <w:color w:val="000000"/>
          <w:sz w:val="28"/>
        </w:rPr>
        <w:t xml:space="preserve">
      квалификационная категория "педагог-мастер" - 45 %. </w:t>
      </w:r>
    </w:p>
    <w:bookmarkEnd w:id="161"/>
    <w:bookmarkStart w:name="z175" w:id="162"/>
    <w:p>
      <w:pPr>
        <w:spacing w:after="0"/>
        <w:ind w:left="0"/>
        <w:jc w:val="both"/>
      </w:pPr>
      <w:r>
        <w:rPr>
          <w:rFonts w:ascii="Times New Roman"/>
          <w:b w:val="false"/>
          <w:i w:val="false"/>
          <w:color w:val="000000"/>
          <w:sz w:val="28"/>
        </w:rPr>
        <w:t>
      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bookmarkEnd w:id="162"/>
    <w:bookmarkStart w:name="z176" w:id="163"/>
    <w:p>
      <w:pPr>
        <w:spacing w:after="0"/>
        <w:ind w:left="0"/>
        <w:jc w:val="both"/>
      </w:pPr>
      <w:r>
        <w:rPr>
          <w:rFonts w:ascii="Times New Roman"/>
          <w:b w:val="false"/>
          <w:i w:val="false"/>
          <w:color w:val="000000"/>
          <w:sz w:val="28"/>
        </w:rPr>
        <w:t xml:space="preserve">
      "Содержание учебного предмета": </w:t>
      </w:r>
    </w:p>
    <w:bookmarkEnd w:id="163"/>
    <w:bookmarkStart w:name="z177" w:id="164"/>
    <w:p>
      <w:pPr>
        <w:spacing w:after="0"/>
        <w:ind w:left="0"/>
        <w:jc w:val="both"/>
      </w:pPr>
      <w:r>
        <w:rPr>
          <w:rFonts w:ascii="Times New Roman"/>
          <w:b w:val="false"/>
          <w:i w:val="false"/>
          <w:color w:val="000000"/>
          <w:sz w:val="28"/>
        </w:rPr>
        <w:t>
      квалификационная категория "педагог-модератор" - 60%;</w:t>
      </w:r>
    </w:p>
    <w:bookmarkEnd w:id="164"/>
    <w:bookmarkStart w:name="z178" w:id="165"/>
    <w:p>
      <w:pPr>
        <w:spacing w:after="0"/>
        <w:ind w:left="0"/>
        <w:jc w:val="both"/>
      </w:pPr>
      <w:r>
        <w:rPr>
          <w:rFonts w:ascii="Times New Roman"/>
          <w:b w:val="false"/>
          <w:i w:val="false"/>
          <w:color w:val="000000"/>
          <w:sz w:val="28"/>
        </w:rPr>
        <w:t>
      "Педагогика, методика обучения":</w:t>
      </w:r>
    </w:p>
    <w:bookmarkEnd w:id="165"/>
    <w:bookmarkStart w:name="z179" w:id="166"/>
    <w:p>
      <w:pPr>
        <w:spacing w:after="0"/>
        <w:ind w:left="0"/>
        <w:jc w:val="both"/>
      </w:pPr>
      <w:r>
        <w:rPr>
          <w:rFonts w:ascii="Times New Roman"/>
          <w:b w:val="false"/>
          <w:i w:val="false"/>
          <w:color w:val="000000"/>
          <w:sz w:val="28"/>
        </w:rPr>
        <w:t>
      квалификационная категория "педагог-модератор" - 30 % .</w:t>
      </w:r>
    </w:p>
    <w:bookmarkEnd w:id="166"/>
    <w:bookmarkStart w:name="z180" w:id="167"/>
    <w:p>
      <w:pPr>
        <w:spacing w:after="0"/>
        <w:ind w:left="0"/>
        <w:jc w:val="both"/>
      </w:pPr>
      <w:r>
        <w:rPr>
          <w:rFonts w:ascii="Times New Roman"/>
          <w:b w:val="false"/>
          <w:i w:val="false"/>
          <w:color w:val="000000"/>
          <w:sz w:val="28"/>
        </w:rPr>
        <w:t>
      7) для руководителей организаций образования:</w:t>
      </w:r>
    </w:p>
    <w:bookmarkEnd w:id="167"/>
    <w:bookmarkStart w:name="z181" w:id="168"/>
    <w:p>
      <w:pPr>
        <w:spacing w:after="0"/>
        <w:ind w:left="0"/>
        <w:jc w:val="both"/>
      </w:pPr>
      <w:r>
        <w:rPr>
          <w:rFonts w:ascii="Times New Roman"/>
          <w:b w:val="false"/>
          <w:i w:val="false"/>
          <w:color w:val="000000"/>
          <w:sz w:val="28"/>
        </w:rPr>
        <w:t>
      по направлению "Знание законодательства":</w:t>
      </w:r>
    </w:p>
    <w:bookmarkEnd w:id="168"/>
    <w:bookmarkStart w:name="z182" w:id="169"/>
    <w:p>
      <w:pPr>
        <w:spacing w:after="0"/>
        <w:ind w:left="0"/>
        <w:jc w:val="both"/>
      </w:pPr>
      <w:r>
        <w:rPr>
          <w:rFonts w:ascii="Times New Roman"/>
          <w:b w:val="false"/>
          <w:i w:val="false"/>
          <w:color w:val="000000"/>
          <w:sz w:val="28"/>
        </w:rPr>
        <w:t>
      руководитель третьей квалификационной категории - 60%;</w:t>
      </w:r>
    </w:p>
    <w:bookmarkEnd w:id="169"/>
    <w:bookmarkStart w:name="z183" w:id="170"/>
    <w:p>
      <w:pPr>
        <w:spacing w:after="0"/>
        <w:ind w:left="0"/>
        <w:jc w:val="both"/>
      </w:pPr>
      <w:r>
        <w:rPr>
          <w:rFonts w:ascii="Times New Roman"/>
          <w:b w:val="false"/>
          <w:i w:val="false"/>
          <w:color w:val="000000"/>
          <w:sz w:val="28"/>
        </w:rPr>
        <w:t>
      руководитель второй квалификационной категории - 65%;</w:t>
      </w:r>
    </w:p>
    <w:bookmarkEnd w:id="170"/>
    <w:bookmarkStart w:name="z184" w:id="171"/>
    <w:p>
      <w:pPr>
        <w:spacing w:after="0"/>
        <w:ind w:left="0"/>
        <w:jc w:val="both"/>
      </w:pPr>
      <w:r>
        <w:rPr>
          <w:rFonts w:ascii="Times New Roman"/>
          <w:b w:val="false"/>
          <w:i w:val="false"/>
          <w:color w:val="000000"/>
          <w:sz w:val="28"/>
        </w:rPr>
        <w:t>
      руководитель первой квалификационной категории - 70 %;</w:t>
      </w:r>
    </w:p>
    <w:bookmarkEnd w:id="171"/>
    <w:bookmarkStart w:name="z185" w:id="172"/>
    <w:p>
      <w:pPr>
        <w:spacing w:after="0"/>
        <w:ind w:left="0"/>
        <w:jc w:val="both"/>
      </w:pPr>
      <w:r>
        <w:rPr>
          <w:rFonts w:ascii="Times New Roman"/>
          <w:b w:val="false"/>
          <w:i w:val="false"/>
          <w:color w:val="000000"/>
          <w:sz w:val="28"/>
        </w:rPr>
        <w:t>
      по направлению "Управленческие компетенции":</w:t>
      </w:r>
    </w:p>
    <w:bookmarkEnd w:id="172"/>
    <w:bookmarkStart w:name="z186" w:id="173"/>
    <w:p>
      <w:pPr>
        <w:spacing w:after="0"/>
        <w:ind w:left="0"/>
        <w:jc w:val="both"/>
      </w:pPr>
      <w:r>
        <w:rPr>
          <w:rFonts w:ascii="Times New Roman"/>
          <w:b w:val="false"/>
          <w:i w:val="false"/>
          <w:color w:val="000000"/>
          <w:sz w:val="28"/>
        </w:rPr>
        <w:t>
      руководитель третьей квалификационной категории - 55%;</w:t>
      </w:r>
    </w:p>
    <w:bookmarkEnd w:id="173"/>
    <w:bookmarkStart w:name="z187" w:id="174"/>
    <w:p>
      <w:pPr>
        <w:spacing w:after="0"/>
        <w:ind w:left="0"/>
        <w:jc w:val="both"/>
      </w:pPr>
      <w:r>
        <w:rPr>
          <w:rFonts w:ascii="Times New Roman"/>
          <w:b w:val="false"/>
          <w:i w:val="false"/>
          <w:color w:val="000000"/>
          <w:sz w:val="28"/>
        </w:rPr>
        <w:t>
      руководитель второй квалификационной категории - 60%;</w:t>
      </w:r>
    </w:p>
    <w:bookmarkEnd w:id="174"/>
    <w:bookmarkStart w:name="z188" w:id="175"/>
    <w:p>
      <w:pPr>
        <w:spacing w:after="0"/>
        <w:ind w:left="0"/>
        <w:jc w:val="both"/>
      </w:pPr>
      <w:r>
        <w:rPr>
          <w:rFonts w:ascii="Times New Roman"/>
          <w:b w:val="false"/>
          <w:i w:val="false"/>
          <w:color w:val="000000"/>
          <w:sz w:val="28"/>
        </w:rPr>
        <w:t xml:space="preserve">
      руководитель первой квалификационной категории - 70 %; </w:t>
      </w:r>
    </w:p>
    <w:bookmarkEnd w:id="175"/>
    <w:bookmarkStart w:name="z189" w:id="176"/>
    <w:p>
      <w:pPr>
        <w:spacing w:after="0"/>
        <w:ind w:left="0"/>
        <w:jc w:val="both"/>
      </w:pPr>
      <w:r>
        <w:rPr>
          <w:rFonts w:ascii="Times New Roman"/>
          <w:b w:val="false"/>
          <w:i w:val="false"/>
          <w:color w:val="000000"/>
          <w:sz w:val="28"/>
        </w:rPr>
        <w:t>
      27. Результат национального квалификационного тестирования действителен один год.</w:t>
      </w:r>
    </w:p>
    <w:bookmarkEnd w:id="176"/>
    <w:bookmarkStart w:name="z190" w:id="177"/>
    <w:p>
      <w:pPr>
        <w:spacing w:after="0"/>
        <w:ind w:left="0"/>
        <w:jc w:val="both"/>
      </w:pPr>
      <w:r>
        <w:rPr>
          <w:rFonts w:ascii="Times New Roman"/>
          <w:b w:val="false"/>
          <w:i w:val="false"/>
          <w:color w:val="000000"/>
          <w:sz w:val="28"/>
        </w:rPr>
        <w:t>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bookmarkEnd w:id="177"/>
    <w:bookmarkStart w:name="z191" w:id="178"/>
    <w:p>
      <w:pPr>
        <w:spacing w:after="0"/>
        <w:ind w:left="0"/>
        <w:jc w:val="both"/>
      </w:pPr>
      <w:r>
        <w:rPr>
          <w:rFonts w:ascii="Times New Roman"/>
          <w:b w:val="false"/>
          <w:i w:val="false"/>
          <w:color w:val="000000"/>
          <w:sz w:val="28"/>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bookmarkEnd w:id="178"/>
    <w:bookmarkStart w:name="z192" w:id="179"/>
    <w:p>
      <w:pPr>
        <w:spacing w:after="0"/>
        <w:ind w:left="0"/>
        <w:jc w:val="both"/>
      </w:pPr>
      <w:r>
        <w:rPr>
          <w:rFonts w:ascii="Times New Roman"/>
          <w:b w:val="false"/>
          <w:i w:val="false"/>
          <w:color w:val="000000"/>
          <w:sz w:val="28"/>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bookmarkEnd w:id="179"/>
    <w:bookmarkStart w:name="z193" w:id="180"/>
    <w:p>
      <w:pPr>
        <w:spacing w:after="0"/>
        <w:ind w:left="0"/>
        <w:jc w:val="both"/>
      </w:pPr>
      <w:r>
        <w:rPr>
          <w:rFonts w:ascii="Times New Roman"/>
          <w:b w:val="false"/>
          <w:i w:val="false"/>
          <w:color w:val="000000"/>
          <w:sz w:val="28"/>
        </w:rPr>
        <w:t xml:space="preserve">
      31. Срок действия полномочий республиканской апелляционной комиссии составляет один год. </w:t>
      </w:r>
    </w:p>
    <w:bookmarkEnd w:id="180"/>
    <w:bookmarkStart w:name="z194" w:id="181"/>
    <w:p>
      <w:pPr>
        <w:spacing w:after="0"/>
        <w:ind w:left="0"/>
        <w:jc w:val="both"/>
      </w:pPr>
      <w:r>
        <w:rPr>
          <w:rFonts w:ascii="Times New Roman"/>
          <w:b w:val="false"/>
          <w:i w:val="false"/>
          <w:color w:val="000000"/>
          <w:sz w:val="28"/>
        </w:rPr>
        <w:t>
      32. Апелляция рассматривается в случаях:</w:t>
      </w:r>
    </w:p>
    <w:bookmarkEnd w:id="181"/>
    <w:bookmarkStart w:name="z195" w:id="182"/>
    <w:p>
      <w:pPr>
        <w:spacing w:after="0"/>
        <w:ind w:left="0"/>
        <w:jc w:val="both"/>
      </w:pPr>
      <w:r>
        <w:rPr>
          <w:rFonts w:ascii="Times New Roman"/>
          <w:b w:val="false"/>
          <w:i w:val="false"/>
          <w:color w:val="000000"/>
          <w:sz w:val="28"/>
        </w:rPr>
        <w:t>
      1) по содержанию тестовых заданий:</w:t>
      </w:r>
    </w:p>
    <w:bookmarkEnd w:id="182"/>
    <w:bookmarkStart w:name="z196" w:id="183"/>
    <w:p>
      <w:pPr>
        <w:spacing w:after="0"/>
        <w:ind w:left="0"/>
        <w:jc w:val="both"/>
      </w:pPr>
      <w:r>
        <w:rPr>
          <w:rFonts w:ascii="Times New Roman"/>
          <w:b w:val="false"/>
          <w:i w:val="false"/>
          <w:color w:val="000000"/>
          <w:sz w:val="28"/>
        </w:rPr>
        <w:t>
      не согласен с обоснованием правильного ответа;</w:t>
      </w:r>
    </w:p>
    <w:bookmarkEnd w:id="183"/>
    <w:bookmarkStart w:name="z197" w:id="184"/>
    <w:p>
      <w:pPr>
        <w:spacing w:after="0"/>
        <w:ind w:left="0"/>
        <w:jc w:val="both"/>
      </w:pPr>
      <w:r>
        <w:rPr>
          <w:rFonts w:ascii="Times New Roman"/>
          <w:b w:val="false"/>
          <w:i w:val="false"/>
          <w:color w:val="000000"/>
          <w:sz w:val="28"/>
        </w:rPr>
        <w:t>
      отсутствует правильный ответ;</w:t>
      </w:r>
    </w:p>
    <w:bookmarkEnd w:id="184"/>
    <w:bookmarkStart w:name="z198" w:id="185"/>
    <w:p>
      <w:pPr>
        <w:spacing w:after="0"/>
        <w:ind w:left="0"/>
        <w:jc w:val="both"/>
      </w:pPr>
      <w:r>
        <w:rPr>
          <w:rFonts w:ascii="Times New Roman"/>
          <w:b w:val="false"/>
          <w:i w:val="false"/>
          <w:color w:val="000000"/>
          <w:sz w:val="28"/>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185"/>
    <w:bookmarkStart w:name="z199" w:id="186"/>
    <w:p>
      <w:pPr>
        <w:spacing w:after="0"/>
        <w:ind w:left="0"/>
        <w:jc w:val="both"/>
      </w:pPr>
      <w:r>
        <w:rPr>
          <w:rFonts w:ascii="Times New Roman"/>
          <w:b w:val="false"/>
          <w:i w:val="false"/>
          <w:color w:val="000000"/>
          <w:sz w:val="28"/>
        </w:rPr>
        <w:t>
      некорректно составленное тестовое задание.</w:t>
      </w:r>
    </w:p>
    <w:bookmarkEnd w:id="186"/>
    <w:bookmarkStart w:name="z200" w:id="187"/>
    <w:p>
      <w:pPr>
        <w:spacing w:after="0"/>
        <w:ind w:left="0"/>
        <w:jc w:val="both"/>
      </w:pPr>
      <w:r>
        <w:rPr>
          <w:rFonts w:ascii="Times New Roman"/>
          <w:b w:val="false"/>
          <w:i w:val="false"/>
          <w:color w:val="000000"/>
          <w:sz w:val="28"/>
        </w:rPr>
        <w:t xml:space="preserve">
      2) по техническим причинам: </w:t>
      </w:r>
    </w:p>
    <w:bookmarkEnd w:id="187"/>
    <w:bookmarkStart w:name="z201" w:id="188"/>
    <w:p>
      <w:pPr>
        <w:spacing w:after="0"/>
        <w:ind w:left="0"/>
        <w:jc w:val="both"/>
      </w:pPr>
      <w:r>
        <w:rPr>
          <w:rFonts w:ascii="Times New Roman"/>
          <w:b w:val="false"/>
          <w:i w:val="false"/>
          <w:color w:val="000000"/>
          <w:sz w:val="28"/>
        </w:rPr>
        <w:t>
      отсутствие фрагмента или текста в тестовых заданиях.</w:t>
      </w:r>
    </w:p>
    <w:bookmarkEnd w:id="188"/>
    <w:bookmarkStart w:name="z202" w:id="189"/>
    <w:p>
      <w:pPr>
        <w:spacing w:after="0"/>
        <w:ind w:left="0"/>
        <w:jc w:val="both"/>
      </w:pPr>
      <w:r>
        <w:rPr>
          <w:rFonts w:ascii="Times New Roman"/>
          <w:b w:val="false"/>
          <w:i w:val="false"/>
          <w:color w:val="000000"/>
          <w:sz w:val="28"/>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189"/>
    <w:bookmarkStart w:name="z203" w:id="190"/>
    <w:p>
      <w:pPr>
        <w:spacing w:after="0"/>
        <w:ind w:left="0"/>
        <w:jc w:val="both"/>
      </w:pPr>
      <w:r>
        <w:rPr>
          <w:rFonts w:ascii="Times New Roman"/>
          <w:b w:val="false"/>
          <w:i w:val="false"/>
          <w:color w:val="000000"/>
          <w:sz w:val="28"/>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bookmarkEnd w:id="190"/>
    <w:bookmarkStart w:name="z204" w:id="191"/>
    <w:p>
      <w:pPr>
        <w:spacing w:after="0"/>
        <w:ind w:left="0"/>
        <w:jc w:val="both"/>
      </w:pPr>
      <w:r>
        <w:rPr>
          <w:rFonts w:ascii="Times New Roman"/>
          <w:b w:val="false"/>
          <w:i w:val="false"/>
          <w:color w:val="000000"/>
          <w:sz w:val="28"/>
        </w:rPr>
        <w:t>
      35. По результатам апелляции, рассмотренной в режиме онлайн-приема, в личном кабинете отображаются результаты с учетом апелляции.</w:t>
      </w:r>
    </w:p>
    <w:bookmarkEnd w:id="191"/>
    <w:bookmarkStart w:name="z205" w:id="192"/>
    <w:p>
      <w:pPr>
        <w:spacing w:after="0"/>
        <w:ind w:left="0"/>
        <w:jc w:val="both"/>
      </w:pPr>
      <w:r>
        <w:rPr>
          <w:rFonts w:ascii="Times New Roman"/>
          <w:b w:val="false"/>
          <w:i w:val="false"/>
          <w:color w:val="000000"/>
          <w:sz w:val="28"/>
        </w:rPr>
        <w:t xml:space="preserve">
      36. Аттестуемые, показавшие отрицательный результат тестирования, не допускаются ко второму этапу аттестации. </w:t>
      </w:r>
    </w:p>
    <w:bookmarkEnd w:id="192"/>
    <w:bookmarkStart w:name="z206" w:id="193"/>
    <w:p>
      <w:pPr>
        <w:spacing w:after="0"/>
        <w:ind w:left="0"/>
        <w:jc w:val="both"/>
      </w:pPr>
      <w:r>
        <w:rPr>
          <w:rFonts w:ascii="Times New Roman"/>
          <w:b w:val="false"/>
          <w:i w:val="false"/>
          <w:color w:val="000000"/>
          <w:sz w:val="28"/>
        </w:rPr>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bookmarkEnd w:id="193"/>
    <w:bookmarkStart w:name="z207" w:id="194"/>
    <w:p>
      <w:pPr>
        <w:spacing w:after="0"/>
        <w:ind w:left="0"/>
        <w:jc w:val="both"/>
      </w:pPr>
      <w:r>
        <w:rPr>
          <w:rFonts w:ascii="Times New Roman"/>
          <w:b w:val="false"/>
          <w:i w:val="false"/>
          <w:color w:val="000000"/>
          <w:sz w:val="28"/>
        </w:rPr>
        <w:t xml:space="preserve">
      для педагогов – присвоение (подтверждение) квалификационной категории согласно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статусе педагога";</w:t>
      </w:r>
    </w:p>
    <w:bookmarkEnd w:id="194"/>
    <w:bookmarkStart w:name="z208" w:id="195"/>
    <w:p>
      <w:pPr>
        <w:spacing w:after="0"/>
        <w:ind w:left="0"/>
        <w:jc w:val="both"/>
      </w:pPr>
      <w:r>
        <w:rPr>
          <w:rFonts w:ascii="Times New Roman"/>
          <w:b w:val="false"/>
          <w:i w:val="false"/>
          <w:color w:val="000000"/>
          <w:sz w:val="28"/>
        </w:rPr>
        <w:t xml:space="preserve">
      для руководителей и заместителей руководителей организаций образования – в соответствии с главой 3 настоящих Правил. </w:t>
      </w:r>
    </w:p>
    <w:bookmarkEnd w:id="195"/>
    <w:bookmarkStart w:name="z209" w:id="196"/>
    <w:p>
      <w:pPr>
        <w:spacing w:after="0"/>
        <w:ind w:left="0"/>
        <w:jc w:val="both"/>
      </w:pPr>
      <w:r>
        <w:rPr>
          <w:rFonts w:ascii="Times New Roman"/>
          <w:b w:val="false"/>
          <w:i w:val="false"/>
          <w:color w:val="000000"/>
          <w:sz w:val="28"/>
        </w:rPr>
        <w:t>
      38. Для получения государственной услуги по аттестации предоставляется заявление по форме согласно приложению 6 к настоящим Правилам:</w:t>
      </w:r>
    </w:p>
    <w:bookmarkEnd w:id="196"/>
    <w:bookmarkStart w:name="z210" w:id="197"/>
    <w:p>
      <w:pPr>
        <w:spacing w:after="0"/>
        <w:ind w:left="0"/>
        <w:jc w:val="both"/>
      </w:pPr>
      <w:r>
        <w:rPr>
          <w:rFonts w:ascii="Times New Roman"/>
          <w:b w:val="false"/>
          <w:i w:val="false"/>
          <w:color w:val="000000"/>
          <w:sz w:val="28"/>
        </w:rPr>
        <w:t>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bookmarkEnd w:id="197"/>
    <w:bookmarkStart w:name="z211" w:id="198"/>
    <w:p>
      <w:pPr>
        <w:spacing w:after="0"/>
        <w:ind w:left="0"/>
        <w:jc w:val="both"/>
      </w:pPr>
      <w:r>
        <w:rPr>
          <w:rFonts w:ascii="Times New Roman"/>
          <w:b w:val="false"/>
          <w:i w:val="false"/>
          <w:color w:val="000000"/>
          <w:sz w:val="28"/>
        </w:rPr>
        <w:t>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bookmarkEnd w:id="198"/>
    <w:bookmarkStart w:name="z212" w:id="199"/>
    <w:p>
      <w:pPr>
        <w:spacing w:after="0"/>
        <w:ind w:left="0"/>
        <w:jc w:val="both"/>
      </w:pPr>
      <w:r>
        <w:rPr>
          <w:rFonts w:ascii="Times New Roman"/>
          <w:b w:val="false"/>
          <w:i w:val="false"/>
          <w:color w:val="000000"/>
          <w:sz w:val="28"/>
        </w:rPr>
        <w:t xml:space="preserve">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bookmarkEnd w:id="199"/>
    <w:bookmarkStart w:name="z213" w:id="200"/>
    <w:p>
      <w:pPr>
        <w:spacing w:after="0"/>
        <w:ind w:left="0"/>
        <w:jc w:val="both"/>
      </w:pPr>
      <w:r>
        <w:rPr>
          <w:rFonts w:ascii="Times New Roman"/>
          <w:b w:val="false"/>
          <w:i w:val="false"/>
          <w:color w:val="000000"/>
          <w:sz w:val="28"/>
        </w:rPr>
        <w:t xml:space="preserve">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bookmarkEnd w:id="200"/>
    <w:bookmarkStart w:name="z214" w:id="201"/>
    <w:p>
      <w:pPr>
        <w:spacing w:after="0"/>
        <w:ind w:left="0"/>
        <w:jc w:val="both"/>
      </w:pPr>
      <w:r>
        <w:rPr>
          <w:rFonts w:ascii="Times New Roman"/>
          <w:b w:val="false"/>
          <w:i w:val="false"/>
          <w:color w:val="000000"/>
          <w:sz w:val="28"/>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 </w:t>
      </w:r>
    </w:p>
    <w:bookmarkEnd w:id="201"/>
    <w:bookmarkStart w:name="z215" w:id="202"/>
    <w:p>
      <w:pPr>
        <w:spacing w:after="0"/>
        <w:ind w:left="0"/>
        <w:jc w:val="both"/>
      </w:pPr>
      <w:r>
        <w:rPr>
          <w:rFonts w:ascii="Times New Roman"/>
          <w:b w:val="false"/>
          <w:i w:val="false"/>
          <w:color w:val="000000"/>
          <w:sz w:val="28"/>
        </w:rPr>
        <w:t>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02"/>
    <w:bookmarkStart w:name="z216" w:id="203"/>
    <w:p>
      <w:pPr>
        <w:spacing w:after="0"/>
        <w:ind w:left="0"/>
        <w:jc w:val="both"/>
      </w:pPr>
      <w:r>
        <w:rPr>
          <w:rFonts w:ascii="Times New Roman"/>
          <w:b w:val="false"/>
          <w:i w:val="false"/>
          <w:color w:val="000000"/>
          <w:sz w:val="28"/>
        </w:rPr>
        <w:t xml:space="preserve">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 </w:t>
      </w:r>
    </w:p>
    <w:bookmarkEnd w:id="203"/>
    <w:bookmarkStart w:name="z217" w:id="204"/>
    <w:p>
      <w:pPr>
        <w:spacing w:after="0"/>
        <w:ind w:left="0"/>
        <w:jc w:val="both"/>
      </w:pPr>
      <w:r>
        <w:rPr>
          <w:rFonts w:ascii="Times New Roman"/>
          <w:b w:val="false"/>
          <w:i w:val="false"/>
          <w:color w:val="000000"/>
          <w:sz w:val="28"/>
        </w:rPr>
        <w:t>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bookmarkEnd w:id="204"/>
    <w:bookmarkStart w:name="z218" w:id="205"/>
    <w:p>
      <w:pPr>
        <w:spacing w:after="0"/>
        <w:ind w:left="0"/>
        <w:jc w:val="both"/>
      </w:pPr>
      <w:r>
        <w:rPr>
          <w:rFonts w:ascii="Times New Roman"/>
          <w:b w:val="false"/>
          <w:i w:val="false"/>
          <w:color w:val="000000"/>
          <w:sz w:val="28"/>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bookmarkEnd w:id="205"/>
    <w:bookmarkStart w:name="z219" w:id="206"/>
    <w:p>
      <w:pPr>
        <w:spacing w:after="0"/>
        <w:ind w:left="0"/>
        <w:jc w:val="both"/>
      </w:pPr>
      <w:r>
        <w:rPr>
          <w:rFonts w:ascii="Times New Roman"/>
          <w:b w:val="false"/>
          <w:i w:val="false"/>
          <w:color w:val="000000"/>
          <w:sz w:val="28"/>
        </w:rPr>
        <w:t>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bookmarkEnd w:id="206"/>
    <w:bookmarkStart w:name="z220" w:id="207"/>
    <w:p>
      <w:pPr>
        <w:spacing w:after="0"/>
        <w:ind w:left="0"/>
        <w:jc w:val="both"/>
      </w:pPr>
      <w:r>
        <w:rPr>
          <w:rFonts w:ascii="Times New Roman"/>
          <w:b w:val="false"/>
          <w:i w:val="false"/>
          <w:color w:val="000000"/>
          <w:sz w:val="28"/>
        </w:rPr>
        <w:t>
      47. Основания для отказа в оказании государственной услуги предусмотрены стандартом соответствующей государственной услуги.</w:t>
      </w:r>
    </w:p>
    <w:bookmarkEnd w:id="207"/>
    <w:bookmarkStart w:name="z221" w:id="208"/>
    <w:p>
      <w:pPr>
        <w:spacing w:after="0"/>
        <w:ind w:left="0"/>
        <w:jc w:val="both"/>
      </w:pPr>
      <w:r>
        <w:rPr>
          <w:rFonts w:ascii="Times New Roman"/>
          <w:b w:val="false"/>
          <w:i w:val="false"/>
          <w:color w:val="000000"/>
          <w:sz w:val="28"/>
        </w:rPr>
        <w:t>
      48. В случае обращения через Государственю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bookmarkEnd w:id="208"/>
    <w:bookmarkStart w:name="z222" w:id="209"/>
    <w:p>
      <w:pPr>
        <w:spacing w:after="0"/>
        <w:ind w:left="0"/>
        <w:jc w:val="both"/>
      </w:pPr>
      <w:r>
        <w:rPr>
          <w:rFonts w:ascii="Times New Roman"/>
          <w:b w:val="false"/>
          <w:i w:val="false"/>
          <w:color w:val="000000"/>
          <w:sz w:val="28"/>
        </w:rPr>
        <w:t>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bookmarkEnd w:id="209"/>
    <w:bookmarkStart w:name="z223" w:id="210"/>
    <w:p>
      <w:pPr>
        <w:spacing w:after="0"/>
        <w:ind w:left="0"/>
        <w:jc w:val="both"/>
      </w:pPr>
      <w:r>
        <w:rPr>
          <w:rFonts w:ascii="Times New Roman"/>
          <w:b w:val="false"/>
          <w:i w:val="false"/>
          <w:color w:val="000000"/>
          <w:sz w:val="28"/>
        </w:rPr>
        <w:t>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210"/>
    <w:bookmarkStart w:name="z224" w:id="211"/>
    <w:p>
      <w:pPr>
        <w:spacing w:after="0"/>
        <w:ind w:left="0"/>
        <w:jc w:val="both"/>
      </w:pPr>
      <w:r>
        <w:rPr>
          <w:rFonts w:ascii="Times New Roman"/>
          <w:b w:val="false"/>
          <w:i w:val="false"/>
          <w:color w:val="000000"/>
          <w:sz w:val="28"/>
        </w:rPr>
        <w:t xml:space="preserve">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bookmarkEnd w:id="211"/>
    <w:bookmarkStart w:name="z225" w:id="212"/>
    <w:p>
      <w:pPr>
        <w:spacing w:after="0"/>
        <w:ind w:left="0"/>
        <w:jc w:val="both"/>
      </w:pPr>
      <w:r>
        <w:rPr>
          <w:rFonts w:ascii="Times New Roman"/>
          <w:b w:val="false"/>
          <w:i w:val="false"/>
          <w:color w:val="000000"/>
          <w:sz w:val="28"/>
        </w:rPr>
        <w:t>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12"/>
    <w:bookmarkStart w:name="z226" w:id="213"/>
    <w:p>
      <w:pPr>
        <w:spacing w:after="0"/>
        <w:ind w:left="0"/>
        <w:jc w:val="both"/>
      </w:pPr>
      <w:r>
        <w:rPr>
          <w:rFonts w:ascii="Times New Roman"/>
          <w:b w:val="false"/>
          <w:i w:val="false"/>
          <w:color w:val="000000"/>
          <w:sz w:val="28"/>
        </w:rPr>
        <w:t xml:space="preserve">
      53. Жалоба услугополучателя, поступившая в адрес услугодателя, непосредственно оказавшего государственную услугу,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213"/>
    <w:bookmarkStart w:name="z227" w:id="214"/>
    <w:p>
      <w:pPr>
        <w:spacing w:after="0"/>
        <w:ind w:left="0"/>
        <w:jc w:val="both"/>
      </w:pPr>
      <w:r>
        <w:rPr>
          <w:rFonts w:ascii="Times New Roman"/>
          <w:b w:val="false"/>
          <w:i w:val="false"/>
          <w:color w:val="000000"/>
          <w:sz w:val="28"/>
        </w:rPr>
        <w:t>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bookmarkEnd w:id="214"/>
    <w:bookmarkStart w:name="z228" w:id="215"/>
    <w:p>
      <w:pPr>
        <w:spacing w:after="0"/>
        <w:ind w:left="0"/>
        <w:jc w:val="both"/>
      </w:pPr>
      <w:r>
        <w:rPr>
          <w:rFonts w:ascii="Times New Roman"/>
          <w:b w:val="false"/>
          <w:i w:val="false"/>
          <w:color w:val="000000"/>
          <w:sz w:val="28"/>
        </w:rPr>
        <w:t>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bookmarkEnd w:id="215"/>
    <w:bookmarkStart w:name="z229" w:id="216"/>
    <w:p>
      <w:pPr>
        <w:spacing w:after="0"/>
        <w:ind w:left="0"/>
        <w:jc w:val="both"/>
      </w:pPr>
      <w:r>
        <w:rPr>
          <w:rFonts w:ascii="Times New Roman"/>
          <w:b w:val="false"/>
          <w:i w:val="false"/>
          <w:color w:val="000000"/>
          <w:sz w:val="28"/>
        </w:rPr>
        <w:t>
      56. Комиссия состоит из нечетного числа членов и состоит не менее семи членов. Члены Комиссии участвуют в заседаниях Комиссии без права замены.</w:t>
      </w:r>
    </w:p>
    <w:bookmarkEnd w:id="216"/>
    <w:bookmarkStart w:name="z230" w:id="217"/>
    <w:p>
      <w:pPr>
        <w:spacing w:after="0"/>
        <w:ind w:left="0"/>
        <w:jc w:val="both"/>
      </w:pPr>
      <w:r>
        <w:rPr>
          <w:rFonts w:ascii="Times New Roman"/>
          <w:b w:val="false"/>
          <w:i w:val="false"/>
          <w:color w:val="000000"/>
          <w:sz w:val="28"/>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bookmarkEnd w:id="217"/>
    <w:bookmarkStart w:name="z231" w:id="218"/>
    <w:p>
      <w:pPr>
        <w:spacing w:after="0"/>
        <w:ind w:left="0"/>
        <w:jc w:val="both"/>
      </w:pPr>
      <w:r>
        <w:rPr>
          <w:rFonts w:ascii="Times New Roman"/>
          <w:b w:val="false"/>
          <w:i w:val="false"/>
          <w:color w:val="000000"/>
          <w:sz w:val="28"/>
        </w:rPr>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bookmarkEnd w:id="218"/>
    <w:bookmarkStart w:name="z232" w:id="219"/>
    <w:p>
      <w:pPr>
        <w:spacing w:after="0"/>
        <w:ind w:left="0"/>
        <w:jc w:val="both"/>
      </w:pPr>
      <w:r>
        <w:rPr>
          <w:rFonts w:ascii="Times New Roman"/>
          <w:b w:val="false"/>
          <w:i w:val="false"/>
          <w:color w:val="000000"/>
          <w:sz w:val="28"/>
        </w:rPr>
        <w:t>
      59. Заседание Комиссии считается правомочным, если на нем присутствует не менее две трети ее состава.</w:t>
      </w:r>
    </w:p>
    <w:bookmarkEnd w:id="219"/>
    <w:bookmarkStart w:name="z233" w:id="220"/>
    <w:p>
      <w:pPr>
        <w:spacing w:after="0"/>
        <w:ind w:left="0"/>
        <w:jc w:val="both"/>
      </w:pPr>
      <w:r>
        <w:rPr>
          <w:rFonts w:ascii="Times New Roman"/>
          <w:b w:val="false"/>
          <w:i w:val="false"/>
          <w:color w:val="000000"/>
          <w:sz w:val="28"/>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220"/>
    <w:bookmarkStart w:name="z234" w:id="221"/>
    <w:p>
      <w:pPr>
        <w:spacing w:after="0"/>
        <w:ind w:left="0"/>
        <w:jc w:val="both"/>
      </w:pPr>
      <w:r>
        <w:rPr>
          <w:rFonts w:ascii="Times New Roman"/>
          <w:b w:val="false"/>
          <w:i w:val="false"/>
          <w:color w:val="000000"/>
          <w:sz w:val="28"/>
        </w:rPr>
        <w:t xml:space="preserve">
      61. На заседаниях Комиссии ведется аудио- или видеозапись. Аудиовидеозапись хранится в архиве не менее трех лет. </w:t>
      </w:r>
    </w:p>
    <w:bookmarkEnd w:id="221"/>
    <w:bookmarkStart w:name="z235" w:id="222"/>
    <w:p>
      <w:pPr>
        <w:spacing w:after="0"/>
        <w:ind w:left="0"/>
        <w:jc w:val="left"/>
      </w:pPr>
      <w:r>
        <w:rPr>
          <w:rFonts w:ascii="Times New Roman"/>
          <w:b/>
          <w:i w:val="false"/>
          <w:color w:val="000000"/>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bookmarkEnd w:id="222"/>
    <w:bookmarkStart w:name="z236" w:id="223"/>
    <w:p>
      <w:pPr>
        <w:spacing w:after="0"/>
        <w:ind w:left="0"/>
        <w:jc w:val="both"/>
      </w:pPr>
      <w:r>
        <w:rPr>
          <w:rFonts w:ascii="Times New Roman"/>
          <w:b w:val="false"/>
          <w:i w:val="false"/>
          <w:color w:val="000000"/>
          <w:sz w:val="28"/>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11 к настоящим Правилам. </w:t>
      </w:r>
    </w:p>
    <w:bookmarkEnd w:id="223"/>
    <w:bookmarkStart w:name="z237" w:id="224"/>
    <w:p>
      <w:pPr>
        <w:spacing w:after="0"/>
        <w:ind w:left="0"/>
        <w:jc w:val="both"/>
      </w:pPr>
      <w:r>
        <w:rPr>
          <w:rFonts w:ascii="Times New Roman"/>
          <w:b w:val="false"/>
          <w:i w:val="false"/>
          <w:color w:val="000000"/>
          <w:sz w:val="28"/>
        </w:rPr>
        <w:t>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bookmarkEnd w:id="224"/>
    <w:bookmarkStart w:name="z238" w:id="225"/>
    <w:p>
      <w:pPr>
        <w:spacing w:after="0"/>
        <w:ind w:left="0"/>
        <w:jc w:val="both"/>
      </w:pPr>
      <w:r>
        <w:rPr>
          <w:rFonts w:ascii="Times New Roman"/>
          <w:b w:val="false"/>
          <w:i w:val="false"/>
          <w:color w:val="000000"/>
          <w:sz w:val="28"/>
        </w:rPr>
        <w:t>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bookmarkEnd w:id="225"/>
    <w:bookmarkStart w:name="z239" w:id="226"/>
    <w:p>
      <w:pPr>
        <w:spacing w:after="0"/>
        <w:ind w:left="0"/>
        <w:jc w:val="both"/>
      </w:pPr>
      <w:r>
        <w:rPr>
          <w:rFonts w:ascii="Times New Roman"/>
          <w:b w:val="false"/>
          <w:i w:val="false"/>
          <w:color w:val="000000"/>
          <w:sz w:val="28"/>
        </w:rPr>
        <w:t>
      65. Аттестация проводится не позднее шести месяцев по истечении трех лет периода с момента принятия.</w:t>
      </w:r>
    </w:p>
    <w:bookmarkEnd w:id="226"/>
    <w:bookmarkStart w:name="z240" w:id="227"/>
    <w:p>
      <w:pPr>
        <w:spacing w:after="0"/>
        <w:ind w:left="0"/>
        <w:jc w:val="both"/>
      </w:pPr>
      <w:r>
        <w:rPr>
          <w:rFonts w:ascii="Times New Roman"/>
          <w:b w:val="false"/>
          <w:i w:val="false"/>
          <w:color w:val="000000"/>
          <w:sz w:val="28"/>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 </w:t>
      </w:r>
    </w:p>
    <w:bookmarkEnd w:id="227"/>
    <w:bookmarkStart w:name="z241" w:id="228"/>
    <w:p>
      <w:pPr>
        <w:spacing w:after="0"/>
        <w:ind w:left="0"/>
        <w:jc w:val="both"/>
      </w:pPr>
      <w:r>
        <w:rPr>
          <w:rFonts w:ascii="Times New Roman"/>
          <w:b w:val="false"/>
          <w:i w:val="false"/>
          <w:color w:val="000000"/>
          <w:sz w:val="28"/>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bookmarkEnd w:id="228"/>
    <w:bookmarkStart w:name="z242" w:id="229"/>
    <w:p>
      <w:pPr>
        <w:spacing w:after="0"/>
        <w:ind w:left="0"/>
        <w:jc w:val="both"/>
      </w:pPr>
      <w:r>
        <w:rPr>
          <w:rFonts w:ascii="Times New Roman"/>
          <w:b w:val="false"/>
          <w:i w:val="false"/>
          <w:color w:val="000000"/>
          <w:sz w:val="28"/>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bookmarkEnd w:id="229"/>
    <w:bookmarkStart w:name="z243" w:id="230"/>
    <w:p>
      <w:pPr>
        <w:spacing w:after="0"/>
        <w:ind w:left="0"/>
        <w:jc w:val="both"/>
      </w:pPr>
      <w:r>
        <w:rPr>
          <w:rFonts w:ascii="Times New Roman"/>
          <w:b w:val="false"/>
          <w:i w:val="false"/>
          <w:color w:val="000000"/>
          <w:sz w:val="28"/>
        </w:rPr>
        <w:t>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bookmarkEnd w:id="230"/>
    <w:bookmarkStart w:name="z244" w:id="231"/>
    <w:p>
      <w:pPr>
        <w:spacing w:after="0"/>
        <w:ind w:left="0"/>
        <w:jc w:val="both"/>
      </w:pPr>
      <w:r>
        <w:rPr>
          <w:rFonts w:ascii="Times New Roman"/>
          <w:b w:val="false"/>
          <w:i w:val="false"/>
          <w:color w:val="000000"/>
          <w:sz w:val="28"/>
        </w:rPr>
        <w:t>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bookmarkEnd w:id="231"/>
    <w:bookmarkStart w:name="z245" w:id="232"/>
    <w:p>
      <w:pPr>
        <w:spacing w:after="0"/>
        <w:ind w:left="0"/>
        <w:jc w:val="both"/>
      </w:pPr>
      <w:r>
        <w:rPr>
          <w:rFonts w:ascii="Times New Roman"/>
          <w:b w:val="false"/>
          <w:i w:val="false"/>
          <w:color w:val="000000"/>
          <w:sz w:val="28"/>
        </w:rPr>
        <w:t>
      2) утверждение графиков проведения аттестации.</w:t>
      </w:r>
    </w:p>
    <w:bookmarkEnd w:id="232"/>
    <w:bookmarkStart w:name="z246" w:id="233"/>
    <w:p>
      <w:pPr>
        <w:spacing w:after="0"/>
        <w:ind w:left="0"/>
        <w:jc w:val="both"/>
      </w:pPr>
      <w:r>
        <w:rPr>
          <w:rFonts w:ascii="Times New Roman"/>
          <w:b w:val="false"/>
          <w:i w:val="false"/>
          <w:color w:val="000000"/>
          <w:sz w:val="28"/>
        </w:rPr>
        <w:t>
      70. Кадровая служба аттестующего органа ежегодно до 20 декабря определяет список аттестуемых, подлежащих аттестации в следующем году.</w:t>
      </w:r>
    </w:p>
    <w:bookmarkEnd w:id="233"/>
    <w:bookmarkStart w:name="z247" w:id="234"/>
    <w:p>
      <w:pPr>
        <w:spacing w:after="0"/>
        <w:ind w:left="0"/>
        <w:jc w:val="both"/>
      </w:pPr>
      <w:r>
        <w:rPr>
          <w:rFonts w:ascii="Times New Roman"/>
          <w:b w:val="false"/>
          <w:i w:val="false"/>
          <w:color w:val="000000"/>
          <w:sz w:val="28"/>
        </w:rPr>
        <w:t>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bookmarkEnd w:id="234"/>
    <w:bookmarkStart w:name="z248" w:id="235"/>
    <w:p>
      <w:pPr>
        <w:spacing w:after="0"/>
        <w:ind w:left="0"/>
        <w:jc w:val="both"/>
      </w:pPr>
      <w:r>
        <w:rPr>
          <w:rFonts w:ascii="Times New Roman"/>
          <w:b w:val="false"/>
          <w:i w:val="false"/>
          <w:color w:val="000000"/>
          <w:sz w:val="28"/>
        </w:rPr>
        <w:t>
      72. Кадровая служба аттестующего органа ежегодно не позднее 30 декабря письменно уведомляют аттестуемых о сроках проведения аттестации.</w:t>
      </w:r>
    </w:p>
    <w:bookmarkEnd w:id="235"/>
    <w:bookmarkStart w:name="z249" w:id="236"/>
    <w:p>
      <w:pPr>
        <w:spacing w:after="0"/>
        <w:ind w:left="0"/>
        <w:jc w:val="both"/>
      </w:pPr>
      <w:r>
        <w:rPr>
          <w:rFonts w:ascii="Times New Roman"/>
          <w:b w:val="false"/>
          <w:i w:val="false"/>
          <w:color w:val="000000"/>
          <w:sz w:val="28"/>
        </w:rPr>
        <w:t>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bookmarkEnd w:id="236"/>
    <w:bookmarkStart w:name="z250" w:id="237"/>
    <w:p>
      <w:pPr>
        <w:spacing w:after="0"/>
        <w:ind w:left="0"/>
        <w:jc w:val="both"/>
      </w:pPr>
      <w:r>
        <w:rPr>
          <w:rFonts w:ascii="Times New Roman"/>
          <w:b w:val="false"/>
          <w:i w:val="false"/>
          <w:color w:val="000000"/>
          <w:sz w:val="28"/>
        </w:rPr>
        <w:t>
      74. На аттестуемого кадровой службой аттестующего органа оформляется аттестационный лист по форме согласно приложению 12 к настоящим Правилам.</w:t>
      </w:r>
    </w:p>
    <w:bookmarkEnd w:id="237"/>
    <w:bookmarkStart w:name="z251" w:id="238"/>
    <w:p>
      <w:pPr>
        <w:spacing w:after="0"/>
        <w:ind w:left="0"/>
        <w:jc w:val="both"/>
      </w:pPr>
      <w:r>
        <w:rPr>
          <w:rFonts w:ascii="Times New Roman"/>
          <w:b w:val="false"/>
          <w:i w:val="false"/>
          <w:color w:val="000000"/>
          <w:sz w:val="28"/>
        </w:rPr>
        <w:t>
      75. Кадровая служба аттестующего органа при приеме документов на аттестацию проводит квалификационную оценку.</w:t>
      </w:r>
    </w:p>
    <w:bookmarkEnd w:id="238"/>
    <w:bookmarkStart w:name="z252" w:id="239"/>
    <w:p>
      <w:pPr>
        <w:spacing w:after="0"/>
        <w:ind w:left="0"/>
        <w:jc w:val="both"/>
      </w:pPr>
      <w:r>
        <w:rPr>
          <w:rFonts w:ascii="Times New Roman"/>
          <w:b w:val="false"/>
          <w:i w:val="false"/>
          <w:color w:val="000000"/>
          <w:sz w:val="28"/>
        </w:rPr>
        <w:t>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bookmarkEnd w:id="239"/>
    <w:bookmarkStart w:name="z253" w:id="240"/>
    <w:p>
      <w:pPr>
        <w:spacing w:after="0"/>
        <w:ind w:left="0"/>
        <w:jc w:val="both"/>
      </w:pPr>
      <w:r>
        <w:rPr>
          <w:rFonts w:ascii="Times New Roman"/>
          <w:b w:val="false"/>
          <w:i w:val="false"/>
          <w:color w:val="000000"/>
          <w:sz w:val="28"/>
        </w:rPr>
        <w:t>
      77. Кадровая служба аттестующего органа направляет собранные аттестационные материалы в Комиссию.</w:t>
      </w:r>
    </w:p>
    <w:bookmarkEnd w:id="240"/>
    <w:bookmarkStart w:name="z254" w:id="241"/>
    <w:p>
      <w:pPr>
        <w:spacing w:after="0"/>
        <w:ind w:left="0"/>
        <w:jc w:val="both"/>
      </w:pPr>
      <w:r>
        <w:rPr>
          <w:rFonts w:ascii="Times New Roman"/>
          <w:b w:val="false"/>
          <w:i w:val="false"/>
          <w:color w:val="000000"/>
          <w:sz w:val="28"/>
        </w:rPr>
        <w:t>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bookmarkEnd w:id="241"/>
    <w:bookmarkStart w:name="z255" w:id="242"/>
    <w:p>
      <w:pPr>
        <w:spacing w:after="0"/>
        <w:ind w:left="0"/>
        <w:jc w:val="both"/>
      </w:pPr>
      <w:r>
        <w:rPr>
          <w:rFonts w:ascii="Times New Roman"/>
          <w:b w:val="false"/>
          <w:i w:val="false"/>
          <w:color w:val="000000"/>
          <w:sz w:val="28"/>
        </w:rPr>
        <w:t>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bookmarkEnd w:id="242"/>
    <w:bookmarkStart w:name="z256" w:id="243"/>
    <w:p>
      <w:pPr>
        <w:spacing w:after="0"/>
        <w:ind w:left="0"/>
        <w:jc w:val="both"/>
      </w:pPr>
      <w:r>
        <w:rPr>
          <w:rFonts w:ascii="Times New Roman"/>
          <w:b w:val="false"/>
          <w:i w:val="false"/>
          <w:color w:val="000000"/>
          <w:sz w:val="28"/>
        </w:rPr>
        <w:t>
      При этом:</w:t>
      </w:r>
    </w:p>
    <w:bookmarkEnd w:id="243"/>
    <w:bookmarkStart w:name="z257" w:id="244"/>
    <w:p>
      <w:pPr>
        <w:spacing w:after="0"/>
        <w:ind w:left="0"/>
        <w:jc w:val="both"/>
      </w:pPr>
      <w:r>
        <w:rPr>
          <w:rFonts w:ascii="Times New Roman"/>
          <w:b w:val="false"/>
          <w:i w:val="false"/>
          <w:color w:val="000000"/>
          <w:sz w:val="28"/>
        </w:rPr>
        <w:t>
      обеспечивается выполнение не менее трех нижеследующих показателей:</w:t>
      </w:r>
    </w:p>
    <w:bookmarkEnd w:id="244"/>
    <w:bookmarkStart w:name="z258" w:id="245"/>
    <w:p>
      <w:pPr>
        <w:spacing w:after="0"/>
        <w:ind w:left="0"/>
        <w:jc w:val="both"/>
      </w:pPr>
      <w:r>
        <w:rPr>
          <w:rFonts w:ascii="Times New Roman"/>
          <w:b w:val="false"/>
          <w:i w:val="false"/>
          <w:color w:val="000000"/>
          <w:sz w:val="28"/>
        </w:rPr>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bookmarkEnd w:id="245"/>
    <w:bookmarkStart w:name="z259" w:id="246"/>
    <w:p>
      <w:pPr>
        <w:spacing w:after="0"/>
        <w:ind w:left="0"/>
        <w:jc w:val="both"/>
      </w:pPr>
      <w:r>
        <w:rPr>
          <w:rFonts w:ascii="Times New Roman"/>
          <w:b w:val="false"/>
          <w:i w:val="false"/>
          <w:color w:val="000000"/>
          <w:sz w:val="28"/>
        </w:rPr>
        <w:t>
      соответствие анализа урока/занятия (журнал (листы) наблюдения на уроке/занятии) программам наблюдения на уроке/занятии;</w:t>
      </w:r>
    </w:p>
    <w:bookmarkEnd w:id="246"/>
    <w:bookmarkStart w:name="z260" w:id="247"/>
    <w:p>
      <w:pPr>
        <w:spacing w:after="0"/>
        <w:ind w:left="0"/>
        <w:jc w:val="both"/>
      </w:pPr>
      <w:r>
        <w:rPr>
          <w:rFonts w:ascii="Times New Roman"/>
          <w:b w:val="false"/>
          <w:i w:val="false"/>
          <w:color w:val="000000"/>
          <w:sz w:val="28"/>
        </w:rPr>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bookmarkEnd w:id="247"/>
    <w:bookmarkStart w:name="z261" w:id="248"/>
    <w:p>
      <w:pPr>
        <w:spacing w:after="0"/>
        <w:ind w:left="0"/>
        <w:jc w:val="both"/>
      </w:pPr>
      <w:r>
        <w:rPr>
          <w:rFonts w:ascii="Times New Roman"/>
          <w:b w:val="false"/>
          <w:i w:val="false"/>
          <w:color w:val="000000"/>
          <w:sz w:val="28"/>
        </w:rPr>
        <w:t>
      обобщение и распространение опыта работы по курируемому направлению на районном/городском уровне.</w:t>
      </w:r>
    </w:p>
    <w:bookmarkEnd w:id="248"/>
    <w:bookmarkStart w:name="z262" w:id="249"/>
    <w:p>
      <w:pPr>
        <w:spacing w:after="0"/>
        <w:ind w:left="0"/>
        <w:jc w:val="both"/>
      </w:pPr>
      <w:r>
        <w:rPr>
          <w:rFonts w:ascii="Times New Roman"/>
          <w:b w:val="false"/>
          <w:i w:val="false"/>
          <w:color w:val="000000"/>
          <w:sz w:val="28"/>
        </w:rPr>
        <w:t>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bookmarkEnd w:id="249"/>
    <w:bookmarkStart w:name="z263" w:id="250"/>
    <w:p>
      <w:pPr>
        <w:spacing w:after="0"/>
        <w:ind w:left="0"/>
        <w:jc w:val="both"/>
      </w:pPr>
      <w:r>
        <w:rPr>
          <w:rFonts w:ascii="Times New Roman"/>
          <w:b w:val="false"/>
          <w:i w:val="false"/>
          <w:color w:val="000000"/>
          <w:sz w:val="28"/>
        </w:rPr>
        <w:t>
      При этом:</w:t>
      </w:r>
    </w:p>
    <w:bookmarkEnd w:id="250"/>
    <w:bookmarkStart w:name="z264" w:id="251"/>
    <w:p>
      <w:pPr>
        <w:spacing w:after="0"/>
        <w:ind w:left="0"/>
        <w:jc w:val="both"/>
      </w:pPr>
      <w:r>
        <w:rPr>
          <w:rFonts w:ascii="Times New Roman"/>
          <w:b w:val="false"/>
          <w:i w:val="false"/>
          <w:color w:val="000000"/>
          <w:sz w:val="28"/>
        </w:rPr>
        <w:t>
      обеспечивается выполнение не менее трех нижеследующих показателей:</w:t>
      </w:r>
    </w:p>
    <w:bookmarkEnd w:id="251"/>
    <w:bookmarkStart w:name="z265" w:id="252"/>
    <w:p>
      <w:pPr>
        <w:spacing w:after="0"/>
        <w:ind w:left="0"/>
        <w:jc w:val="both"/>
      </w:pPr>
      <w:r>
        <w:rPr>
          <w:rFonts w:ascii="Times New Roman"/>
          <w:b w:val="false"/>
          <w:i w:val="false"/>
          <w:color w:val="000000"/>
          <w:sz w:val="28"/>
        </w:rPr>
        <w:t>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bookmarkEnd w:id="252"/>
    <w:bookmarkStart w:name="z266" w:id="253"/>
    <w:p>
      <w:pPr>
        <w:spacing w:after="0"/>
        <w:ind w:left="0"/>
        <w:jc w:val="both"/>
      </w:pPr>
      <w:r>
        <w:rPr>
          <w:rFonts w:ascii="Times New Roman"/>
          <w:b w:val="false"/>
          <w:i w:val="false"/>
          <w:color w:val="000000"/>
          <w:sz w:val="28"/>
        </w:rPr>
        <w:t xml:space="preserve">
      использование различных видов контрольно-измерительных материалов и их информативность: показатели учебных достижений; </w:t>
      </w:r>
    </w:p>
    <w:bookmarkEnd w:id="253"/>
    <w:bookmarkStart w:name="z267" w:id="254"/>
    <w:p>
      <w:pPr>
        <w:spacing w:after="0"/>
        <w:ind w:left="0"/>
        <w:jc w:val="both"/>
      </w:pPr>
      <w:r>
        <w:rPr>
          <w:rFonts w:ascii="Times New Roman"/>
          <w:b w:val="false"/>
          <w:i w:val="false"/>
          <w:color w:val="000000"/>
          <w:sz w:val="28"/>
        </w:rPr>
        <w:t>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bookmarkEnd w:id="254"/>
    <w:bookmarkStart w:name="z268" w:id="255"/>
    <w:p>
      <w:pPr>
        <w:spacing w:after="0"/>
        <w:ind w:left="0"/>
        <w:jc w:val="both"/>
      </w:pPr>
      <w:r>
        <w:rPr>
          <w:rFonts w:ascii="Times New Roman"/>
          <w:b w:val="false"/>
          <w:i w:val="false"/>
          <w:color w:val="000000"/>
          <w:sz w:val="28"/>
        </w:rPr>
        <w:t>
      обобщение и распространение опыта работы по курируемому направлению на областном уровне;</w:t>
      </w:r>
    </w:p>
    <w:bookmarkEnd w:id="255"/>
    <w:bookmarkStart w:name="z269" w:id="256"/>
    <w:p>
      <w:pPr>
        <w:spacing w:after="0"/>
        <w:ind w:left="0"/>
        <w:jc w:val="both"/>
      </w:pPr>
      <w:r>
        <w:rPr>
          <w:rFonts w:ascii="Times New Roman"/>
          <w:b w:val="false"/>
          <w:i w:val="false"/>
          <w:color w:val="000000"/>
          <w:sz w:val="28"/>
        </w:rPr>
        <w:t>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bookmarkEnd w:id="256"/>
    <w:bookmarkStart w:name="z270" w:id="257"/>
    <w:p>
      <w:pPr>
        <w:spacing w:after="0"/>
        <w:ind w:left="0"/>
        <w:jc w:val="both"/>
      </w:pPr>
      <w:r>
        <w:rPr>
          <w:rFonts w:ascii="Times New Roman"/>
          <w:b w:val="false"/>
          <w:i w:val="false"/>
          <w:color w:val="000000"/>
          <w:sz w:val="28"/>
        </w:rPr>
        <w:t>
      При этом:</w:t>
      </w:r>
    </w:p>
    <w:bookmarkEnd w:id="257"/>
    <w:bookmarkStart w:name="z271" w:id="258"/>
    <w:p>
      <w:pPr>
        <w:spacing w:after="0"/>
        <w:ind w:left="0"/>
        <w:jc w:val="both"/>
      </w:pPr>
      <w:r>
        <w:rPr>
          <w:rFonts w:ascii="Times New Roman"/>
          <w:b w:val="false"/>
          <w:i w:val="false"/>
          <w:color w:val="000000"/>
          <w:sz w:val="28"/>
        </w:rPr>
        <w:t>
      обеспечивается выполнение не менее трех нижеследующих показателей:</w:t>
      </w:r>
    </w:p>
    <w:bookmarkEnd w:id="258"/>
    <w:bookmarkStart w:name="z272" w:id="259"/>
    <w:p>
      <w:pPr>
        <w:spacing w:after="0"/>
        <w:ind w:left="0"/>
        <w:jc w:val="both"/>
      </w:pPr>
      <w:r>
        <w:rPr>
          <w:rFonts w:ascii="Times New Roman"/>
          <w:b w:val="false"/>
          <w:i w:val="false"/>
          <w:color w:val="000000"/>
          <w:sz w:val="28"/>
        </w:rPr>
        <w:t>
      объективность и действенность результатов внутришкольного контроля (контроля качества): динамика измеряемых показателей;</w:t>
      </w:r>
    </w:p>
    <w:bookmarkEnd w:id="259"/>
    <w:bookmarkStart w:name="z273" w:id="260"/>
    <w:p>
      <w:pPr>
        <w:spacing w:after="0"/>
        <w:ind w:left="0"/>
        <w:jc w:val="both"/>
      </w:pPr>
      <w:r>
        <w:rPr>
          <w:rFonts w:ascii="Times New Roman"/>
          <w:b w:val="false"/>
          <w:i w:val="false"/>
          <w:color w:val="000000"/>
          <w:sz w:val="28"/>
        </w:rPr>
        <w:t>
      инновационный подход в организации внутришкольного контроля (контроля качества);</w:t>
      </w:r>
    </w:p>
    <w:bookmarkEnd w:id="260"/>
    <w:bookmarkStart w:name="z274" w:id="261"/>
    <w:p>
      <w:pPr>
        <w:spacing w:after="0"/>
        <w:ind w:left="0"/>
        <w:jc w:val="both"/>
      </w:pPr>
      <w:r>
        <w:rPr>
          <w:rFonts w:ascii="Times New Roman"/>
          <w:b w:val="false"/>
          <w:i w:val="false"/>
          <w:color w:val="000000"/>
          <w:sz w:val="28"/>
        </w:rPr>
        <w:t>
      качество аналитических материалов;</w:t>
      </w:r>
    </w:p>
    <w:bookmarkEnd w:id="261"/>
    <w:bookmarkStart w:name="z275" w:id="262"/>
    <w:p>
      <w:pPr>
        <w:spacing w:after="0"/>
        <w:ind w:left="0"/>
        <w:jc w:val="both"/>
      </w:pPr>
      <w:r>
        <w:rPr>
          <w:rFonts w:ascii="Times New Roman"/>
          <w:b w:val="false"/>
          <w:i w:val="false"/>
          <w:color w:val="000000"/>
          <w:sz w:val="28"/>
        </w:rPr>
        <w:t>
      обобщение и распространение опыта работы по курируемому направлению на республиканском или международном уровне;</w:t>
      </w:r>
    </w:p>
    <w:bookmarkEnd w:id="262"/>
    <w:bookmarkStart w:name="z276" w:id="263"/>
    <w:p>
      <w:pPr>
        <w:spacing w:after="0"/>
        <w:ind w:left="0"/>
        <w:jc w:val="both"/>
      </w:pPr>
      <w:r>
        <w:rPr>
          <w:rFonts w:ascii="Times New Roman"/>
          <w:b w:val="false"/>
          <w:i w:val="false"/>
          <w:color w:val="000000"/>
          <w:sz w:val="28"/>
        </w:rPr>
        <w:t>
      система дифференцированной работы с различными категориями педагогов.</w:t>
      </w:r>
    </w:p>
    <w:bookmarkEnd w:id="263"/>
    <w:bookmarkStart w:name="z277" w:id="264"/>
    <w:p>
      <w:pPr>
        <w:spacing w:after="0"/>
        <w:ind w:left="0"/>
        <w:jc w:val="both"/>
      </w:pPr>
      <w:r>
        <w:rPr>
          <w:rFonts w:ascii="Times New Roman"/>
          <w:b w:val="false"/>
          <w:i w:val="false"/>
          <w:color w:val="000000"/>
          <w:sz w:val="28"/>
        </w:rPr>
        <w:t xml:space="preserve">
      82. Комиссия соответствующего уровня присваивает квалификационную категорию: </w:t>
      </w:r>
    </w:p>
    <w:bookmarkEnd w:id="264"/>
    <w:bookmarkStart w:name="z278" w:id="265"/>
    <w:p>
      <w:pPr>
        <w:spacing w:after="0"/>
        <w:ind w:left="0"/>
        <w:jc w:val="both"/>
      </w:pPr>
      <w:r>
        <w:rPr>
          <w:rFonts w:ascii="Times New Roman"/>
          <w:b w:val="false"/>
          <w:i w:val="false"/>
          <w:color w:val="000000"/>
          <w:sz w:val="28"/>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bookmarkEnd w:id="265"/>
    <w:bookmarkStart w:name="z279" w:id="266"/>
    <w:p>
      <w:pPr>
        <w:spacing w:after="0"/>
        <w:ind w:left="0"/>
        <w:jc w:val="both"/>
      </w:pPr>
      <w:r>
        <w:rPr>
          <w:rFonts w:ascii="Times New Roman"/>
          <w:b w:val="false"/>
          <w:i w:val="false"/>
          <w:color w:val="000000"/>
          <w:sz w:val="28"/>
        </w:rPr>
        <w:t>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bookmarkEnd w:id="266"/>
    <w:bookmarkStart w:name="z280" w:id="267"/>
    <w:p>
      <w:pPr>
        <w:spacing w:after="0"/>
        <w:ind w:left="0"/>
        <w:jc w:val="both"/>
      </w:pPr>
      <w:r>
        <w:rPr>
          <w:rFonts w:ascii="Times New Roman"/>
          <w:b w:val="false"/>
          <w:i w:val="false"/>
          <w:color w:val="000000"/>
          <w:sz w:val="28"/>
        </w:rPr>
        <w:t>
      83. Комиссия проводит аттестацию в присутствии аттестуемых руководителей организаций образования.</w:t>
      </w:r>
    </w:p>
    <w:bookmarkEnd w:id="267"/>
    <w:bookmarkStart w:name="z281" w:id="268"/>
    <w:p>
      <w:pPr>
        <w:spacing w:after="0"/>
        <w:ind w:left="0"/>
        <w:jc w:val="both"/>
      </w:pPr>
      <w:r>
        <w:rPr>
          <w:rFonts w:ascii="Times New Roman"/>
          <w:b w:val="false"/>
          <w:i w:val="false"/>
          <w:color w:val="000000"/>
          <w:sz w:val="28"/>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bookmarkEnd w:id="268"/>
    <w:bookmarkStart w:name="z282" w:id="269"/>
    <w:p>
      <w:pPr>
        <w:spacing w:after="0"/>
        <w:ind w:left="0"/>
        <w:jc w:val="both"/>
      </w:pPr>
      <w:r>
        <w:rPr>
          <w:rFonts w:ascii="Times New Roman"/>
          <w:b w:val="false"/>
          <w:i w:val="false"/>
          <w:color w:val="000000"/>
          <w:sz w:val="28"/>
        </w:rPr>
        <w:t xml:space="preserve">
      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w:t>
      </w:r>
    </w:p>
    <w:bookmarkEnd w:id="269"/>
    <w:bookmarkStart w:name="z283" w:id="270"/>
    <w:p>
      <w:pPr>
        <w:spacing w:after="0"/>
        <w:ind w:left="0"/>
        <w:jc w:val="both"/>
      </w:pPr>
      <w:r>
        <w:rPr>
          <w:rFonts w:ascii="Times New Roman"/>
          <w:b w:val="false"/>
          <w:i w:val="false"/>
          <w:color w:val="000000"/>
          <w:sz w:val="28"/>
        </w:rPr>
        <w:t>
      86. В ходе заседания Комиссия изучает представленные материалы, заслушивает аттестуемое лицо.</w:t>
      </w:r>
    </w:p>
    <w:bookmarkEnd w:id="270"/>
    <w:bookmarkStart w:name="z284" w:id="271"/>
    <w:p>
      <w:pPr>
        <w:spacing w:after="0"/>
        <w:ind w:left="0"/>
        <w:jc w:val="both"/>
      </w:pPr>
      <w:r>
        <w:rPr>
          <w:rFonts w:ascii="Times New Roman"/>
          <w:b w:val="false"/>
          <w:i w:val="false"/>
          <w:color w:val="000000"/>
          <w:sz w:val="28"/>
        </w:rPr>
        <w:t>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13 к настоящим Правилам.</w:t>
      </w:r>
    </w:p>
    <w:bookmarkEnd w:id="271"/>
    <w:bookmarkStart w:name="z285" w:id="272"/>
    <w:p>
      <w:pPr>
        <w:spacing w:after="0"/>
        <w:ind w:left="0"/>
        <w:jc w:val="both"/>
      </w:pPr>
      <w:r>
        <w:rPr>
          <w:rFonts w:ascii="Times New Roman"/>
          <w:b w:val="false"/>
          <w:i w:val="false"/>
          <w:color w:val="000000"/>
          <w:sz w:val="28"/>
        </w:rPr>
        <w:t xml:space="preserve">
      88. Выполнение показателей, обозначенных в приложении 14 к настоящим Правилам, аттестуемый представляет на собеседовании. </w:t>
      </w:r>
    </w:p>
    <w:bookmarkEnd w:id="272"/>
    <w:bookmarkStart w:name="z286" w:id="273"/>
    <w:p>
      <w:pPr>
        <w:spacing w:after="0"/>
        <w:ind w:left="0"/>
        <w:jc w:val="both"/>
      </w:pPr>
      <w:r>
        <w:rPr>
          <w:rFonts w:ascii="Times New Roman"/>
          <w:b w:val="false"/>
          <w:i w:val="false"/>
          <w:color w:val="000000"/>
          <w:sz w:val="28"/>
        </w:rPr>
        <w:t>
      89. По результатам аттестации заместителей руководителей организации образования Комиссия принимает одно из следующих решений:</w:t>
      </w:r>
    </w:p>
    <w:bookmarkEnd w:id="273"/>
    <w:bookmarkStart w:name="z287" w:id="274"/>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274"/>
    <w:bookmarkStart w:name="z288" w:id="275"/>
    <w:p>
      <w:pPr>
        <w:spacing w:after="0"/>
        <w:ind w:left="0"/>
        <w:jc w:val="both"/>
      </w:pPr>
      <w:r>
        <w:rPr>
          <w:rFonts w:ascii="Times New Roman"/>
          <w:b w:val="false"/>
          <w:i w:val="false"/>
          <w:color w:val="000000"/>
          <w:sz w:val="28"/>
        </w:rPr>
        <w:t>
      аттестован с подтверждением заявленной категорий;</w:t>
      </w:r>
    </w:p>
    <w:bookmarkEnd w:id="275"/>
    <w:bookmarkStart w:name="z289" w:id="276"/>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276"/>
    <w:bookmarkStart w:name="z290" w:id="277"/>
    <w:p>
      <w:pPr>
        <w:spacing w:after="0"/>
        <w:ind w:left="0"/>
        <w:jc w:val="both"/>
      </w:pPr>
      <w:r>
        <w:rPr>
          <w:rFonts w:ascii="Times New Roman"/>
          <w:b w:val="false"/>
          <w:i w:val="false"/>
          <w:color w:val="000000"/>
          <w:sz w:val="28"/>
        </w:rPr>
        <w:t>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bookmarkEnd w:id="277"/>
    <w:bookmarkStart w:name="z291" w:id="278"/>
    <w:p>
      <w:pPr>
        <w:spacing w:after="0"/>
        <w:ind w:left="0"/>
        <w:jc w:val="both"/>
      </w:pPr>
      <w:r>
        <w:rPr>
          <w:rFonts w:ascii="Times New Roman"/>
          <w:b w:val="false"/>
          <w:i w:val="false"/>
          <w:color w:val="000000"/>
          <w:sz w:val="28"/>
        </w:rPr>
        <w:t>
      91. Комиссия при проведении повторной аттестации принимает одно из следующих решений:</w:t>
      </w:r>
    </w:p>
    <w:bookmarkEnd w:id="278"/>
    <w:bookmarkStart w:name="z292" w:id="279"/>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279"/>
    <w:bookmarkStart w:name="z293" w:id="280"/>
    <w:p>
      <w:pPr>
        <w:spacing w:after="0"/>
        <w:ind w:left="0"/>
        <w:jc w:val="both"/>
      </w:pPr>
      <w:r>
        <w:rPr>
          <w:rFonts w:ascii="Times New Roman"/>
          <w:b w:val="false"/>
          <w:i w:val="false"/>
          <w:color w:val="000000"/>
          <w:sz w:val="28"/>
        </w:rPr>
        <w:t>
      аттестован с подтверждением заявленной категорий;</w:t>
      </w:r>
    </w:p>
    <w:bookmarkEnd w:id="280"/>
    <w:bookmarkStart w:name="z294" w:id="281"/>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281"/>
    <w:bookmarkStart w:name="z295" w:id="282"/>
    <w:p>
      <w:pPr>
        <w:spacing w:after="0"/>
        <w:ind w:left="0"/>
        <w:jc w:val="both"/>
      </w:pPr>
      <w:r>
        <w:rPr>
          <w:rFonts w:ascii="Times New Roman"/>
          <w:b w:val="false"/>
          <w:i w:val="false"/>
          <w:color w:val="000000"/>
          <w:sz w:val="28"/>
        </w:rPr>
        <w:t>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bookmarkEnd w:id="282"/>
    <w:bookmarkStart w:name="z296" w:id="283"/>
    <w:p>
      <w:pPr>
        <w:spacing w:after="0"/>
        <w:ind w:left="0"/>
        <w:jc w:val="both"/>
      </w:pPr>
      <w:r>
        <w:rPr>
          <w:rFonts w:ascii="Times New Roman"/>
          <w:b w:val="false"/>
          <w:i w:val="false"/>
          <w:color w:val="000000"/>
          <w:sz w:val="28"/>
        </w:rPr>
        <w:t>
      93. По результатам аттестации руководителей организаций образования Комиссия принимает одно из следующих решений:</w:t>
      </w:r>
    </w:p>
    <w:bookmarkEnd w:id="283"/>
    <w:bookmarkStart w:name="z297" w:id="284"/>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284"/>
    <w:bookmarkStart w:name="z298" w:id="285"/>
    <w:p>
      <w:pPr>
        <w:spacing w:after="0"/>
        <w:ind w:left="0"/>
        <w:jc w:val="both"/>
      </w:pPr>
      <w:r>
        <w:rPr>
          <w:rFonts w:ascii="Times New Roman"/>
          <w:b w:val="false"/>
          <w:i w:val="false"/>
          <w:color w:val="000000"/>
          <w:sz w:val="28"/>
        </w:rPr>
        <w:t>
      аттестован на заявленную квалификационную категорию с ротацией;</w:t>
      </w:r>
    </w:p>
    <w:bookmarkEnd w:id="285"/>
    <w:bookmarkStart w:name="z299" w:id="286"/>
    <w:p>
      <w:pPr>
        <w:spacing w:after="0"/>
        <w:ind w:left="0"/>
        <w:jc w:val="both"/>
      </w:pPr>
      <w:r>
        <w:rPr>
          <w:rFonts w:ascii="Times New Roman"/>
          <w:b w:val="false"/>
          <w:i w:val="false"/>
          <w:color w:val="000000"/>
          <w:sz w:val="28"/>
        </w:rPr>
        <w:t>
      аттестован с подтверждением на заявленную квалификационную категорию;</w:t>
      </w:r>
    </w:p>
    <w:bookmarkEnd w:id="286"/>
    <w:bookmarkStart w:name="z300" w:id="287"/>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287"/>
    <w:bookmarkStart w:name="z301" w:id="288"/>
    <w:p>
      <w:pPr>
        <w:spacing w:after="0"/>
        <w:ind w:left="0"/>
        <w:jc w:val="both"/>
      </w:pPr>
      <w:r>
        <w:rPr>
          <w:rFonts w:ascii="Times New Roman"/>
          <w:b w:val="false"/>
          <w:i w:val="false"/>
          <w:color w:val="000000"/>
          <w:sz w:val="28"/>
        </w:rPr>
        <w:t xml:space="preserve">
      не аттестован на заявленную квалификационную категорию с расторжением трудового договора. </w:t>
      </w:r>
    </w:p>
    <w:bookmarkEnd w:id="288"/>
    <w:bookmarkStart w:name="z302" w:id="289"/>
    <w:p>
      <w:pPr>
        <w:spacing w:after="0"/>
        <w:ind w:left="0"/>
        <w:jc w:val="both"/>
      </w:pPr>
      <w:r>
        <w:rPr>
          <w:rFonts w:ascii="Times New Roman"/>
          <w:b w:val="false"/>
          <w:i w:val="false"/>
          <w:color w:val="000000"/>
          <w:sz w:val="28"/>
        </w:rPr>
        <w:t>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bookmarkEnd w:id="289"/>
    <w:bookmarkStart w:name="z303" w:id="290"/>
    <w:p>
      <w:pPr>
        <w:spacing w:after="0"/>
        <w:ind w:left="0"/>
        <w:jc w:val="both"/>
      </w:pPr>
      <w:r>
        <w:rPr>
          <w:rFonts w:ascii="Times New Roman"/>
          <w:b w:val="false"/>
          <w:i w:val="false"/>
          <w:color w:val="000000"/>
          <w:sz w:val="28"/>
        </w:rPr>
        <w:t>
      95. Комиссия при проведении повторной аттестации принимает одно из следующих решений:</w:t>
      </w:r>
    </w:p>
    <w:bookmarkEnd w:id="290"/>
    <w:bookmarkStart w:name="z304" w:id="291"/>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291"/>
    <w:bookmarkStart w:name="z305" w:id="292"/>
    <w:p>
      <w:pPr>
        <w:spacing w:after="0"/>
        <w:ind w:left="0"/>
        <w:jc w:val="both"/>
      </w:pPr>
      <w:r>
        <w:rPr>
          <w:rFonts w:ascii="Times New Roman"/>
          <w:b w:val="false"/>
          <w:i w:val="false"/>
          <w:color w:val="000000"/>
          <w:sz w:val="28"/>
        </w:rPr>
        <w:t>
      аттестован на заявленную квалификационную категорию с ротацией;</w:t>
      </w:r>
    </w:p>
    <w:bookmarkEnd w:id="292"/>
    <w:bookmarkStart w:name="z306" w:id="293"/>
    <w:p>
      <w:pPr>
        <w:spacing w:after="0"/>
        <w:ind w:left="0"/>
        <w:jc w:val="both"/>
      </w:pPr>
      <w:r>
        <w:rPr>
          <w:rFonts w:ascii="Times New Roman"/>
          <w:b w:val="false"/>
          <w:i w:val="false"/>
          <w:color w:val="000000"/>
          <w:sz w:val="28"/>
        </w:rPr>
        <w:t>
      аттестован с подтверждением на заявленную квалификационную категорию;</w:t>
      </w:r>
    </w:p>
    <w:bookmarkEnd w:id="293"/>
    <w:bookmarkStart w:name="z307" w:id="294"/>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294"/>
    <w:bookmarkStart w:name="z308" w:id="295"/>
    <w:p>
      <w:pPr>
        <w:spacing w:after="0"/>
        <w:ind w:left="0"/>
        <w:jc w:val="both"/>
      </w:pPr>
      <w:r>
        <w:rPr>
          <w:rFonts w:ascii="Times New Roman"/>
          <w:b w:val="false"/>
          <w:i w:val="false"/>
          <w:color w:val="000000"/>
          <w:sz w:val="28"/>
        </w:rPr>
        <w:t>
      не аттестован на заявленную квалификационную категорию с расторжением трудового договора.</w:t>
      </w:r>
    </w:p>
    <w:bookmarkEnd w:id="295"/>
    <w:bookmarkStart w:name="z309" w:id="296"/>
    <w:p>
      <w:pPr>
        <w:spacing w:after="0"/>
        <w:ind w:left="0"/>
        <w:jc w:val="both"/>
      </w:pPr>
      <w:r>
        <w:rPr>
          <w:rFonts w:ascii="Times New Roman"/>
          <w:b w:val="false"/>
          <w:i w:val="false"/>
          <w:color w:val="000000"/>
          <w:sz w:val="28"/>
        </w:rPr>
        <w:t xml:space="preserve">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 </w:t>
      </w:r>
    </w:p>
    <w:bookmarkEnd w:id="296"/>
    <w:bookmarkStart w:name="z310" w:id="297"/>
    <w:p>
      <w:pPr>
        <w:spacing w:after="0"/>
        <w:ind w:left="0"/>
        <w:jc w:val="both"/>
      </w:pPr>
      <w:r>
        <w:rPr>
          <w:rFonts w:ascii="Times New Roman"/>
          <w:b w:val="false"/>
          <w:i w:val="false"/>
          <w:color w:val="000000"/>
          <w:sz w:val="28"/>
        </w:rPr>
        <w:t>
      97. Аттестуемый знакомится с решением Комиссии.</w:t>
      </w:r>
    </w:p>
    <w:bookmarkEnd w:id="297"/>
    <w:bookmarkStart w:name="z311" w:id="298"/>
    <w:p>
      <w:pPr>
        <w:spacing w:after="0"/>
        <w:ind w:left="0"/>
        <w:jc w:val="both"/>
      </w:pPr>
      <w:r>
        <w:rPr>
          <w:rFonts w:ascii="Times New Roman"/>
          <w:b w:val="false"/>
          <w:i w:val="false"/>
          <w:color w:val="000000"/>
          <w:sz w:val="28"/>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bookmarkEnd w:id="298"/>
    <w:bookmarkStart w:name="z312" w:id="299"/>
    <w:p>
      <w:pPr>
        <w:spacing w:after="0"/>
        <w:ind w:left="0"/>
        <w:jc w:val="both"/>
      </w:pPr>
      <w:r>
        <w:rPr>
          <w:rFonts w:ascii="Times New Roman"/>
          <w:b w:val="false"/>
          <w:i w:val="false"/>
          <w:color w:val="000000"/>
          <w:sz w:val="28"/>
        </w:rPr>
        <w:t>
      99. Решение Комиссии заносится в аттестационные листы аттестуемых.</w:t>
      </w:r>
    </w:p>
    <w:bookmarkEnd w:id="299"/>
    <w:bookmarkStart w:name="z313" w:id="300"/>
    <w:p>
      <w:pPr>
        <w:spacing w:after="0"/>
        <w:ind w:left="0"/>
        <w:jc w:val="both"/>
      </w:pPr>
      <w:r>
        <w:rPr>
          <w:rFonts w:ascii="Times New Roman"/>
          <w:b w:val="false"/>
          <w:i w:val="false"/>
          <w:color w:val="000000"/>
          <w:sz w:val="28"/>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bookmarkEnd w:id="300"/>
    <w:bookmarkStart w:name="z314" w:id="301"/>
    <w:p>
      <w:pPr>
        <w:spacing w:after="0"/>
        <w:ind w:left="0"/>
        <w:jc w:val="both"/>
      </w:pPr>
      <w:r>
        <w:rPr>
          <w:rFonts w:ascii="Times New Roman"/>
          <w:b w:val="false"/>
          <w:i w:val="false"/>
          <w:color w:val="000000"/>
          <w:sz w:val="28"/>
        </w:rPr>
        <w:t>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bookmarkEnd w:id="301"/>
    <w:bookmarkStart w:name="z315" w:id="302"/>
    <w:p>
      <w:pPr>
        <w:spacing w:after="0"/>
        <w:ind w:left="0"/>
        <w:jc w:val="both"/>
      </w:pPr>
      <w:r>
        <w:rPr>
          <w:rFonts w:ascii="Times New Roman"/>
          <w:b w:val="false"/>
          <w:i w:val="false"/>
          <w:color w:val="000000"/>
          <w:sz w:val="28"/>
        </w:rPr>
        <w:t>
      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17 к настоящим Правилам.</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rPr>
                <w:rFonts w:ascii="Times New Roman"/>
                <w:b w:val="false"/>
                <w:i w:val="false"/>
                <w:color w:val="000000"/>
                <w:sz w:val="20"/>
              </w:rPr>
              <w:t xml:space="preserve">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(Руководителю организации по</w:t>
            </w:r>
            <w:r>
              <w:br/>
            </w:r>
            <w:r>
              <w:rPr>
                <w:rFonts w:ascii="Times New Roman"/>
                <w:b w:val="false"/>
                <w:i w:val="false"/>
                <w:color w:val="000000"/>
                <w:sz w:val="20"/>
              </w:rPr>
              <w:t>проведению тестирования)</w:t>
            </w:r>
          </w:p>
        </w:tc>
      </w:tr>
    </w:tbl>
    <w:bookmarkStart w:name="z322" w:id="303"/>
    <w:p>
      <w:pPr>
        <w:spacing w:after="0"/>
        <w:ind w:left="0"/>
        <w:jc w:val="left"/>
      </w:pPr>
      <w:r>
        <w:rPr>
          <w:rFonts w:ascii="Times New Roman"/>
          <w:b/>
          <w:i w:val="false"/>
          <w:color w:val="000000"/>
        </w:rPr>
        <w:t xml:space="preserve">              Заявление на участие в национальном квалификационном тестировании</w:t>
      </w:r>
    </w:p>
    <w:bookmarkEnd w:id="303"/>
    <w:bookmarkStart w:name="z323" w:id="304"/>
    <w:p>
      <w:pPr>
        <w:spacing w:after="0"/>
        <w:ind w:left="0"/>
        <w:jc w:val="both"/>
      </w:pPr>
      <w:r>
        <w:rPr>
          <w:rFonts w:ascii="Times New Roman"/>
          <w:b w:val="false"/>
          <w:i w:val="false"/>
          <w:color w:val="000000"/>
          <w:sz w:val="28"/>
        </w:rPr>
        <w:t>
      Я, _________________________________________________________________,</w:t>
      </w:r>
      <w:r>
        <w:br/>
      </w:r>
      <w:r>
        <w:rPr>
          <w:rFonts w:ascii="Times New Roman"/>
          <w:b w:val="false"/>
          <w:i w:val="false"/>
          <w:color w:val="000000"/>
          <w:sz w:val="28"/>
        </w:rPr>
        <w:t>(Ф.И.О. (при наличии) педагога)</w:t>
      </w:r>
      <w:r>
        <w:br/>
      </w:r>
      <w:r>
        <w:rPr>
          <w:rFonts w:ascii="Times New Roman"/>
          <w:b w:val="false"/>
          <w:i w:val="false"/>
          <w:color w:val="000000"/>
          <w:sz w:val="28"/>
        </w:rPr>
        <w:t>ИИН 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(должность, место работы)</w:t>
      </w:r>
      <w:r>
        <w:br/>
      </w:r>
      <w:r>
        <w:rPr>
          <w:rFonts w:ascii="Times New Roman"/>
          <w:b w:val="false"/>
          <w:i w:val="false"/>
          <w:color w:val="000000"/>
          <w:sz w:val="28"/>
        </w:rPr>
        <w:t>прошу допустить меня на участие в национальном</w:t>
      </w:r>
      <w:r>
        <w:br/>
      </w:r>
      <w:r>
        <w:rPr>
          <w:rFonts w:ascii="Times New Roman"/>
          <w:b w:val="false"/>
          <w:i w:val="false"/>
          <w:color w:val="000000"/>
          <w:sz w:val="28"/>
        </w:rPr>
        <w:t>квалификационном тестировании в 20___ году на аттестацию ________.</w:t>
      </w:r>
      <w:r>
        <w:br/>
      </w:r>
      <w:r>
        <w:rPr>
          <w:rFonts w:ascii="Times New Roman"/>
          <w:b w:val="false"/>
          <w:i w:val="false"/>
          <w:color w:val="000000"/>
          <w:sz w:val="28"/>
        </w:rPr>
        <w:t>В настоящее время имею квалификационную категорию ________, действительную</w:t>
      </w:r>
      <w:r>
        <w:br/>
      </w:r>
      <w:r>
        <w:rPr>
          <w:rFonts w:ascii="Times New Roman"/>
          <w:b w:val="false"/>
          <w:i w:val="false"/>
          <w:color w:val="000000"/>
          <w:sz w:val="28"/>
        </w:rPr>
        <w:t>до ____(день) 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Сообщаю о себе следующие сведения:</w:t>
      </w:r>
    </w:p>
    <w:bookmarkEnd w:id="304"/>
    <w:bookmarkStart w:name="z324" w:id="305"/>
    <w:p>
      <w:pPr>
        <w:spacing w:after="0"/>
        <w:ind w:left="0"/>
        <w:jc w:val="both"/>
      </w:pPr>
      <w:r>
        <w:rPr>
          <w:rFonts w:ascii="Times New Roman"/>
          <w:b w:val="false"/>
          <w:i w:val="false"/>
          <w:color w:val="000000"/>
          <w:sz w:val="28"/>
        </w:rPr>
        <w:t>
      Образование:</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997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6"/>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учебного заведения</w:t>
            </w:r>
          </w:p>
          <w:bookmarkEnd w:id="306"/>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307"/>
    <w:p>
      <w:pPr>
        <w:spacing w:after="0"/>
        <w:ind w:left="0"/>
        <w:jc w:val="both"/>
      </w:pPr>
      <w:r>
        <w:rPr>
          <w:rFonts w:ascii="Times New Roman"/>
          <w:b w:val="false"/>
          <w:i w:val="false"/>
          <w:color w:val="000000"/>
          <w:sz w:val="28"/>
        </w:rPr>
        <w:t>
      Стаж работы: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8242"/>
        <w:gridCol w:w="566"/>
        <w:gridCol w:w="2926"/>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(заместителем руководителя) организации образования</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308"/>
    <w:p>
      <w:pPr>
        <w:spacing w:after="0"/>
        <w:ind w:left="0"/>
        <w:jc w:val="both"/>
      </w:pPr>
      <w:r>
        <w:rPr>
          <w:rFonts w:ascii="Times New Roman"/>
          <w:b w:val="false"/>
          <w:i w:val="false"/>
          <w:color w:val="000000"/>
          <w:sz w:val="28"/>
        </w:rPr>
        <w:t>
      Награды, звания, ученая (академическая)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Язык сдачи тестирования (нужное подчеркнуть): казахский/русский</w:t>
      </w:r>
    </w:p>
    <w:bookmarkEnd w:id="308"/>
    <w:bookmarkStart w:name="z328" w:id="309"/>
    <w:p>
      <w:pPr>
        <w:spacing w:after="0"/>
        <w:ind w:left="0"/>
        <w:jc w:val="both"/>
      </w:pPr>
      <w:r>
        <w:rPr>
          <w:rFonts w:ascii="Times New Roman"/>
          <w:b w:val="false"/>
          <w:i w:val="false"/>
          <w:color w:val="000000"/>
          <w:sz w:val="28"/>
        </w:rPr>
        <w:t>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bookmarkEnd w:id="309"/>
    <w:bookmarkStart w:name="z329" w:id="310"/>
    <w:p>
      <w:pPr>
        <w:spacing w:after="0"/>
        <w:ind w:left="0"/>
        <w:jc w:val="both"/>
      </w:pPr>
      <w:r>
        <w:rPr>
          <w:rFonts w:ascii="Times New Roman"/>
          <w:b w:val="false"/>
          <w:i w:val="false"/>
          <w:color w:val="000000"/>
          <w:sz w:val="28"/>
        </w:rPr>
        <w:t>
      С Правилами аттестации, Инструкцией о национальном квалификационном тестировании ознакомлен (-а).</w:t>
      </w:r>
      <w:r>
        <w:br/>
      </w:r>
      <w:r>
        <w:rPr>
          <w:rFonts w:ascii="Times New Roman"/>
          <w:b w:val="false"/>
          <w:i w:val="false"/>
          <w:color w:val="000000"/>
          <w:sz w:val="28"/>
        </w:rPr>
        <w:t>"____" __________ 20 ___ года __________________</w:t>
      </w:r>
      <w:r>
        <w:br/>
      </w:r>
      <w:r>
        <w:rPr>
          <w:rFonts w:ascii="Times New Roman"/>
          <w:b w:val="false"/>
          <w:i w:val="false"/>
          <w:color w:val="000000"/>
          <w:sz w:val="28"/>
        </w:rPr>
        <w:t xml:space="preserve">                               (подпись)</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 w:id="311"/>
    <w:p>
      <w:pPr>
        <w:spacing w:after="0"/>
        <w:ind w:left="0"/>
        <w:jc w:val="left"/>
      </w:pPr>
      <w:r>
        <w:rPr>
          <w:rFonts w:ascii="Times New Roman"/>
          <w:b/>
          <w:i w:val="false"/>
          <w:color w:val="000000"/>
        </w:rPr>
        <w:t xml:space="preserve">        Пропуск на участие в национальном квалификационном тестировании</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0"/>
        <w:gridCol w:w="65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Область/Район/Школа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2"/>
          <w:p>
            <w:pPr>
              <w:spacing w:after="20"/>
              <w:ind w:left="20"/>
              <w:jc w:val="both"/>
            </w:pPr>
            <w:r>
              <w:rPr>
                <w:rFonts w:ascii="Times New Roman"/>
                <w:b w:val="false"/>
                <w:i w:val="false"/>
                <w:color w:val="000000"/>
                <w:sz w:val="20"/>
              </w:rPr>
              <w:t>
ПРОПУСК ПЕДАГОГА</w:t>
            </w:r>
            <w:r>
              <w:br/>
            </w:r>
            <w:r>
              <w:rPr>
                <w:rFonts w:ascii="Times New Roman"/>
                <w:b w:val="false"/>
                <w:i w:val="false"/>
                <w:color w:val="000000"/>
                <w:sz w:val="20"/>
              </w:rPr>
              <w:t>
</w:t>
            </w:r>
            <w:r>
              <w:rPr>
                <w:rFonts w:ascii="Times New Roman"/>
                <w:b w:val="false"/>
                <w:i w:val="false"/>
                <w:color w:val="000000"/>
                <w:sz w:val="20"/>
              </w:rPr>
              <w:t xml:space="preserve">Ф.И.О. (при наличии):______________________ ИКТ: _____________ </w:t>
            </w:r>
          </w:p>
          <w:bookmarkEnd w:id="31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ИИН: ___________________</w:t>
            </w:r>
            <w:r>
              <w:br/>
            </w:r>
            <w:r>
              <w:rPr>
                <w:rFonts w:ascii="Times New Roman"/>
                <w:b w:val="false"/>
                <w:i w:val="false"/>
                <w:color w:val="000000"/>
                <w:sz w:val="20"/>
              </w:rPr>
              <w:t>
</w:t>
            </w:r>
            <w:r>
              <w:rPr>
                <w:rFonts w:ascii="Times New Roman"/>
                <w:b w:val="false"/>
                <w:i w:val="false"/>
                <w:color w:val="000000"/>
                <w:sz w:val="20"/>
              </w:rPr>
              <w:t>Планируемая квалификационная категория: ___________________</w:t>
            </w:r>
            <w:r>
              <w:br/>
            </w:r>
            <w:r>
              <w:rPr>
                <w:rFonts w:ascii="Times New Roman"/>
                <w:b w:val="false"/>
                <w:i w:val="false"/>
                <w:color w:val="000000"/>
                <w:sz w:val="20"/>
              </w:rPr>
              <w:t>
</w:t>
            </w:r>
            <w:r>
              <w:rPr>
                <w:rFonts w:ascii="Times New Roman"/>
                <w:b w:val="false"/>
                <w:i w:val="false"/>
                <w:color w:val="000000"/>
                <w:sz w:val="20"/>
              </w:rPr>
              <w:t>Уровень организации образования, в котором</w:t>
            </w:r>
            <w:r>
              <w:br/>
            </w:r>
            <w:r>
              <w:rPr>
                <w:rFonts w:ascii="Times New Roman"/>
                <w:b w:val="false"/>
                <w:i w:val="false"/>
                <w:color w:val="000000"/>
                <w:sz w:val="20"/>
              </w:rPr>
              <w:t>
</w:t>
            </w:r>
            <w:r>
              <w:rPr>
                <w:rFonts w:ascii="Times New Roman"/>
                <w:b w:val="false"/>
                <w:i w:val="false"/>
                <w:color w:val="000000"/>
                <w:sz w:val="20"/>
              </w:rPr>
              <w:t>работает педагог: ___________________</w:t>
            </w:r>
            <w:r>
              <w:br/>
            </w:r>
            <w:r>
              <w:rPr>
                <w:rFonts w:ascii="Times New Roman"/>
                <w:b w:val="false"/>
                <w:i w:val="false"/>
                <w:color w:val="000000"/>
                <w:sz w:val="20"/>
              </w:rPr>
              <w:t>
</w:t>
            </w:r>
            <w:r>
              <w:rPr>
                <w:rFonts w:ascii="Times New Roman"/>
                <w:b w:val="false"/>
                <w:i w:val="false"/>
                <w:color w:val="000000"/>
                <w:sz w:val="20"/>
              </w:rPr>
              <w:t>Место тестирования: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Аудитория: ________________________________</w:t>
            </w:r>
            <w:r>
              <w:br/>
            </w:r>
            <w:r>
              <w:rPr>
                <w:rFonts w:ascii="Times New Roman"/>
                <w:b w:val="false"/>
                <w:i w:val="false"/>
                <w:color w:val="000000"/>
                <w:sz w:val="20"/>
              </w:rPr>
              <w:t>
</w:t>
            </w:r>
            <w:r>
              <w:rPr>
                <w:rFonts w:ascii="Times New Roman"/>
                <w:b w:val="false"/>
                <w:i w:val="false"/>
                <w:color w:val="000000"/>
                <w:sz w:val="20"/>
              </w:rPr>
              <w:t>Язык сдачи тестирования: ________________________________</w:t>
            </w:r>
            <w:r>
              <w:br/>
            </w:r>
            <w:r>
              <w:rPr>
                <w:rFonts w:ascii="Times New Roman"/>
                <w:b w:val="false"/>
                <w:i w:val="false"/>
                <w:color w:val="000000"/>
                <w:sz w:val="20"/>
              </w:rPr>
              <w:t>
</w:t>
            </w:r>
            <w:r>
              <w:rPr>
                <w:rFonts w:ascii="Times New Roman"/>
                <w:b w:val="false"/>
                <w:i w:val="false"/>
                <w:color w:val="000000"/>
                <w:sz w:val="20"/>
              </w:rPr>
              <w:t>Дата тестирования: ________________________________</w:t>
            </w:r>
            <w:r>
              <w:br/>
            </w:r>
            <w:r>
              <w:rPr>
                <w:rFonts w:ascii="Times New Roman"/>
                <w:b w:val="false"/>
                <w:i w:val="false"/>
                <w:color w:val="000000"/>
                <w:sz w:val="20"/>
              </w:rPr>
              <w:t>
</w:t>
            </w:r>
            <w:r>
              <w:rPr>
                <w:rFonts w:ascii="Times New Roman"/>
                <w:b w:val="false"/>
                <w:i w:val="false"/>
                <w:color w:val="000000"/>
                <w:sz w:val="20"/>
              </w:rPr>
              <w:t>Время начала регистрации на тестирование: ________________________________</w:t>
            </w:r>
            <w:r>
              <w:br/>
            </w:r>
            <w:r>
              <w:rPr>
                <w:rFonts w:ascii="Times New Roman"/>
                <w:b w:val="false"/>
                <w:i w:val="false"/>
                <w:color w:val="000000"/>
                <w:sz w:val="20"/>
              </w:rPr>
              <w:t>
</w:t>
            </w:r>
            <w:r>
              <w:rPr>
                <w:rFonts w:ascii="Times New Roman"/>
                <w:b w:val="false"/>
                <w:i w:val="false"/>
                <w:color w:val="000000"/>
                <w:sz w:val="20"/>
              </w:rPr>
              <w:t>Предметы тестирования: 1. _____________________________________________</w:t>
            </w:r>
            <w:r>
              <w:br/>
            </w:r>
            <w:r>
              <w:rPr>
                <w:rFonts w:ascii="Times New Roman"/>
                <w:b w:val="false"/>
                <w:i w:val="false"/>
                <w:color w:val="000000"/>
                <w:sz w:val="20"/>
              </w:rPr>
              <w:t>
</w:t>
            </w:r>
            <w:r>
              <w:rPr>
                <w:rFonts w:ascii="Times New Roman"/>
                <w:b w:val="false"/>
                <w:i w:val="false"/>
                <w:color w:val="000000"/>
                <w:sz w:val="20"/>
              </w:rPr>
              <w:t>2. _____________________________________________</w:t>
            </w:r>
            <w:r>
              <w:br/>
            </w:r>
            <w:r>
              <w:rPr>
                <w:rFonts w:ascii="Times New Roman"/>
                <w:b w:val="false"/>
                <w:i w:val="false"/>
                <w:color w:val="000000"/>
                <w:sz w:val="20"/>
              </w:rPr>
              <w:t>
</w:t>
            </w:r>
            <w:r>
              <w:rPr>
                <w:rFonts w:ascii="Times New Roman"/>
                <w:b w:val="false"/>
                <w:i w:val="false"/>
                <w:color w:val="000000"/>
                <w:sz w:val="20"/>
              </w:rPr>
              <w:t>Председатель</w:t>
            </w:r>
            <w:r>
              <w:br/>
            </w:r>
            <w:r>
              <w:rPr>
                <w:rFonts w:ascii="Times New Roman"/>
                <w:b w:val="false"/>
                <w:i w:val="false"/>
                <w:color w:val="000000"/>
                <w:sz w:val="20"/>
              </w:rPr>
              <w:t>
</w:t>
            </w:r>
            <w:r>
              <w:rPr>
                <w:rFonts w:ascii="Times New Roman"/>
                <w:b w:val="false"/>
                <w:i w:val="false"/>
                <w:color w:val="000000"/>
                <w:sz w:val="20"/>
              </w:rPr>
              <w:t>аттестационной комиссии: ___________ ________________________________</w:t>
            </w:r>
            <w:r>
              <w:br/>
            </w:r>
            <w:r>
              <w:rPr>
                <w:rFonts w:ascii="Times New Roman"/>
                <w:b w:val="false"/>
                <w:i w:val="false"/>
                <w:color w:val="000000"/>
                <w:sz w:val="20"/>
              </w:rPr>
              <w:t>
</w:t>
            </w:r>
            <w:r>
              <w:rPr>
                <w:rFonts w:ascii="Times New Roman"/>
                <w:b w:val="false"/>
                <w:i w:val="false"/>
                <w:color w:val="000000"/>
                <w:sz w:val="20"/>
              </w:rPr>
              <w:t>(подпись) (Ф.И.О. (при его наличии))</w:t>
            </w:r>
            <w:r>
              <w:br/>
            </w:r>
            <w:r>
              <w:rPr>
                <w:rFonts w:ascii="Times New Roman"/>
                <w:b w:val="false"/>
                <w:i w:val="false"/>
                <w:color w:val="000000"/>
                <w:sz w:val="20"/>
              </w:rPr>
              <w:t>
</w:t>
            </w:r>
            <w:r>
              <w:rPr>
                <w:rFonts w:ascii="Times New Roman"/>
                <w:b w:val="false"/>
                <w:i w:val="false"/>
                <w:color w:val="000000"/>
                <w:sz w:val="20"/>
              </w:rPr>
              <w:t>Педагог: ___________ ________________________________</w:t>
            </w:r>
            <w:r>
              <w:br/>
            </w:r>
            <w:r>
              <w:rPr>
                <w:rFonts w:ascii="Times New Roman"/>
                <w:b w:val="false"/>
                <w:i w:val="false"/>
                <w:color w:val="000000"/>
                <w:sz w:val="20"/>
              </w:rPr>
              <w:t>
</w:t>
            </w:r>
            <w:r>
              <w:rPr>
                <w:rFonts w:ascii="Times New Roman"/>
                <w:b w:val="false"/>
                <w:i w:val="false"/>
                <w:color w:val="000000"/>
                <w:sz w:val="20"/>
              </w:rPr>
              <w:t>(подпись) (Ф.И.О. (при его наличии))</w:t>
            </w:r>
            <w:r>
              <w:br/>
            </w:r>
            <w:r>
              <w:rPr>
                <w:rFonts w:ascii="Times New Roman"/>
                <w:b w:val="false"/>
                <w:i w:val="false"/>
                <w:color w:val="000000"/>
                <w:sz w:val="20"/>
              </w:rPr>
              <w:t>
Дата выдачи пропуска: __________________________________________________</w:t>
            </w:r>
            <w:r>
              <w:br/>
            </w:r>
            <w:r>
              <w:rPr>
                <w:rFonts w:ascii="Times New Roman"/>
                <w:b w:val="false"/>
                <w:i w:val="false"/>
                <w:color w:val="000000"/>
                <w:sz w:val="20"/>
              </w:rPr>
              <w:t>
</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3"/>
          <w:p>
            <w:pPr>
              <w:spacing w:after="20"/>
              <w:ind w:left="20"/>
              <w:jc w:val="both"/>
            </w:pPr>
            <w:r>
              <w:rPr>
                <w:rFonts w:ascii="Times New Roman"/>
                <w:b w:val="false"/>
                <w:i w:val="false"/>
                <w:color w:val="000000"/>
                <w:sz w:val="20"/>
              </w:rPr>
              <w:t>
Памятка педагогу:</w:t>
            </w:r>
            <w:r>
              <w:br/>
            </w:r>
            <w:r>
              <w:rPr>
                <w:rFonts w:ascii="Times New Roman"/>
                <w:b w:val="false"/>
                <w:i w:val="false"/>
                <w:color w:val="000000"/>
                <w:sz w:val="20"/>
              </w:rPr>
              <w:t>
</w:t>
            </w:r>
            <w:r>
              <w:rPr>
                <w:rFonts w:ascii="Times New Roman"/>
                <w:b w:val="false"/>
                <w:i w:val="false"/>
                <w:color w:val="000000"/>
                <w:sz w:val="20"/>
              </w:rPr>
              <w:t>Педагог должен иметь при себе пропуск на тестирование и оригинал документа, удостоверяющего личность (удостоверение личности или паспорт).</w:t>
            </w:r>
            <w:r>
              <w:br/>
            </w:r>
            <w:r>
              <w:rPr>
                <w:rFonts w:ascii="Times New Roman"/>
                <w:b w:val="false"/>
                <w:i w:val="false"/>
                <w:color w:val="000000"/>
                <w:sz w:val="20"/>
              </w:rPr>
              <w:t>
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bookmarkEnd w:id="313"/>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4"/>
          <w:p>
            <w:pPr>
              <w:spacing w:after="20"/>
              <w:ind w:left="20"/>
              <w:jc w:val="both"/>
            </w:pPr>
            <w:r>
              <w:rPr>
                <w:rFonts w:ascii="Times New Roman"/>
                <w:b w:val="false"/>
                <w:i w:val="false"/>
                <w:color w:val="000000"/>
                <w:sz w:val="20"/>
              </w:rPr>
              <w:t>
Педагогу не допускается:</w:t>
            </w:r>
            <w:r>
              <w:br/>
            </w:r>
            <w:r>
              <w:rPr>
                <w:rFonts w:ascii="Times New Roman"/>
                <w:b w:val="false"/>
                <w:i w:val="false"/>
                <w:color w:val="000000"/>
                <w:sz w:val="20"/>
              </w:rPr>
              <w:t>
</w:t>
            </w:r>
            <w:r>
              <w:rPr>
                <w:rFonts w:ascii="Times New Roman"/>
                <w:b w:val="false"/>
                <w:i w:val="false"/>
                <w:color w:val="000000"/>
                <w:sz w:val="20"/>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br/>
            </w:r>
            <w:r>
              <w:rPr>
                <w:rFonts w:ascii="Times New Roman"/>
                <w:b w:val="false"/>
                <w:i w:val="false"/>
                <w:color w:val="000000"/>
                <w:sz w:val="20"/>
              </w:rPr>
              <w:t>
</w:t>
            </w:r>
            <w:r>
              <w:rPr>
                <w:rFonts w:ascii="Times New Roman"/>
                <w:b w:val="false"/>
                <w:i w:val="false"/>
                <w:color w:val="000000"/>
                <w:sz w:val="20"/>
              </w:rPr>
              <w:t>переговариваться с другими тестируемыми;</w:t>
            </w:r>
            <w:r>
              <w:br/>
            </w:r>
            <w:r>
              <w:rPr>
                <w:rFonts w:ascii="Times New Roman"/>
                <w:b w:val="false"/>
                <w:i w:val="false"/>
                <w:color w:val="000000"/>
                <w:sz w:val="20"/>
              </w:rPr>
              <w:t>
</w:t>
            </w:r>
            <w:r>
              <w:rPr>
                <w:rFonts w:ascii="Times New Roman"/>
                <w:b w:val="false"/>
                <w:i w:val="false"/>
                <w:color w:val="000000"/>
                <w:sz w:val="20"/>
              </w:rPr>
              <w:t>пересаживаться с места на место;</w:t>
            </w:r>
            <w:r>
              <w:br/>
            </w:r>
            <w:r>
              <w:rPr>
                <w:rFonts w:ascii="Times New Roman"/>
                <w:b w:val="false"/>
                <w:i w:val="false"/>
                <w:color w:val="000000"/>
                <w:sz w:val="20"/>
              </w:rPr>
              <w:t>
</w:t>
            </w:r>
            <w:r>
              <w:rPr>
                <w:rFonts w:ascii="Times New Roman"/>
                <w:b w:val="false"/>
                <w:i w:val="false"/>
                <w:color w:val="000000"/>
                <w:sz w:val="20"/>
              </w:rPr>
              <w:t>выходить из аудитории без разрешения и сопровождения дежурного.</w:t>
            </w:r>
            <w:r>
              <w:br/>
            </w:r>
            <w:r>
              <w:rPr>
                <w:rFonts w:ascii="Times New Roman"/>
                <w:b w:val="false"/>
                <w:i w:val="false"/>
                <w:color w:val="000000"/>
                <w:sz w:val="20"/>
              </w:rPr>
              <w:t>
</w:t>
            </w:r>
            <w:r>
              <w:rPr>
                <w:rFonts w:ascii="Times New Roman"/>
                <w:b w:val="false"/>
                <w:i w:val="false"/>
                <w:color w:val="000000"/>
                <w:sz w:val="20"/>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br/>
            </w:r>
            <w:r>
              <w:rPr>
                <w:rFonts w:ascii="Times New Roman"/>
                <w:b w:val="false"/>
                <w:i w:val="false"/>
                <w:color w:val="000000"/>
                <w:sz w:val="20"/>
              </w:rPr>
              <w:t>
</w:t>
            </w:r>
            <w:r>
              <w:rPr>
                <w:rFonts w:ascii="Times New Roman"/>
                <w:b w:val="false"/>
                <w:i w:val="false"/>
                <w:color w:val="000000"/>
                <w:sz w:val="20"/>
              </w:rPr>
              <w:t>Результаты также могут быть аннулированы после завершения тестирования в рамках изучения видеоматериалов.</w:t>
            </w:r>
            <w:r>
              <w:br/>
            </w:r>
            <w:r>
              <w:rPr>
                <w:rFonts w:ascii="Times New Roman"/>
                <w:b w:val="false"/>
                <w:i w:val="false"/>
                <w:color w:val="000000"/>
                <w:sz w:val="20"/>
              </w:rPr>
              <w:t>
Для работы каждому педагогу будут выдаваться три листа формата А4. После окончания тестирования необходимо сдать листы представителю Министерства.</w:t>
            </w:r>
          </w:p>
          <w:bookmarkEnd w:id="31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5"/>
          <w:p>
            <w:pPr>
              <w:spacing w:after="20"/>
              <w:ind w:left="20"/>
              <w:jc w:val="both"/>
            </w:pPr>
            <w:r>
              <w:rPr>
                <w:rFonts w:ascii="Times New Roman"/>
                <w:b w:val="false"/>
                <w:i w:val="false"/>
                <w:color w:val="000000"/>
                <w:sz w:val="20"/>
              </w:rPr>
              <w:t>
Я ознакомлен(а) с памяткой и претензий не имею.</w:t>
            </w:r>
            <w:r>
              <w:br/>
            </w:r>
            <w:r>
              <w:rPr>
                <w:rFonts w:ascii="Times New Roman"/>
                <w:b w:val="false"/>
                <w:i w:val="false"/>
                <w:color w:val="000000"/>
                <w:sz w:val="20"/>
              </w:rPr>
              <w:t>
</w:t>
            </w:r>
            <w:r>
              <w:rPr>
                <w:rFonts w:ascii="Times New Roman"/>
                <w:b w:val="false"/>
                <w:i w:val="false"/>
                <w:color w:val="000000"/>
                <w:sz w:val="20"/>
              </w:rPr>
              <w:t>Подтверждаю, что данные на пропуске правильные. _______________________________________________________________________</w:t>
            </w:r>
            <w:r>
              <w:br/>
            </w:r>
            <w:r>
              <w:rPr>
                <w:rFonts w:ascii="Times New Roman"/>
                <w:b w:val="false"/>
                <w:i w:val="false"/>
                <w:color w:val="000000"/>
                <w:sz w:val="20"/>
              </w:rPr>
              <w:t>
(Подпись педагога)</w:t>
            </w:r>
          </w:p>
          <w:bookmarkEnd w:id="31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 w:id="316"/>
    <w:p>
      <w:pPr>
        <w:spacing w:after="0"/>
        <w:ind w:left="0"/>
        <w:jc w:val="left"/>
      </w:pPr>
      <w:r>
        <w:rPr>
          <w:rFonts w:ascii="Times New Roman"/>
          <w:b/>
          <w:i w:val="false"/>
          <w:color w:val="000000"/>
        </w:rPr>
        <w:t xml:space="preserve"> Акт обнаружения предметов и удаления из аудитории педагога, нарушившего правила поведения в аудитории</w:t>
      </w:r>
    </w:p>
    <w:bookmarkEnd w:id="316"/>
    <w:bookmarkStart w:name="z367" w:id="317"/>
    <w:p>
      <w:pPr>
        <w:spacing w:after="0"/>
        <w:ind w:left="0"/>
        <w:jc w:val="both"/>
      </w:pPr>
      <w:r>
        <w:rPr>
          <w:rFonts w:ascii="Times New Roman"/>
          <w:b w:val="false"/>
          <w:i w:val="false"/>
          <w:color w:val="000000"/>
          <w:sz w:val="28"/>
        </w:rPr>
        <w:t>
      Пункт проведения тестирования______________________________________________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"______"_______________20____г. ______ч._______мин.</w:t>
      </w:r>
      <w:r>
        <w:br/>
      </w:r>
      <w:r>
        <w:rPr>
          <w:rFonts w:ascii="Times New Roman"/>
          <w:b w:val="false"/>
          <w:i w:val="false"/>
          <w:color w:val="000000"/>
          <w:sz w:val="28"/>
        </w:rPr>
        <w:t>Настоящий акт составлен _____________________о том, что</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педагог___________________________________________________________________,</w:t>
      </w:r>
      <w:r>
        <w:br/>
      </w:r>
      <w:r>
        <w:rPr>
          <w:rFonts w:ascii="Times New Roman"/>
          <w:b w:val="false"/>
          <w:i w:val="false"/>
          <w:color w:val="000000"/>
          <w:sz w:val="28"/>
        </w:rPr>
        <w:t>(Ф.И.О. (при наличии)</w:t>
      </w:r>
      <w:r>
        <w:br/>
      </w:r>
      <w:r>
        <w:rPr>
          <w:rFonts w:ascii="Times New Roman"/>
          <w:b w:val="false"/>
          <w:i w:val="false"/>
          <w:color w:val="000000"/>
          <w:sz w:val="28"/>
        </w:rPr>
        <w:t>ИКТ________________________________________________________________</w:t>
      </w:r>
      <w:r>
        <w:br/>
      </w:r>
      <w:r>
        <w:rPr>
          <w:rFonts w:ascii="Times New Roman"/>
          <w:b w:val="false"/>
          <w:i w:val="false"/>
          <w:color w:val="000000"/>
          <w:sz w:val="28"/>
        </w:rPr>
        <w:t>(Ф.И.О. (при наличии)</w:t>
      </w:r>
    </w:p>
    <w:bookmarkEnd w:id="317"/>
    <w:bookmarkStart w:name="z368" w:id="318"/>
    <w:p>
      <w:pPr>
        <w:spacing w:after="0"/>
        <w:ind w:left="0"/>
        <w:jc w:val="both"/>
      </w:pPr>
      <w:r>
        <w:rPr>
          <w:rFonts w:ascii="Times New Roman"/>
          <w:b w:val="false"/>
          <w:i w:val="false"/>
          <w:color w:val="000000"/>
          <w:sz w:val="28"/>
        </w:rPr>
        <w:t>
      (аудитория №___, место №____, вариант №_______) во время тестирования нарушил правила поведения в аудитории):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факт нарушения.</w:t>
      </w:r>
      <w:r>
        <w:br/>
      </w:r>
      <w:r>
        <w:rPr>
          <w:rFonts w:ascii="Times New Roman"/>
          <w:b w:val="false"/>
          <w:i w:val="false"/>
          <w:color w:val="000000"/>
          <w:sz w:val="28"/>
        </w:rPr>
        <w:t>На основании данного факта изъят материал, руководитель организации образования удален из аудитории, результаты тестирования аннулированы.</w:t>
      </w:r>
      <w:r>
        <w:br/>
      </w:r>
      <w:r>
        <w:rPr>
          <w:rFonts w:ascii="Times New Roman"/>
          <w:b w:val="false"/>
          <w:i w:val="false"/>
          <w:color w:val="000000"/>
          <w:sz w:val="28"/>
        </w:rPr>
        <w:t>с актом ознакомлен: ______________________________________</w:t>
      </w:r>
      <w:r>
        <w:br/>
      </w:r>
      <w:r>
        <w:rPr>
          <w:rFonts w:ascii="Times New Roman"/>
          <w:b w:val="false"/>
          <w:i w:val="false"/>
          <w:color w:val="000000"/>
          <w:sz w:val="28"/>
        </w:rPr>
        <w:t>(Ф.И.О. (при наличии) подпись педагога)</w:t>
      </w:r>
      <w:r>
        <w:br/>
      </w:r>
      <w:r>
        <w:rPr>
          <w:rFonts w:ascii="Times New Roman"/>
          <w:b w:val="false"/>
          <w:i w:val="false"/>
          <w:color w:val="000000"/>
          <w:sz w:val="28"/>
        </w:rPr>
        <w:t>Дежурный по аудитории 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Ответственный за проведение тестирования 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Председатель Комиссии 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Дата:________</w:t>
      </w:r>
      <w:r>
        <w:br/>
      </w:r>
      <w:r>
        <w:rPr>
          <w:rFonts w:ascii="Times New Roman"/>
          <w:b w:val="false"/>
          <w:i w:val="false"/>
          <w:color w:val="000000"/>
          <w:sz w:val="28"/>
        </w:rPr>
        <w:t>Место печати</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1" w:id="319"/>
    <w:p>
      <w:pPr>
        <w:spacing w:after="0"/>
        <w:ind w:left="0"/>
        <w:jc w:val="left"/>
      </w:pPr>
      <w:r>
        <w:rPr>
          <w:rFonts w:ascii="Times New Roman"/>
          <w:b/>
          <w:i w:val="false"/>
          <w:color w:val="000000"/>
        </w:rPr>
        <w:t xml:space="preserve">                    Акт выявления подставного лица на тестировании</w:t>
      </w:r>
    </w:p>
    <w:bookmarkEnd w:id="319"/>
    <w:bookmarkStart w:name="z372" w:id="320"/>
    <w:p>
      <w:pPr>
        <w:spacing w:after="0"/>
        <w:ind w:left="0"/>
        <w:jc w:val="both"/>
      </w:pPr>
      <w:r>
        <w:rPr>
          <w:rFonts w:ascii="Times New Roman"/>
          <w:b w:val="false"/>
          <w:i w:val="false"/>
          <w:color w:val="000000"/>
          <w:sz w:val="28"/>
        </w:rPr>
        <w:t>
      Пункт проведения тестирования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"______"_______________20____г. ______ч._______мин.</w:t>
      </w:r>
      <w:r>
        <w:br/>
      </w:r>
      <w:r>
        <w:rPr>
          <w:rFonts w:ascii="Times New Roman"/>
          <w:b w:val="false"/>
          <w:i w:val="false"/>
          <w:color w:val="000000"/>
          <w:sz w:val="28"/>
        </w:rPr>
        <w:t>Настоящий акт составлено том, что</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(Ф.И.О. (при наличии)</w:t>
      </w:r>
      <w:r>
        <w:br/>
      </w:r>
      <w:r>
        <w:rPr>
          <w:rFonts w:ascii="Times New Roman"/>
          <w:b w:val="false"/>
          <w:i w:val="false"/>
          <w:color w:val="000000"/>
          <w:sz w:val="28"/>
        </w:rPr>
        <w:t>выявлен факт попытки сдачи тестирования гражданином</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(Ф.И.О. (при наличии)</w:t>
      </w:r>
      <w:r>
        <w:br/>
      </w:r>
      <w:r>
        <w:rPr>
          <w:rFonts w:ascii="Times New Roman"/>
          <w:b w:val="false"/>
          <w:i w:val="false"/>
          <w:color w:val="000000"/>
          <w:sz w:val="28"/>
        </w:rPr>
        <w:t>вместо педагога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ИКТ_________________________________________________________________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(Ф.И.О. (при наличии)</w:t>
      </w:r>
      <w:r>
        <w:br/>
      </w:r>
      <w:r>
        <w:rPr>
          <w:rFonts w:ascii="Times New Roman"/>
          <w:b w:val="false"/>
          <w:i w:val="false"/>
          <w:color w:val="000000"/>
          <w:sz w:val="28"/>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bookmarkEnd w:id="320"/>
    <w:bookmarkStart w:name="z373" w:id="321"/>
    <w:p>
      <w:pPr>
        <w:spacing w:after="0"/>
        <w:ind w:left="0"/>
        <w:jc w:val="both"/>
      </w:pPr>
      <w:r>
        <w:rPr>
          <w:rFonts w:ascii="Times New Roman"/>
          <w:b w:val="false"/>
          <w:i w:val="false"/>
          <w:color w:val="000000"/>
          <w:sz w:val="28"/>
        </w:rPr>
        <w:t>
      С актом ознакомлен: ___________________________________</w:t>
      </w:r>
      <w:r>
        <w:br/>
      </w:r>
      <w:r>
        <w:rPr>
          <w:rFonts w:ascii="Times New Roman"/>
          <w:b w:val="false"/>
          <w:i w:val="false"/>
          <w:color w:val="000000"/>
          <w:sz w:val="28"/>
        </w:rPr>
        <w:t>(Ф.И.О. (при наличии) подпись педагога)</w:t>
      </w:r>
      <w:r>
        <w:br/>
      </w:r>
      <w:r>
        <w:rPr>
          <w:rFonts w:ascii="Times New Roman"/>
          <w:b w:val="false"/>
          <w:i w:val="false"/>
          <w:color w:val="000000"/>
          <w:sz w:val="28"/>
        </w:rPr>
        <w:t>Дежурный по аудитории ___________________________________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Ответственный за проведение тестирования ____________________________</w:t>
      </w:r>
      <w:r>
        <w:br/>
      </w:r>
      <w:r>
        <w:rPr>
          <w:rFonts w:ascii="Times New Roman"/>
          <w:b w:val="false"/>
          <w:i w:val="false"/>
          <w:color w:val="000000"/>
          <w:sz w:val="28"/>
        </w:rPr>
        <w:t>(Ф.И.О. (при наличии) подпись педагога)</w:t>
      </w:r>
      <w:r>
        <w:br/>
      </w:r>
      <w:r>
        <w:rPr>
          <w:rFonts w:ascii="Times New Roman"/>
          <w:b w:val="false"/>
          <w:i w:val="false"/>
          <w:color w:val="000000"/>
          <w:sz w:val="28"/>
        </w:rPr>
        <w:t>Председатель Комиссии ___________________________________</w:t>
      </w:r>
      <w:r>
        <w:br/>
      </w:r>
      <w:r>
        <w:rPr>
          <w:rFonts w:ascii="Times New Roman"/>
          <w:b w:val="false"/>
          <w:i w:val="false"/>
          <w:color w:val="000000"/>
          <w:sz w:val="28"/>
        </w:rPr>
        <w:t>(Ф.И.О. (при наличии) подпись педагога)</w:t>
      </w:r>
      <w:r>
        <w:br/>
      </w:r>
      <w:r>
        <w:rPr>
          <w:rFonts w:ascii="Times New Roman"/>
          <w:b w:val="false"/>
          <w:i w:val="false"/>
          <w:color w:val="000000"/>
          <w:sz w:val="28"/>
        </w:rPr>
        <w:t>Дата:________</w:t>
      </w:r>
      <w:r>
        <w:br/>
      </w:r>
      <w:r>
        <w:rPr>
          <w:rFonts w:ascii="Times New Roman"/>
          <w:b w:val="false"/>
          <w:i w:val="false"/>
          <w:color w:val="000000"/>
          <w:sz w:val="28"/>
        </w:rPr>
        <w:t>Место печати</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6" w:id="322"/>
    <w:p>
      <w:pPr>
        <w:spacing w:after="0"/>
        <w:ind w:left="0"/>
        <w:jc w:val="left"/>
      </w:pPr>
      <w:r>
        <w:rPr>
          <w:rFonts w:ascii="Times New Roman"/>
          <w:b/>
          <w:i w:val="false"/>
          <w:color w:val="000000"/>
        </w:rPr>
        <w:t xml:space="preserve">        Справка о прохождении национального квалификационного тестирования</w:t>
      </w:r>
    </w:p>
    <w:bookmarkEnd w:id="322"/>
    <w:bookmarkStart w:name="z377" w:id="323"/>
    <w:p>
      <w:pPr>
        <w:spacing w:after="0"/>
        <w:ind w:left="0"/>
        <w:jc w:val="both"/>
      </w:pPr>
      <w:r>
        <w:rPr>
          <w:rFonts w:ascii="Times New Roman"/>
          <w:b w:val="false"/>
          <w:i w:val="false"/>
          <w:color w:val="000000"/>
          <w:sz w:val="28"/>
        </w:rPr>
        <w:t>
      удостоверяет в том, что</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Ф.И.О. (при наличии) педагога</w:t>
      </w:r>
      <w:r>
        <w:br/>
      </w:r>
      <w:r>
        <w:rPr>
          <w:rFonts w:ascii="Times New Roman"/>
          <w:b w:val="false"/>
          <w:i w:val="false"/>
          <w:color w:val="000000"/>
          <w:sz w:val="28"/>
        </w:rPr>
        <w:t>участвовал(а) дд.мм.гггг г. в национальном</w:t>
      </w:r>
      <w:r>
        <w:br/>
      </w:r>
      <w:r>
        <w:rPr>
          <w:rFonts w:ascii="Times New Roman"/>
          <w:b w:val="false"/>
          <w:i w:val="false"/>
          <w:color w:val="000000"/>
          <w:sz w:val="28"/>
        </w:rPr>
        <w:t>квалификационном тестировании в городе ___________________________</w:t>
      </w:r>
      <w:r>
        <w:br/>
      </w:r>
      <w:r>
        <w:rPr>
          <w:rFonts w:ascii="Times New Roman"/>
          <w:b w:val="false"/>
          <w:i w:val="false"/>
          <w:color w:val="000000"/>
          <w:sz w:val="28"/>
        </w:rPr>
        <w:t>на квалификационную категорию _________________________________.</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305"/>
        <w:gridCol w:w="3305"/>
        <w:gridCol w:w="1645"/>
        <w:gridCol w:w="1660"/>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максимальных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324"/>
    <w:p>
      <w:pPr>
        <w:spacing w:after="0"/>
        <w:ind w:left="0"/>
        <w:jc w:val="both"/>
      </w:pPr>
      <w:r>
        <w:rPr>
          <w:rFonts w:ascii="Times New Roman"/>
          <w:b w:val="false"/>
          <w:i w:val="false"/>
          <w:color w:val="000000"/>
          <w:sz w:val="28"/>
        </w:rPr>
        <w:t>
      Ответственное лицо: __________________________</w:t>
      </w:r>
      <w:r>
        <w:br/>
      </w:r>
      <w:r>
        <w:rPr>
          <w:rFonts w:ascii="Times New Roman"/>
          <w:b w:val="false"/>
          <w:i w:val="false"/>
          <w:color w:val="000000"/>
          <w:sz w:val="28"/>
        </w:rPr>
        <w:t>(Ф.И.О. (при наличии), подпись)</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аттестационной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районные</w:t>
            </w:r>
            <w:r>
              <w:br/>
            </w:r>
            <w:r>
              <w:rPr>
                <w:rFonts w:ascii="Times New Roman"/>
                <w:b w:val="false"/>
                <w:i w:val="false"/>
                <w:color w:val="000000"/>
                <w:sz w:val="20"/>
              </w:rPr>
              <w:t>(городские) отделы, управления</w:t>
            </w:r>
            <w:r>
              <w:br/>
            </w:r>
            <w:r>
              <w:rPr>
                <w:rFonts w:ascii="Times New Roman"/>
                <w:b w:val="false"/>
                <w:i w:val="false"/>
                <w:color w:val="000000"/>
                <w:sz w:val="20"/>
              </w:rPr>
              <w:t>образования областей,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уполномоченный</w:t>
            </w:r>
            <w:r>
              <w:br/>
            </w:r>
            <w:r>
              <w:rPr>
                <w:rFonts w:ascii="Times New Roman"/>
                <w:b w:val="false"/>
                <w:i w:val="false"/>
                <w:color w:val="000000"/>
                <w:sz w:val="20"/>
              </w:rPr>
              <w:t>орган)</w:t>
            </w:r>
          </w:p>
        </w:tc>
      </w:tr>
    </w:tbl>
    <w:bookmarkStart w:name="z382" w:id="325"/>
    <w:p>
      <w:pPr>
        <w:spacing w:after="0"/>
        <w:ind w:left="0"/>
        <w:jc w:val="left"/>
      </w:pPr>
      <w:r>
        <w:rPr>
          <w:rFonts w:ascii="Times New Roman"/>
          <w:b/>
          <w:i w:val="false"/>
          <w:color w:val="000000"/>
        </w:rPr>
        <w:t xml:space="preserve">              Заявление на участие в процедуре присвоения (подтверждения)</w:t>
      </w:r>
      <w:r>
        <w:br/>
      </w:r>
      <w:r>
        <w:rPr>
          <w:rFonts w:ascii="Times New Roman"/>
          <w:b/>
          <w:i w:val="false"/>
          <w:color w:val="000000"/>
        </w:rPr>
        <w:t xml:space="preserve">                               квалификационной категории</w:t>
      </w:r>
    </w:p>
    <w:bookmarkEnd w:id="325"/>
    <w:bookmarkStart w:name="z383" w:id="326"/>
    <w:p>
      <w:pPr>
        <w:spacing w:after="0"/>
        <w:ind w:left="0"/>
        <w:jc w:val="both"/>
      </w:pPr>
      <w:r>
        <w:rPr>
          <w:rFonts w:ascii="Times New Roman"/>
          <w:b w:val="false"/>
          <w:i w:val="false"/>
          <w:color w:val="000000"/>
          <w:sz w:val="28"/>
        </w:rPr>
        <w:t>
      Я, _______________________________________________,</w:t>
      </w:r>
      <w:r>
        <w:br/>
      </w:r>
      <w:r>
        <w:rPr>
          <w:rFonts w:ascii="Times New Roman"/>
          <w:b w:val="false"/>
          <w:i w:val="false"/>
          <w:color w:val="000000"/>
          <w:sz w:val="28"/>
        </w:rPr>
        <w:t>ИИН ______________</w:t>
      </w:r>
      <w:r>
        <w:br/>
      </w:r>
      <w:r>
        <w:rPr>
          <w:rFonts w:ascii="Times New Roman"/>
          <w:b w:val="false"/>
          <w:i w:val="false"/>
          <w:color w:val="000000"/>
          <w:sz w:val="28"/>
        </w:rPr>
        <w:t>(Ф.И.О. (при наличии) педагога)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(должность, место работы)</w:t>
      </w:r>
      <w:r>
        <w:br/>
      </w:r>
      <w:r>
        <w:rPr>
          <w:rFonts w:ascii="Times New Roman"/>
          <w:b w:val="false"/>
          <w:i w:val="false"/>
          <w:color w:val="000000"/>
          <w:sz w:val="28"/>
        </w:rPr>
        <w:t>прошу допустить на участие в процедуре присвоения (подтверждения)</w:t>
      </w:r>
      <w:r>
        <w:br/>
      </w:r>
      <w:r>
        <w:rPr>
          <w:rFonts w:ascii="Times New Roman"/>
          <w:b w:val="false"/>
          <w:i w:val="false"/>
          <w:color w:val="000000"/>
          <w:sz w:val="28"/>
        </w:rPr>
        <w:t>квалификационной категории в 20 ___ году на квалификационную категорию</w:t>
      </w:r>
      <w:r>
        <w:br/>
      </w:r>
      <w:r>
        <w:rPr>
          <w:rFonts w:ascii="Times New Roman"/>
          <w:b w:val="false"/>
          <w:i w:val="false"/>
          <w:color w:val="000000"/>
          <w:sz w:val="28"/>
        </w:rPr>
        <w:t>_______________, по должности (специальности) _________________________.</w:t>
      </w:r>
      <w:r>
        <w:br/>
      </w:r>
      <w:r>
        <w:rPr>
          <w:rFonts w:ascii="Times New Roman"/>
          <w:b w:val="false"/>
          <w:i w:val="false"/>
          <w:color w:val="000000"/>
          <w:sz w:val="28"/>
        </w:rPr>
        <w:t>В настоящее время имею квалификационную категорию __________, действительную</w:t>
      </w:r>
      <w:r>
        <w:br/>
      </w:r>
      <w:r>
        <w:rPr>
          <w:rFonts w:ascii="Times New Roman"/>
          <w:b w:val="false"/>
          <w:i w:val="false"/>
          <w:color w:val="000000"/>
          <w:sz w:val="28"/>
        </w:rPr>
        <w:t>до____(день) ____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Сообщаю о себе следующие сведения: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Образование:</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758"/>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7"/>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заведения</w:t>
            </w:r>
          </w:p>
          <w:bookmarkEnd w:id="327"/>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8"/>
          <w:p>
            <w:pPr>
              <w:spacing w:after="20"/>
              <w:ind w:left="20"/>
              <w:jc w:val="both"/>
            </w:pPr>
            <w:r>
              <w:rPr>
                <w:rFonts w:ascii="Times New Roman"/>
                <w:b w:val="false"/>
                <w:i w:val="false"/>
                <w:color w:val="000000"/>
                <w:sz w:val="20"/>
              </w:rPr>
              <w:t>
Период</w:t>
            </w:r>
            <w:r>
              <w:br/>
            </w:r>
            <w:r>
              <w:rPr>
                <w:rFonts w:ascii="Times New Roman"/>
                <w:b w:val="false"/>
                <w:i w:val="false"/>
                <w:color w:val="000000"/>
                <w:sz w:val="20"/>
              </w:rPr>
              <w:t>
обучения</w:t>
            </w:r>
          </w:p>
          <w:bookmarkEnd w:id="328"/>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329"/>
    <w:p>
      <w:pPr>
        <w:spacing w:after="0"/>
        <w:ind w:left="0"/>
        <w:jc w:val="both"/>
      </w:pPr>
      <w:r>
        <w:rPr>
          <w:rFonts w:ascii="Times New Roman"/>
          <w:b w:val="false"/>
          <w:i w:val="false"/>
          <w:color w:val="000000"/>
          <w:sz w:val="28"/>
        </w:rPr>
        <w:t>
      Стаж работы: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9847"/>
        <w:gridCol w:w="676"/>
        <w:gridCol w:w="1101"/>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0"/>
          <w:p>
            <w:pPr>
              <w:spacing w:after="20"/>
              <w:ind w:left="20"/>
              <w:jc w:val="both"/>
            </w:pPr>
            <w:r>
              <w:rPr>
                <w:rFonts w:ascii="Times New Roman"/>
                <w:b w:val="false"/>
                <w:i w:val="false"/>
                <w:color w:val="000000"/>
                <w:sz w:val="20"/>
              </w:rPr>
              <w:t>
В данной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образования</w:t>
            </w:r>
          </w:p>
          <w:bookmarkEnd w:id="330"/>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331"/>
    <w:p>
      <w:pPr>
        <w:spacing w:after="0"/>
        <w:ind w:left="0"/>
        <w:jc w:val="both"/>
      </w:pPr>
      <w:r>
        <w:rPr>
          <w:rFonts w:ascii="Times New Roman"/>
          <w:b w:val="false"/>
          <w:i w:val="false"/>
          <w:color w:val="000000"/>
          <w:sz w:val="28"/>
        </w:rPr>
        <w:t>
      Награды, звания, ученая (академическая)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Организация образования, в которой работает педагог (нужное подчеркнуть):</w:t>
      </w:r>
      <w:r>
        <w:br/>
      </w:r>
      <w:r>
        <w:rPr>
          <w:rFonts w:ascii="Times New Roman"/>
          <w:b w:val="false"/>
          <w:i w:val="false"/>
          <w:color w:val="000000"/>
          <w:sz w:val="28"/>
        </w:rPr>
        <w:t>дошкольное, начальное, основное среднее, общее среднее, техническое и</w:t>
      </w:r>
      <w:r>
        <w:br/>
      </w:r>
      <w:r>
        <w:rPr>
          <w:rFonts w:ascii="Times New Roman"/>
          <w:b w:val="false"/>
          <w:i w:val="false"/>
          <w:color w:val="000000"/>
          <w:sz w:val="28"/>
        </w:rPr>
        <w:t>профессиональное, послесреднее, дополнительное образование.</w:t>
      </w:r>
      <w:r>
        <w:br/>
      </w:r>
      <w:r>
        <w:rPr>
          <w:rFonts w:ascii="Times New Roman"/>
          <w:b w:val="false"/>
          <w:i w:val="false"/>
          <w:color w:val="000000"/>
          <w:sz w:val="28"/>
        </w:rPr>
        <w:t>С Порядком проведения очередного присвоения (подтверждения) квалификационной</w:t>
      </w:r>
      <w:r>
        <w:br/>
      </w:r>
      <w:r>
        <w:rPr>
          <w:rFonts w:ascii="Times New Roman"/>
          <w:b w:val="false"/>
          <w:i w:val="false"/>
          <w:color w:val="000000"/>
          <w:sz w:val="28"/>
        </w:rPr>
        <w:t>категории ознакомлен (-а).</w:t>
      </w:r>
      <w:r>
        <w:br/>
      </w:r>
      <w:r>
        <w:rPr>
          <w:rFonts w:ascii="Times New Roman"/>
          <w:b w:val="false"/>
          <w:i w:val="false"/>
          <w:color w:val="000000"/>
          <w:sz w:val="28"/>
        </w:rPr>
        <w:t>"____" __________ 20 ___ года __________________</w:t>
      </w:r>
      <w:r>
        <w:br/>
      </w:r>
      <w:r>
        <w:rPr>
          <w:rFonts w:ascii="Times New Roman"/>
          <w:b w:val="false"/>
          <w:i w:val="false"/>
          <w:color w:val="000000"/>
          <w:sz w:val="28"/>
        </w:rPr>
        <w:t>(подпись)</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594"/>
        <w:gridCol w:w="90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2"/>
          <w:p>
            <w:pPr>
              <w:spacing w:after="20"/>
              <w:ind w:left="20"/>
              <w:jc w:val="both"/>
            </w:pPr>
            <w:r>
              <w:rPr>
                <w:rFonts w:ascii="Times New Roman"/>
                <w:b w:val="false"/>
                <w:i w:val="false"/>
                <w:color w:val="000000"/>
                <w:sz w:val="20"/>
              </w:rPr>
              <w:t>
1) канцелярию услугодателя;</w:t>
            </w:r>
            <w:r>
              <w:br/>
            </w: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bookmarkEnd w:id="332"/>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3"/>
          <w:p>
            <w:pPr>
              <w:spacing w:after="20"/>
              <w:ind w:left="20"/>
              <w:jc w:val="both"/>
            </w:pPr>
            <w:r>
              <w:rPr>
                <w:rFonts w:ascii="Times New Roman"/>
                <w:b w:val="false"/>
                <w:i w:val="false"/>
                <w:color w:val="000000"/>
                <w:sz w:val="20"/>
              </w:rPr>
              <w:t>
Сроки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1) при обращении через услугодателя – 20 минут;</w:t>
            </w:r>
            <w:r>
              <w:br/>
            </w:r>
            <w:r>
              <w:rPr>
                <w:rFonts w:ascii="Times New Roman"/>
                <w:b w:val="false"/>
                <w:i w:val="false"/>
                <w:color w:val="000000"/>
                <w:sz w:val="20"/>
              </w:rPr>
              <w:t>
</w:t>
            </w:r>
            <w:r>
              <w:rPr>
                <w:rFonts w:ascii="Times New Roman"/>
                <w:b w:val="false"/>
                <w:i w:val="false"/>
                <w:color w:val="000000"/>
                <w:sz w:val="20"/>
              </w:rPr>
              <w:t>2) в Государственную корпорацию по месту нахождения услугодателя – 3 (три) рабочих дня;</w:t>
            </w:r>
            <w:r>
              <w:br/>
            </w:r>
            <w:r>
              <w:rPr>
                <w:rFonts w:ascii="Times New Roman"/>
                <w:b w:val="false"/>
                <w:i w:val="false"/>
                <w:color w:val="000000"/>
                <w:sz w:val="20"/>
              </w:rPr>
              <w:t>
</w:t>
            </w:r>
            <w:r>
              <w:rPr>
                <w:rFonts w:ascii="Times New Roman"/>
                <w:b w:val="false"/>
                <w:i w:val="false"/>
                <w:color w:val="000000"/>
                <w:sz w:val="20"/>
              </w:rPr>
              <w:t>3) в Государственную корпорацию не по месту нахождения услугодателя – 7 (семь) рабочих дней.</w:t>
            </w:r>
            <w:r>
              <w:br/>
            </w: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день приема не входит в срок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1) максимально допустимое время ожидания для сдачи пакета документов в Государственную корпорацию – 20 (двадцать) минут;</w:t>
            </w:r>
            <w:r>
              <w:br/>
            </w: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bookmarkEnd w:id="333"/>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4"/>
          <w:p>
            <w:pPr>
              <w:spacing w:after="20"/>
              <w:ind w:left="20"/>
              <w:jc w:val="both"/>
            </w:pPr>
            <w:r>
              <w:rPr>
                <w:rFonts w:ascii="Times New Roman"/>
                <w:b w:val="false"/>
                <w:i w:val="false"/>
                <w:color w:val="000000"/>
                <w:sz w:val="20"/>
              </w:rPr>
              <w:t>
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br/>
            </w:r>
            <w:r>
              <w:rPr>
                <w:rFonts w:ascii="Times New Roman"/>
                <w:b w:val="false"/>
                <w:i w:val="false"/>
                <w:color w:val="000000"/>
                <w:sz w:val="20"/>
              </w:rPr>
              <w:t>
</w:t>
            </w:r>
            <w:r>
              <w:rPr>
                <w:rFonts w:ascii="Times New Roman"/>
                <w:b w:val="false"/>
                <w:i w:val="false"/>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br/>
            </w:r>
            <w:r>
              <w:rPr>
                <w:rFonts w:ascii="Times New Roman"/>
                <w:b w:val="false"/>
                <w:i w:val="false"/>
                <w:color w:val="000000"/>
                <w:sz w:val="20"/>
              </w:rPr>
              <w:t>
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34"/>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физическим лицам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5"/>
          <w:p>
            <w:pPr>
              <w:spacing w:after="20"/>
              <w:ind w:left="20"/>
              <w:jc w:val="both"/>
            </w:pPr>
            <w:r>
              <w:rPr>
                <w:rFonts w:ascii="Times New Roman"/>
                <w:b w:val="false"/>
                <w:i w:val="false"/>
                <w:color w:val="000000"/>
                <w:sz w:val="20"/>
              </w:rPr>
              <w:t>
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bookmarkEnd w:id="335"/>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6"/>
          <w:p>
            <w:pPr>
              <w:spacing w:after="20"/>
              <w:ind w:left="20"/>
              <w:jc w:val="both"/>
            </w:pPr>
            <w:r>
              <w:rPr>
                <w:rFonts w:ascii="Times New Roman"/>
                <w:b w:val="false"/>
                <w:i w:val="false"/>
                <w:color w:val="000000"/>
                <w:sz w:val="20"/>
              </w:rPr>
              <w:t xml:space="preserve">
к услугодателю либо Государственную корпорацию: </w:t>
            </w:r>
            <w:r>
              <w:br/>
            </w:r>
            <w:r>
              <w:rPr>
                <w:rFonts w:ascii="Times New Roman"/>
                <w:b w:val="false"/>
                <w:i w:val="false"/>
                <w:color w:val="000000"/>
                <w:sz w:val="20"/>
              </w:rPr>
              <w:t>
</w:t>
            </w: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 xml:space="preserve">2) документ, удостоверяющий личность (требуется для идентификации личности) (возвращается владельцу); </w:t>
            </w:r>
            <w:r>
              <w:br/>
            </w:r>
            <w:r>
              <w:rPr>
                <w:rFonts w:ascii="Times New Roman"/>
                <w:b w:val="false"/>
                <w:i w:val="false"/>
                <w:color w:val="000000"/>
                <w:sz w:val="20"/>
              </w:rPr>
              <w:t>
</w:t>
            </w:r>
            <w:r>
              <w:rPr>
                <w:rFonts w:ascii="Times New Roman"/>
                <w:b w:val="false"/>
                <w:i w:val="false"/>
                <w:color w:val="000000"/>
                <w:sz w:val="20"/>
              </w:rPr>
              <w:t>3) диплом об образовании;</w:t>
            </w:r>
            <w:r>
              <w:br/>
            </w:r>
            <w:r>
              <w:rPr>
                <w:rFonts w:ascii="Times New Roman"/>
                <w:b w:val="false"/>
                <w:i w:val="false"/>
                <w:color w:val="000000"/>
                <w:sz w:val="20"/>
              </w:rPr>
              <w:t>
</w:t>
            </w:r>
            <w:r>
              <w:rPr>
                <w:rFonts w:ascii="Times New Roman"/>
                <w:b w:val="false"/>
                <w:i w:val="false"/>
                <w:color w:val="000000"/>
                <w:sz w:val="20"/>
              </w:rPr>
              <w:t>4) документ о прохождении курсов переподготовки (при наличии);</w:t>
            </w:r>
            <w:r>
              <w:br/>
            </w:r>
            <w:r>
              <w:rPr>
                <w:rFonts w:ascii="Times New Roman"/>
                <w:b w:val="false"/>
                <w:i w:val="false"/>
                <w:color w:val="000000"/>
                <w:sz w:val="20"/>
              </w:rPr>
              <w:t>
</w:t>
            </w:r>
            <w:r>
              <w:rPr>
                <w:rFonts w:ascii="Times New Roman"/>
                <w:b w:val="false"/>
                <w:i w:val="false"/>
                <w:color w:val="000000"/>
                <w:sz w:val="20"/>
              </w:rPr>
              <w:t>5) документ, подтверждающий трудовую деятельность работника;</w:t>
            </w:r>
            <w:r>
              <w:br/>
            </w:r>
            <w:r>
              <w:rPr>
                <w:rFonts w:ascii="Times New Roman"/>
                <w:b w:val="false"/>
                <w:i w:val="false"/>
                <w:color w:val="000000"/>
                <w:sz w:val="20"/>
              </w:rPr>
              <w:t>
</w:t>
            </w:r>
            <w:r>
              <w:rPr>
                <w:rFonts w:ascii="Times New Roman"/>
                <w:b w:val="false"/>
                <w:i w:val="false"/>
                <w:color w:val="000000"/>
                <w:sz w:val="20"/>
              </w:rPr>
              <w:t>6) удостоверение и приказ о присвоенной квалификационной категории (для лиц, ранее имевших квалификационную категорию);</w:t>
            </w:r>
            <w:r>
              <w:br/>
            </w:r>
            <w:r>
              <w:rPr>
                <w:rFonts w:ascii="Times New Roman"/>
                <w:b w:val="false"/>
                <w:i w:val="false"/>
                <w:color w:val="000000"/>
                <w:sz w:val="20"/>
              </w:rPr>
              <w:t>
</w:t>
            </w:r>
            <w:r>
              <w:rPr>
                <w:rFonts w:ascii="Times New Roman"/>
                <w:b w:val="false"/>
                <w:i w:val="false"/>
                <w:color w:val="000000"/>
                <w:sz w:val="20"/>
              </w:rPr>
              <w:t>7) сертификат о прохождении курсов повышения квалификации по программам, согласованным с уполномоченным органом в области образования;</w:t>
            </w:r>
            <w:r>
              <w:br/>
            </w:r>
            <w:r>
              <w:rPr>
                <w:rFonts w:ascii="Times New Roman"/>
                <w:b w:val="false"/>
                <w:i w:val="false"/>
                <w:color w:val="000000"/>
                <w:sz w:val="20"/>
              </w:rPr>
              <w:t>
</w:t>
            </w:r>
            <w:r>
              <w:rPr>
                <w:rFonts w:ascii="Times New Roman"/>
                <w:b w:val="false"/>
                <w:i w:val="false"/>
                <w:color w:val="000000"/>
                <w:sz w:val="20"/>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br/>
            </w:r>
            <w:r>
              <w:rPr>
                <w:rFonts w:ascii="Times New Roman"/>
                <w:b w:val="false"/>
                <w:i w:val="false"/>
                <w:color w:val="000000"/>
                <w:sz w:val="20"/>
              </w:rPr>
              <w:t>
</w:t>
            </w:r>
            <w:r>
              <w:rPr>
                <w:rFonts w:ascii="Times New Roman"/>
                <w:b w:val="false"/>
                <w:i w:val="false"/>
                <w:color w:val="000000"/>
                <w:sz w:val="20"/>
              </w:rPr>
              <w:t>9) документы, подтверждающие достижения обучающихся/воспитанников (за исключением методистов методических кабинетов (центров), педагогов ПМПК);</w:t>
            </w:r>
            <w:r>
              <w:br/>
            </w:r>
            <w:r>
              <w:rPr>
                <w:rFonts w:ascii="Times New Roman"/>
                <w:b w:val="false"/>
                <w:i w:val="false"/>
                <w:color w:val="000000"/>
                <w:sz w:val="20"/>
              </w:rPr>
              <w:t>
</w:t>
            </w:r>
            <w:r>
              <w:rPr>
                <w:rFonts w:ascii="Times New Roman"/>
                <w:b w:val="false"/>
                <w:i w:val="false"/>
                <w:color w:val="000000"/>
                <w:sz w:val="20"/>
              </w:rPr>
              <w:t>10) документы, подтверждающие профессиональные достижения и обобщение опыта;</w:t>
            </w:r>
            <w:r>
              <w:br/>
            </w:r>
            <w:r>
              <w:rPr>
                <w:rFonts w:ascii="Times New Roman"/>
                <w:b w:val="false"/>
                <w:i w:val="false"/>
                <w:color w:val="000000"/>
                <w:sz w:val="20"/>
              </w:rPr>
              <w:t>
</w:t>
            </w:r>
            <w:r>
              <w:rPr>
                <w:rFonts w:ascii="Times New Roman"/>
                <w:b w:val="false"/>
                <w:i w:val="false"/>
                <w:color w:val="000000"/>
                <w:sz w:val="20"/>
              </w:rPr>
              <w:t>11) листы наблюдения уроков/занятий (за исключением педагогов ПМПК);</w:t>
            </w:r>
            <w:r>
              <w:br/>
            </w:r>
            <w:r>
              <w:rPr>
                <w:rFonts w:ascii="Times New Roman"/>
                <w:b w:val="false"/>
                <w:i w:val="false"/>
                <w:color w:val="000000"/>
                <w:sz w:val="20"/>
              </w:rPr>
              <w:t>
</w:t>
            </w:r>
            <w:r>
              <w:rPr>
                <w:rFonts w:ascii="Times New Roman"/>
                <w:b w:val="false"/>
                <w:i w:val="false"/>
                <w:color w:val="000000"/>
                <w:sz w:val="20"/>
              </w:rPr>
              <w:t>Документы перечисленные в пунктах 3)-11) предоставляются подлинниках и копиях, после сверки которых подлинники возвращаются заявителю.</w:t>
            </w:r>
            <w:r>
              <w:br/>
            </w:r>
            <w:r>
              <w:rPr>
                <w:rFonts w:ascii="Times New Roman"/>
                <w:b w:val="false"/>
                <w:i w:val="false"/>
                <w:color w:val="000000"/>
                <w:sz w:val="20"/>
              </w:rPr>
              <w:t>
</w:t>
            </w:r>
            <w:r>
              <w:rPr>
                <w:rFonts w:ascii="Times New Roman"/>
                <w:b w:val="false"/>
                <w:i w:val="false"/>
                <w:color w:val="000000"/>
                <w:sz w:val="20"/>
              </w:rPr>
              <w:t>Дополнительно предоставляются следующие документы:</w:t>
            </w:r>
            <w:r>
              <w:br/>
            </w:r>
            <w:r>
              <w:rPr>
                <w:rFonts w:ascii="Times New Roman"/>
                <w:b w:val="false"/>
                <w:i w:val="false"/>
                <w:color w:val="000000"/>
                <w:sz w:val="20"/>
              </w:rPr>
              <w:t>
</w:t>
            </w:r>
            <w:r>
              <w:rPr>
                <w:rFonts w:ascii="Times New Roman"/>
                <w:b w:val="false"/>
                <w:i w:val="false"/>
                <w:color w:val="000000"/>
                <w:sz w:val="20"/>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br/>
            </w:r>
            <w:r>
              <w:rPr>
                <w:rFonts w:ascii="Times New Roman"/>
                <w:b w:val="false"/>
                <w:i w:val="false"/>
                <w:color w:val="000000"/>
                <w:sz w:val="20"/>
              </w:rPr>
              <w:t>
</w:t>
            </w:r>
            <w:r>
              <w:rPr>
                <w:rFonts w:ascii="Times New Roman"/>
                <w:b w:val="false"/>
                <w:i w:val="false"/>
                <w:color w:val="000000"/>
                <w:sz w:val="20"/>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br/>
            </w:r>
            <w:r>
              <w:rPr>
                <w:rFonts w:ascii="Times New Roman"/>
                <w:b w:val="false"/>
                <w:i w:val="false"/>
                <w:color w:val="000000"/>
                <w:sz w:val="20"/>
              </w:rPr>
              <w:t>
</w:t>
            </w:r>
            <w:r>
              <w:rPr>
                <w:rFonts w:ascii="Times New Roman"/>
                <w:b w:val="false"/>
                <w:i w:val="false"/>
                <w:color w:val="000000"/>
                <w:sz w:val="20"/>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br/>
            </w:r>
            <w:r>
              <w:rPr>
                <w:rFonts w:ascii="Times New Roman"/>
                <w:b w:val="false"/>
                <w:i w:val="false"/>
                <w:color w:val="000000"/>
                <w:sz w:val="20"/>
              </w:rPr>
              <w:t>
</w:t>
            </w:r>
            <w:r>
              <w:rPr>
                <w:rFonts w:ascii="Times New Roman"/>
                <w:b w:val="false"/>
                <w:i w:val="false"/>
                <w:color w:val="000000"/>
                <w:sz w:val="20"/>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br/>
            </w:r>
            <w:r>
              <w:rPr>
                <w:rFonts w:ascii="Times New Roman"/>
                <w:b w:val="false"/>
                <w:i w:val="false"/>
                <w:color w:val="000000"/>
                <w:sz w:val="20"/>
              </w:rPr>
              <w:t>
</w:t>
            </w:r>
            <w:r>
              <w:rPr>
                <w:rFonts w:ascii="Times New Roman"/>
                <w:b w:val="false"/>
                <w:i w:val="false"/>
                <w:color w:val="000000"/>
                <w:sz w:val="20"/>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br/>
            </w:r>
            <w:r>
              <w:rPr>
                <w:rFonts w:ascii="Times New Roman"/>
                <w:b w:val="false"/>
                <w:i w:val="false"/>
                <w:color w:val="000000"/>
                <w:sz w:val="20"/>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36"/>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37"/>
          <w:p>
            <w:pPr>
              <w:spacing w:after="20"/>
              <w:ind w:left="20"/>
              <w:jc w:val="both"/>
            </w:pPr>
            <w:r>
              <w:rPr>
                <w:rFonts w:ascii="Times New Roman"/>
                <w:b w:val="false"/>
                <w:i w:val="false"/>
                <w:color w:val="000000"/>
                <w:sz w:val="20"/>
              </w:rPr>
              <w:t xml:space="preserve">
Услугодатель отказывает в оказании государственной услуги, в случаях: </w:t>
            </w:r>
            <w:r>
              <w:br/>
            </w:r>
            <w:r>
              <w:rPr>
                <w:rFonts w:ascii="Times New Roman"/>
                <w:b w:val="false"/>
                <w:i w:val="false"/>
                <w:color w:val="000000"/>
                <w:sz w:val="20"/>
              </w:rPr>
              <w:t>
</w:t>
            </w:r>
            <w:r>
              <w:rPr>
                <w:rFonts w:ascii="Times New Roman"/>
                <w:b w:val="false"/>
                <w:i w:val="false"/>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br/>
            </w:r>
            <w:r>
              <w:rPr>
                <w:rFonts w:ascii="Times New Roman"/>
                <w:b w:val="false"/>
                <w:i w:val="false"/>
                <w:color w:val="000000"/>
                <w:sz w:val="20"/>
              </w:rPr>
              <w:t>
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9 настоящих Правил.</w:t>
            </w:r>
          </w:p>
          <w:bookmarkEnd w:id="337"/>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38"/>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r>
              <w:br/>
            </w: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br/>
            </w: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bookmarkEnd w:id="33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594"/>
        <w:gridCol w:w="90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и республиканские подведомственные организациями образования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39"/>
          <w:p>
            <w:pPr>
              <w:spacing w:after="20"/>
              <w:ind w:left="20"/>
              <w:jc w:val="both"/>
            </w:pPr>
            <w:r>
              <w:rPr>
                <w:rFonts w:ascii="Times New Roman"/>
                <w:b w:val="false"/>
                <w:i w:val="false"/>
                <w:color w:val="000000"/>
                <w:sz w:val="20"/>
              </w:rPr>
              <w:t>
1) канцелярию услугодателя;</w:t>
            </w:r>
            <w:r>
              <w:br/>
            </w: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bookmarkEnd w:id="339"/>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40"/>
          <w:p>
            <w:pPr>
              <w:spacing w:after="20"/>
              <w:ind w:left="20"/>
              <w:jc w:val="both"/>
            </w:pPr>
            <w:r>
              <w:rPr>
                <w:rFonts w:ascii="Times New Roman"/>
                <w:b w:val="false"/>
                <w:i w:val="false"/>
                <w:color w:val="000000"/>
                <w:sz w:val="20"/>
              </w:rPr>
              <w:t>
Сроки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1) при обращении через услугодателя – 20 минут;</w:t>
            </w:r>
            <w:r>
              <w:br/>
            </w:r>
            <w:r>
              <w:rPr>
                <w:rFonts w:ascii="Times New Roman"/>
                <w:b w:val="false"/>
                <w:i w:val="false"/>
                <w:color w:val="000000"/>
                <w:sz w:val="20"/>
              </w:rPr>
              <w:t>
</w:t>
            </w:r>
            <w:r>
              <w:rPr>
                <w:rFonts w:ascii="Times New Roman"/>
                <w:b w:val="false"/>
                <w:i w:val="false"/>
                <w:color w:val="000000"/>
                <w:sz w:val="20"/>
              </w:rPr>
              <w:t>2) в Государственную корпорацию по месту нахождения услугодателя – 3 (три) рабочих дня;</w:t>
            </w:r>
            <w:r>
              <w:br/>
            </w:r>
            <w:r>
              <w:rPr>
                <w:rFonts w:ascii="Times New Roman"/>
                <w:b w:val="false"/>
                <w:i w:val="false"/>
                <w:color w:val="000000"/>
                <w:sz w:val="20"/>
              </w:rPr>
              <w:t>
</w:t>
            </w:r>
            <w:r>
              <w:rPr>
                <w:rFonts w:ascii="Times New Roman"/>
                <w:b w:val="false"/>
                <w:i w:val="false"/>
                <w:color w:val="000000"/>
                <w:sz w:val="20"/>
              </w:rPr>
              <w:t>3) в Государственную корпорацию не по месту нахождения услугодателя – 7 (семь) рабочих дней.</w:t>
            </w:r>
            <w:r>
              <w:br/>
            </w: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день приема не входит в срок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1) максимально допустимое время ожидания для сдачи пакета документов в Государственную корпорацию – 20 (двадцать) минут;</w:t>
            </w:r>
            <w:r>
              <w:br/>
            </w: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bookmarkEnd w:id="340"/>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41"/>
          <w:p>
            <w:pPr>
              <w:spacing w:after="20"/>
              <w:ind w:left="20"/>
              <w:jc w:val="both"/>
            </w:pPr>
            <w:r>
              <w:rPr>
                <w:rFonts w:ascii="Times New Roman"/>
                <w:b w:val="false"/>
                <w:i w:val="false"/>
                <w:color w:val="000000"/>
                <w:sz w:val="20"/>
              </w:rPr>
              <w:t>
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br/>
            </w:r>
            <w:r>
              <w:rPr>
                <w:rFonts w:ascii="Times New Roman"/>
                <w:b w:val="false"/>
                <w:i w:val="false"/>
                <w:color w:val="000000"/>
                <w:sz w:val="20"/>
              </w:rPr>
              <w:t>
</w:t>
            </w:r>
            <w:r>
              <w:rPr>
                <w:rFonts w:ascii="Times New Roman"/>
                <w:b w:val="false"/>
                <w:i w:val="false"/>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br/>
            </w:r>
            <w:r>
              <w:rPr>
                <w:rFonts w:ascii="Times New Roman"/>
                <w:b w:val="false"/>
                <w:i w:val="false"/>
                <w:color w:val="000000"/>
                <w:sz w:val="20"/>
              </w:rPr>
              <w:t>
</w:t>
            </w:r>
            <w:r>
              <w:rPr>
                <w:rFonts w:ascii="Times New Roman"/>
                <w:b w:val="false"/>
                <w:i w:val="false"/>
                <w:color w:val="000000"/>
                <w:sz w:val="20"/>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r>
              <w:br/>
            </w:r>
            <w:r>
              <w:rPr>
                <w:rFonts w:ascii="Times New Roman"/>
                <w:b w:val="false"/>
                <w:i w:val="false"/>
                <w:color w:val="000000"/>
                <w:sz w:val="20"/>
              </w:rPr>
              <w:t>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41"/>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физическим лицам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42"/>
          <w:p>
            <w:pPr>
              <w:spacing w:after="20"/>
              <w:ind w:left="20"/>
              <w:jc w:val="both"/>
            </w:pPr>
            <w:r>
              <w:rPr>
                <w:rFonts w:ascii="Times New Roman"/>
                <w:b w:val="false"/>
                <w:i w:val="false"/>
                <w:color w:val="000000"/>
                <w:sz w:val="20"/>
              </w:rPr>
              <w:t>
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bookmarkEnd w:id="342"/>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43"/>
          <w:p>
            <w:pPr>
              <w:spacing w:after="20"/>
              <w:ind w:left="20"/>
              <w:jc w:val="both"/>
            </w:pPr>
            <w:r>
              <w:rPr>
                <w:rFonts w:ascii="Times New Roman"/>
                <w:b w:val="false"/>
                <w:i w:val="false"/>
                <w:color w:val="000000"/>
                <w:sz w:val="20"/>
              </w:rPr>
              <w:t xml:space="preserve">
к услугодателю либо в Государственную корпорацию: </w:t>
            </w:r>
            <w:r>
              <w:br/>
            </w:r>
            <w:r>
              <w:rPr>
                <w:rFonts w:ascii="Times New Roman"/>
                <w:b w:val="false"/>
                <w:i w:val="false"/>
                <w:color w:val="000000"/>
                <w:sz w:val="20"/>
              </w:rPr>
              <w:t>
</w:t>
            </w:r>
            <w:r>
              <w:rPr>
                <w:rFonts w:ascii="Times New Roman"/>
                <w:b w:val="false"/>
                <w:i w:val="false"/>
                <w:color w:val="000000"/>
                <w:sz w:val="20"/>
              </w:rPr>
              <w:t xml:space="preserve">1) заявление; </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(требуется для идентификации личности) (возвращается владельцу);</w:t>
            </w:r>
            <w:r>
              <w:br/>
            </w:r>
            <w:r>
              <w:rPr>
                <w:rFonts w:ascii="Times New Roman"/>
                <w:b w:val="false"/>
                <w:i w:val="false"/>
                <w:color w:val="000000"/>
                <w:sz w:val="20"/>
              </w:rPr>
              <w:t>
</w:t>
            </w:r>
            <w:r>
              <w:rPr>
                <w:rFonts w:ascii="Times New Roman"/>
                <w:b w:val="false"/>
                <w:i w:val="false"/>
                <w:color w:val="000000"/>
                <w:sz w:val="20"/>
              </w:rPr>
              <w:t>3) диплом об образовании;</w:t>
            </w:r>
            <w:r>
              <w:br/>
            </w:r>
            <w:r>
              <w:rPr>
                <w:rFonts w:ascii="Times New Roman"/>
                <w:b w:val="false"/>
                <w:i w:val="false"/>
                <w:color w:val="000000"/>
                <w:sz w:val="20"/>
              </w:rPr>
              <w:t>
</w:t>
            </w:r>
            <w:r>
              <w:rPr>
                <w:rFonts w:ascii="Times New Roman"/>
                <w:b w:val="false"/>
                <w:i w:val="false"/>
                <w:color w:val="000000"/>
                <w:sz w:val="20"/>
              </w:rPr>
              <w:t>4) документ о прохождении курсов переподготовки (при наличии);</w:t>
            </w:r>
            <w:r>
              <w:br/>
            </w:r>
            <w:r>
              <w:rPr>
                <w:rFonts w:ascii="Times New Roman"/>
                <w:b w:val="false"/>
                <w:i w:val="false"/>
                <w:color w:val="000000"/>
                <w:sz w:val="20"/>
              </w:rPr>
              <w:t>
</w:t>
            </w:r>
            <w:r>
              <w:rPr>
                <w:rFonts w:ascii="Times New Roman"/>
                <w:b w:val="false"/>
                <w:i w:val="false"/>
                <w:color w:val="000000"/>
                <w:sz w:val="20"/>
              </w:rPr>
              <w:t>5) документ, подтверждающий трудовую деятельность работника;</w:t>
            </w:r>
            <w:r>
              <w:br/>
            </w:r>
            <w:r>
              <w:rPr>
                <w:rFonts w:ascii="Times New Roman"/>
                <w:b w:val="false"/>
                <w:i w:val="false"/>
                <w:color w:val="000000"/>
                <w:sz w:val="20"/>
              </w:rPr>
              <w:t>
</w:t>
            </w:r>
            <w:r>
              <w:rPr>
                <w:rFonts w:ascii="Times New Roman"/>
                <w:b w:val="false"/>
                <w:i w:val="false"/>
                <w:color w:val="000000"/>
                <w:sz w:val="20"/>
              </w:rPr>
              <w:t>6) удостоверение и приказ о присвоенной квалификационной категории (для лиц, ранее имевших квалификационную категорию);</w:t>
            </w:r>
            <w:r>
              <w:br/>
            </w:r>
            <w:r>
              <w:rPr>
                <w:rFonts w:ascii="Times New Roman"/>
                <w:b w:val="false"/>
                <w:i w:val="false"/>
                <w:color w:val="000000"/>
                <w:sz w:val="20"/>
              </w:rPr>
              <w:t>
</w:t>
            </w:r>
            <w:r>
              <w:rPr>
                <w:rFonts w:ascii="Times New Roman"/>
                <w:b w:val="false"/>
                <w:i w:val="false"/>
                <w:color w:val="000000"/>
                <w:sz w:val="20"/>
              </w:rPr>
              <w:t>7) сертификат о прохождении курсов повышения квалификации по программам, согласованным с уполномоченным органом в области образования;</w:t>
            </w:r>
            <w:r>
              <w:br/>
            </w:r>
            <w:r>
              <w:rPr>
                <w:rFonts w:ascii="Times New Roman"/>
                <w:b w:val="false"/>
                <w:i w:val="false"/>
                <w:color w:val="000000"/>
                <w:sz w:val="20"/>
              </w:rPr>
              <w:t>
</w:t>
            </w:r>
            <w:r>
              <w:rPr>
                <w:rFonts w:ascii="Times New Roman"/>
                <w:b w:val="false"/>
                <w:i w:val="false"/>
                <w:color w:val="000000"/>
                <w:sz w:val="20"/>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br/>
            </w:r>
            <w:r>
              <w:rPr>
                <w:rFonts w:ascii="Times New Roman"/>
                <w:b w:val="false"/>
                <w:i w:val="false"/>
                <w:color w:val="000000"/>
                <w:sz w:val="20"/>
              </w:rPr>
              <w:t>
</w:t>
            </w:r>
            <w:r>
              <w:rPr>
                <w:rFonts w:ascii="Times New Roman"/>
                <w:b w:val="false"/>
                <w:i w:val="false"/>
                <w:color w:val="000000"/>
                <w:sz w:val="20"/>
              </w:rPr>
              <w:t>9) документы, подтверждающих достижения обучающихся/воспитанников (за исключением методистов методических кабинетов (центров), педагогов ПМПК);</w:t>
            </w:r>
            <w:r>
              <w:br/>
            </w:r>
            <w:r>
              <w:rPr>
                <w:rFonts w:ascii="Times New Roman"/>
                <w:b w:val="false"/>
                <w:i w:val="false"/>
                <w:color w:val="000000"/>
                <w:sz w:val="20"/>
              </w:rPr>
              <w:t>
</w:t>
            </w:r>
            <w:r>
              <w:rPr>
                <w:rFonts w:ascii="Times New Roman"/>
                <w:b w:val="false"/>
                <w:i w:val="false"/>
                <w:color w:val="000000"/>
                <w:sz w:val="20"/>
              </w:rPr>
              <w:t xml:space="preserve">10) документы, подтверждающие профессиональные достижения и обобщение опыта; </w:t>
            </w:r>
            <w:r>
              <w:br/>
            </w:r>
            <w:r>
              <w:rPr>
                <w:rFonts w:ascii="Times New Roman"/>
                <w:b w:val="false"/>
                <w:i w:val="false"/>
                <w:color w:val="000000"/>
                <w:sz w:val="20"/>
              </w:rPr>
              <w:t>
</w:t>
            </w:r>
            <w:r>
              <w:rPr>
                <w:rFonts w:ascii="Times New Roman"/>
                <w:b w:val="false"/>
                <w:i w:val="false"/>
                <w:color w:val="000000"/>
                <w:sz w:val="20"/>
              </w:rPr>
              <w:t>11) листы наблюдения уроков/занятий (за исключением педагогов ПМПК);</w:t>
            </w:r>
            <w:r>
              <w:br/>
            </w:r>
            <w:r>
              <w:rPr>
                <w:rFonts w:ascii="Times New Roman"/>
                <w:b w:val="false"/>
                <w:i w:val="false"/>
                <w:color w:val="000000"/>
                <w:sz w:val="20"/>
              </w:rPr>
              <w:t>
</w:t>
            </w:r>
            <w:r>
              <w:rPr>
                <w:rFonts w:ascii="Times New Roman"/>
                <w:b w:val="false"/>
                <w:i w:val="false"/>
                <w:color w:val="000000"/>
                <w:sz w:val="20"/>
              </w:rPr>
              <w:t>Документы перечисленные в пунктах 3)-11) предоставляются подлинниках и копиях, после сверки которых подлинники возвращаются заявителю.</w:t>
            </w:r>
            <w:r>
              <w:br/>
            </w:r>
            <w:r>
              <w:rPr>
                <w:rFonts w:ascii="Times New Roman"/>
                <w:b w:val="false"/>
                <w:i w:val="false"/>
                <w:color w:val="000000"/>
                <w:sz w:val="20"/>
              </w:rPr>
              <w:t>
</w:t>
            </w:r>
            <w:r>
              <w:rPr>
                <w:rFonts w:ascii="Times New Roman"/>
                <w:b w:val="false"/>
                <w:i w:val="false"/>
                <w:color w:val="000000"/>
                <w:sz w:val="20"/>
              </w:rPr>
              <w:t>Дополнительно предоставляются следующие документы:</w:t>
            </w:r>
            <w:r>
              <w:br/>
            </w:r>
            <w:r>
              <w:rPr>
                <w:rFonts w:ascii="Times New Roman"/>
                <w:b w:val="false"/>
                <w:i w:val="false"/>
                <w:color w:val="000000"/>
                <w:sz w:val="20"/>
              </w:rPr>
              <w:t>
</w:t>
            </w:r>
            <w:r>
              <w:rPr>
                <w:rFonts w:ascii="Times New Roman"/>
                <w:b w:val="false"/>
                <w:i w:val="false"/>
                <w:color w:val="000000"/>
                <w:sz w:val="20"/>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br/>
            </w:r>
            <w:r>
              <w:rPr>
                <w:rFonts w:ascii="Times New Roman"/>
                <w:b w:val="false"/>
                <w:i w:val="false"/>
                <w:color w:val="000000"/>
                <w:sz w:val="20"/>
              </w:rPr>
              <w:t>
</w:t>
            </w:r>
            <w:r>
              <w:rPr>
                <w:rFonts w:ascii="Times New Roman"/>
                <w:b w:val="false"/>
                <w:i w:val="false"/>
                <w:color w:val="000000"/>
                <w:sz w:val="20"/>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br/>
            </w:r>
            <w:r>
              <w:rPr>
                <w:rFonts w:ascii="Times New Roman"/>
                <w:b w:val="false"/>
                <w:i w:val="false"/>
                <w:color w:val="000000"/>
                <w:sz w:val="20"/>
              </w:rPr>
              <w:t>
</w:t>
            </w:r>
            <w:r>
              <w:rPr>
                <w:rFonts w:ascii="Times New Roman"/>
                <w:b w:val="false"/>
                <w:i w:val="false"/>
                <w:color w:val="000000"/>
                <w:sz w:val="20"/>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br/>
            </w:r>
            <w:r>
              <w:rPr>
                <w:rFonts w:ascii="Times New Roman"/>
                <w:b w:val="false"/>
                <w:i w:val="false"/>
                <w:color w:val="000000"/>
                <w:sz w:val="20"/>
              </w:rPr>
              <w:t>
</w:t>
            </w:r>
            <w:r>
              <w:rPr>
                <w:rFonts w:ascii="Times New Roman"/>
                <w:b w:val="false"/>
                <w:i w:val="false"/>
                <w:color w:val="000000"/>
                <w:sz w:val="20"/>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br/>
            </w:r>
            <w:r>
              <w:rPr>
                <w:rFonts w:ascii="Times New Roman"/>
                <w:b w:val="false"/>
                <w:i w:val="false"/>
                <w:color w:val="000000"/>
                <w:sz w:val="20"/>
              </w:rPr>
              <w:t>
</w:t>
            </w:r>
            <w:r>
              <w:rPr>
                <w:rFonts w:ascii="Times New Roman"/>
                <w:b w:val="false"/>
                <w:i w:val="false"/>
                <w:color w:val="000000"/>
                <w:sz w:val="20"/>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br/>
            </w:r>
            <w:r>
              <w:rPr>
                <w:rFonts w:ascii="Times New Roman"/>
                <w:b w:val="false"/>
                <w:i w:val="false"/>
                <w:color w:val="000000"/>
                <w:sz w:val="20"/>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43"/>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44"/>
          <w:p>
            <w:pPr>
              <w:spacing w:after="20"/>
              <w:ind w:left="20"/>
              <w:jc w:val="both"/>
            </w:pPr>
            <w:r>
              <w:rPr>
                <w:rFonts w:ascii="Times New Roman"/>
                <w:b w:val="false"/>
                <w:i w:val="false"/>
                <w:color w:val="000000"/>
                <w:sz w:val="20"/>
              </w:rPr>
              <w:t xml:space="preserve">
Услугодатель отказывает в оказании государственной услуги, в случаях: </w:t>
            </w:r>
            <w:r>
              <w:br/>
            </w:r>
            <w:r>
              <w:rPr>
                <w:rFonts w:ascii="Times New Roman"/>
                <w:b w:val="false"/>
                <w:i w:val="false"/>
                <w:color w:val="000000"/>
                <w:sz w:val="20"/>
              </w:rPr>
              <w:t>
</w:t>
            </w:r>
            <w:r>
              <w:rPr>
                <w:rFonts w:ascii="Times New Roman"/>
                <w:b w:val="false"/>
                <w:i w:val="false"/>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br/>
            </w:r>
            <w:r>
              <w:rPr>
                <w:rFonts w:ascii="Times New Roman"/>
                <w:b w:val="false"/>
                <w:i w:val="false"/>
                <w:color w:val="000000"/>
                <w:sz w:val="20"/>
              </w:rPr>
              <w:t>
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9 к настоящим Правилам.</w:t>
            </w:r>
          </w:p>
          <w:bookmarkEnd w:id="344"/>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45"/>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r>
              <w:br/>
            </w: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br/>
            </w: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bookmarkEnd w:id="34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наличии)</w:t>
            </w:r>
            <w:r>
              <w:br/>
            </w:r>
            <w:r>
              <w:rPr>
                <w:rFonts w:ascii="Times New Roman"/>
                <w:b w:val="false"/>
                <w:i w:val="false"/>
                <w:color w:val="000000"/>
                <w:sz w:val="20"/>
              </w:rPr>
              <w:t>услугополучателя/</w:t>
            </w:r>
          </w:p>
        </w:tc>
      </w:tr>
    </w:tbl>
    <w:bookmarkStart w:name="z479" w:id="346"/>
    <w:p>
      <w:pPr>
        <w:spacing w:after="0"/>
        <w:ind w:left="0"/>
        <w:jc w:val="left"/>
      </w:pPr>
      <w:r>
        <w:rPr>
          <w:rFonts w:ascii="Times New Roman"/>
          <w:b/>
          <w:i w:val="false"/>
          <w:color w:val="000000"/>
        </w:rPr>
        <w:t xml:space="preserve"> Расписка об отказе в приеме документов педагогов, занимающих должности в организациях образования, для прохождения аттестации</w:t>
      </w:r>
    </w:p>
    <w:bookmarkEnd w:id="346"/>
    <w:bookmarkStart w:name="z480" w:id="347"/>
    <w:p>
      <w:pPr>
        <w:spacing w:after="0"/>
        <w:ind w:left="0"/>
        <w:jc w:val="both"/>
      </w:pPr>
      <w:r>
        <w:rPr>
          <w:rFonts w:ascii="Times New Roman"/>
          <w:b w:val="false"/>
          <w:i w:val="false"/>
          <w:color w:val="000000"/>
          <w:sz w:val="28"/>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января 2016 года № 83</w:t>
      </w:r>
    </w:p>
    <w:bookmarkEnd w:id="347"/>
    <w:bookmarkStart w:name="z481" w:id="34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наименование услугодателя или Государственной корпорации, адрес</w:t>
      </w:r>
      <w:r>
        <w:br/>
      </w:r>
      <w:r>
        <w:rPr>
          <w:rFonts w:ascii="Times New Roman"/>
          <w:b w:val="false"/>
          <w:i w:val="false"/>
          <w:color w:val="000000"/>
          <w:sz w:val="28"/>
        </w:rPr>
        <w:t>отказывает в приеме документов для участия в процедуре присвоения</w:t>
      </w:r>
      <w:r>
        <w:br/>
      </w:r>
      <w:r>
        <w:rPr>
          <w:rFonts w:ascii="Times New Roman"/>
          <w:b w:val="false"/>
          <w:i w:val="false"/>
          <w:color w:val="000000"/>
          <w:sz w:val="28"/>
        </w:rPr>
        <w:t>(подтверждения) квалификационных категорий педагогам</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Ф. И. О. (при наличии) услугополучателя</w:t>
      </w:r>
      <w:r>
        <w:br/>
      </w:r>
      <w:r>
        <w:rPr>
          <w:rFonts w:ascii="Times New Roman"/>
          <w:b w:val="false"/>
          <w:i w:val="false"/>
          <w:color w:val="000000"/>
          <w:sz w:val="28"/>
        </w:rPr>
        <w:t>в __________________________________________________________________</w:t>
      </w:r>
      <w:r>
        <w:br/>
      </w:r>
      <w:r>
        <w:rPr>
          <w:rFonts w:ascii="Times New Roman"/>
          <w:b w:val="false"/>
          <w:i w:val="false"/>
          <w:color w:val="000000"/>
          <w:sz w:val="28"/>
        </w:rPr>
        <w:t>указать наименование организации образования</w:t>
      </w:r>
      <w:r>
        <w:br/>
      </w:r>
      <w:r>
        <w:rPr>
          <w:rFonts w:ascii="Times New Roman"/>
          <w:b w:val="false"/>
          <w:i w:val="false"/>
          <w:color w:val="000000"/>
          <w:sz w:val="28"/>
        </w:rPr>
        <w:t>в связи с __________________________________________________________,</w:t>
      </w:r>
      <w:r>
        <w:br/>
      </w:r>
      <w:r>
        <w:rPr>
          <w:rFonts w:ascii="Times New Roman"/>
          <w:b w:val="false"/>
          <w:i w:val="false"/>
          <w:color w:val="000000"/>
          <w:sz w:val="28"/>
        </w:rPr>
        <w:t>а именно /указать наименование отсутствующих или несоответствующих</w:t>
      </w:r>
      <w:r>
        <w:br/>
      </w:r>
      <w:r>
        <w:rPr>
          <w:rFonts w:ascii="Times New Roman"/>
          <w:b w:val="false"/>
          <w:i w:val="false"/>
          <w:color w:val="000000"/>
          <w:sz w:val="28"/>
        </w:rPr>
        <w:t>документов/:</w:t>
      </w:r>
      <w:r>
        <w:br/>
      </w:r>
      <w:r>
        <w:rPr>
          <w:rFonts w:ascii="Times New Roman"/>
          <w:b w:val="false"/>
          <w:i w:val="false"/>
          <w:color w:val="000000"/>
          <w:sz w:val="28"/>
        </w:rPr>
        <w:t>1) _________________________________;</w:t>
      </w:r>
      <w:r>
        <w:br/>
      </w:r>
      <w:r>
        <w:rPr>
          <w:rFonts w:ascii="Times New Roman"/>
          <w:b w:val="false"/>
          <w:i w:val="false"/>
          <w:color w:val="000000"/>
          <w:sz w:val="28"/>
        </w:rPr>
        <w:t>2) _________________________________;</w:t>
      </w:r>
      <w:r>
        <w:br/>
      </w:r>
      <w:r>
        <w:rPr>
          <w:rFonts w:ascii="Times New Roman"/>
          <w:b w:val="false"/>
          <w:i w:val="false"/>
          <w:color w:val="000000"/>
          <w:sz w:val="28"/>
        </w:rPr>
        <w:t>3) _________________________________.</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"____"___________20___года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(Ф.И.О. отчество при наличии работника Государственной корпорации)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(подпись, контактный телефон)</w:t>
      </w:r>
      <w:r>
        <w:br/>
      </w:r>
      <w:r>
        <w:rPr>
          <w:rFonts w:ascii="Times New Roman"/>
          <w:b w:val="false"/>
          <w:i w:val="false"/>
          <w:color w:val="000000"/>
          <w:sz w:val="28"/>
        </w:rPr>
        <w:t>Получил: ______________________________</w:t>
      </w:r>
      <w:r>
        <w:br/>
      </w:r>
      <w:r>
        <w:rPr>
          <w:rFonts w:ascii="Times New Roman"/>
          <w:b w:val="false"/>
          <w:i w:val="false"/>
          <w:color w:val="000000"/>
          <w:sz w:val="28"/>
        </w:rPr>
        <w:t>Ф.И.О. (при наличии) услугополучателя</w:t>
      </w:r>
      <w:r>
        <w:br/>
      </w:r>
      <w:r>
        <w:rPr>
          <w:rFonts w:ascii="Times New Roman"/>
          <w:b w:val="false"/>
          <w:i w:val="false"/>
          <w:color w:val="000000"/>
          <w:sz w:val="28"/>
        </w:rPr>
        <w:t>"____"___________20___года ______________</w:t>
      </w:r>
      <w:r>
        <w:br/>
      </w:r>
      <w:r>
        <w:rPr>
          <w:rFonts w:ascii="Times New Roman"/>
          <w:b w:val="false"/>
          <w:i w:val="false"/>
          <w:color w:val="000000"/>
          <w:sz w:val="28"/>
        </w:rPr>
        <w:t>подпись</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 xml:space="preserve">занимающих должности </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наличии)</w:t>
            </w:r>
            <w:r>
              <w:br/>
            </w:r>
            <w:r>
              <w:rPr>
                <w:rFonts w:ascii="Times New Roman"/>
                <w:b w:val="false"/>
                <w:i w:val="false"/>
                <w:color w:val="000000"/>
                <w:sz w:val="20"/>
              </w:rPr>
              <w:t>услугополучателя/</w:t>
            </w:r>
          </w:p>
        </w:tc>
      </w:tr>
    </w:tbl>
    <w:bookmarkStart w:name="z485" w:id="349"/>
    <w:p>
      <w:pPr>
        <w:spacing w:after="0"/>
        <w:ind w:left="0"/>
        <w:jc w:val="left"/>
      </w:pPr>
      <w:r>
        <w:rPr>
          <w:rFonts w:ascii="Times New Roman"/>
          <w:b/>
          <w:i w:val="false"/>
          <w:color w:val="000000"/>
        </w:rPr>
        <w:t xml:space="preserve"> Расписка о приеме документов педагогов, занимающих должности в организациях образования, для прохождения аттестации</w:t>
      </w:r>
    </w:p>
    <w:bookmarkEnd w:id="349"/>
    <w:bookmarkStart w:name="z486" w:id="35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указать Ф. И. О. (при наличии) услугополучателя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наименование услугодателя</w:t>
      </w:r>
      <w:r>
        <w:br/>
      </w:r>
      <w:r>
        <w:rPr>
          <w:rFonts w:ascii="Times New Roman"/>
          <w:b w:val="false"/>
          <w:i w:val="false"/>
          <w:color w:val="000000"/>
          <w:sz w:val="28"/>
        </w:rPr>
        <w:t>Перечень принятых документов для участия в процедуре аттестации педагогов:</w:t>
      </w:r>
      <w:r>
        <w:br/>
      </w:r>
      <w:r>
        <w:rPr>
          <w:rFonts w:ascii="Times New Roman"/>
          <w:b w:val="false"/>
          <w:i w:val="false"/>
          <w:color w:val="000000"/>
          <w:sz w:val="28"/>
        </w:rPr>
        <w:t>1.__________________________________________________________</w:t>
      </w:r>
      <w:r>
        <w:br/>
      </w:r>
      <w:r>
        <w:rPr>
          <w:rFonts w:ascii="Times New Roman"/>
          <w:b w:val="false"/>
          <w:i w:val="false"/>
          <w:color w:val="000000"/>
          <w:sz w:val="28"/>
        </w:rPr>
        <w:t>2.__________________________________________________________</w:t>
      </w:r>
      <w:r>
        <w:br/>
      </w:r>
      <w:r>
        <w:rPr>
          <w:rFonts w:ascii="Times New Roman"/>
          <w:b w:val="false"/>
          <w:i w:val="false"/>
          <w:color w:val="000000"/>
          <w:sz w:val="28"/>
        </w:rPr>
        <w:t>3.__________________________________________________________</w:t>
      </w:r>
      <w:r>
        <w:br/>
      </w:r>
      <w:r>
        <w:rPr>
          <w:rFonts w:ascii="Times New Roman"/>
          <w:b w:val="false"/>
          <w:i w:val="false"/>
          <w:color w:val="000000"/>
          <w:sz w:val="28"/>
        </w:rPr>
        <w:t>Принял: __________________________________________________________</w:t>
      </w:r>
      <w:r>
        <w:br/>
      </w:r>
      <w:r>
        <w:rPr>
          <w:rFonts w:ascii="Times New Roman"/>
          <w:b w:val="false"/>
          <w:i w:val="false"/>
          <w:color w:val="000000"/>
          <w:sz w:val="28"/>
        </w:rPr>
        <w:t>(Ф.И.О. (при наличии) исполнителя) (подпись, контактный телефон)</w:t>
      </w:r>
      <w:r>
        <w:br/>
      </w:r>
      <w:r>
        <w:rPr>
          <w:rFonts w:ascii="Times New Roman"/>
          <w:b w:val="false"/>
          <w:i w:val="false"/>
          <w:color w:val="000000"/>
          <w:sz w:val="28"/>
        </w:rPr>
        <w:t>"____"___________20___года</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аттестационной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w:t>
            </w:r>
            <w:r>
              <w:br/>
            </w:r>
            <w:r>
              <w:rPr>
                <w:rFonts w:ascii="Times New Roman"/>
                <w:b w:val="false"/>
                <w:i w:val="false"/>
                <w:color w:val="000000"/>
                <w:sz w:val="20"/>
              </w:rPr>
              <w:t>районные (городские) отделы,</w:t>
            </w:r>
            <w:r>
              <w:br/>
            </w:r>
            <w:r>
              <w:rPr>
                <w:rFonts w:ascii="Times New Roman"/>
                <w:b w:val="false"/>
                <w:i w:val="false"/>
                <w:color w:val="000000"/>
                <w:sz w:val="20"/>
              </w:rPr>
              <w:t>управления образования</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уполномоченный</w:t>
            </w:r>
            <w:r>
              <w:br/>
            </w:r>
            <w:r>
              <w:rPr>
                <w:rFonts w:ascii="Times New Roman"/>
                <w:b w:val="false"/>
                <w:i w:val="false"/>
                <w:color w:val="000000"/>
                <w:sz w:val="20"/>
              </w:rPr>
              <w:t>орган)</w:t>
            </w:r>
          </w:p>
        </w:tc>
      </w:tr>
    </w:tbl>
    <w:bookmarkStart w:name="z490" w:id="351"/>
    <w:p>
      <w:pPr>
        <w:spacing w:after="0"/>
        <w:ind w:left="0"/>
        <w:jc w:val="left"/>
      </w:pPr>
      <w:r>
        <w:rPr>
          <w:rFonts w:ascii="Times New Roman"/>
          <w:b/>
          <w:i w:val="false"/>
          <w:color w:val="000000"/>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bookmarkEnd w:id="351"/>
    <w:bookmarkStart w:name="z491" w:id="352"/>
    <w:p>
      <w:pPr>
        <w:spacing w:after="0"/>
        <w:ind w:left="0"/>
        <w:jc w:val="both"/>
      </w:pPr>
      <w:r>
        <w:rPr>
          <w:rFonts w:ascii="Times New Roman"/>
          <w:b w:val="false"/>
          <w:i w:val="false"/>
          <w:color w:val="000000"/>
          <w:sz w:val="28"/>
        </w:rPr>
        <w:t>
      Я,__________________________________________________________________,</w:t>
      </w:r>
      <w:r>
        <w:br/>
      </w:r>
      <w:r>
        <w:rPr>
          <w:rFonts w:ascii="Times New Roman"/>
          <w:b w:val="false"/>
          <w:i w:val="false"/>
          <w:color w:val="000000"/>
          <w:sz w:val="28"/>
        </w:rPr>
        <w:t>(Ф.И.О. (при наличии) педагога)</w:t>
      </w:r>
      <w:r>
        <w:br/>
      </w:r>
      <w:r>
        <w:rPr>
          <w:rFonts w:ascii="Times New Roman"/>
          <w:b w:val="false"/>
          <w:i w:val="false"/>
          <w:color w:val="000000"/>
          <w:sz w:val="28"/>
        </w:rPr>
        <w:t>ИИН________________________________________________________________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(должность, место работы)</w:t>
      </w:r>
      <w:r>
        <w:br/>
      </w:r>
      <w:r>
        <w:rPr>
          <w:rFonts w:ascii="Times New Roman"/>
          <w:b w:val="false"/>
          <w:i w:val="false"/>
          <w:color w:val="000000"/>
          <w:sz w:val="28"/>
        </w:rPr>
        <w:t>прошу допустить на участие в аттестации в 20 ___ году на квалификационную</w:t>
      </w:r>
      <w:r>
        <w:br/>
      </w:r>
      <w:r>
        <w:rPr>
          <w:rFonts w:ascii="Times New Roman"/>
          <w:b w:val="false"/>
          <w:i w:val="false"/>
          <w:color w:val="000000"/>
          <w:sz w:val="28"/>
        </w:rPr>
        <w:t>категорию _______________, по должности (специальности)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В настоящее время имею квалификационную категорию __________, действительную</w:t>
      </w:r>
      <w:r>
        <w:br/>
      </w:r>
      <w:r>
        <w:rPr>
          <w:rFonts w:ascii="Times New Roman"/>
          <w:b w:val="false"/>
          <w:i w:val="false"/>
          <w:color w:val="000000"/>
          <w:sz w:val="28"/>
        </w:rPr>
        <w:t>до____(день) ____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Сообщаю о себе следующие сведения: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Образование:</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758"/>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53"/>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заведения</w:t>
            </w:r>
          </w:p>
          <w:bookmarkEnd w:id="353"/>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54"/>
          <w:p>
            <w:pPr>
              <w:spacing w:after="20"/>
              <w:ind w:left="20"/>
              <w:jc w:val="both"/>
            </w:pPr>
            <w:r>
              <w:rPr>
                <w:rFonts w:ascii="Times New Roman"/>
                <w:b w:val="false"/>
                <w:i w:val="false"/>
                <w:color w:val="000000"/>
                <w:sz w:val="20"/>
              </w:rPr>
              <w:t>
Период</w:t>
            </w:r>
            <w:r>
              <w:br/>
            </w:r>
            <w:r>
              <w:rPr>
                <w:rFonts w:ascii="Times New Roman"/>
                <w:b w:val="false"/>
                <w:i w:val="false"/>
                <w:color w:val="000000"/>
                <w:sz w:val="20"/>
              </w:rPr>
              <w:t>
обучения</w:t>
            </w:r>
          </w:p>
          <w:bookmarkEnd w:id="354"/>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 w:id="355"/>
    <w:p>
      <w:pPr>
        <w:spacing w:after="0"/>
        <w:ind w:left="0"/>
        <w:jc w:val="both"/>
      </w:pPr>
      <w:r>
        <w:rPr>
          <w:rFonts w:ascii="Times New Roman"/>
          <w:b w:val="false"/>
          <w:i w:val="false"/>
          <w:color w:val="000000"/>
          <w:sz w:val="28"/>
        </w:rPr>
        <w:t>
      Стаж работы: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8242"/>
        <w:gridCol w:w="566"/>
        <w:gridCol w:w="2926"/>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(заместителем руководителя) организации образования</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 w:id="356"/>
    <w:p>
      <w:pPr>
        <w:spacing w:after="0"/>
        <w:ind w:left="0"/>
        <w:jc w:val="both"/>
      </w:pPr>
      <w:r>
        <w:rPr>
          <w:rFonts w:ascii="Times New Roman"/>
          <w:b w:val="false"/>
          <w:i w:val="false"/>
          <w:color w:val="000000"/>
          <w:sz w:val="28"/>
        </w:rPr>
        <w:t>
      Награды, звания, ученая (академическая)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r>
        <w:br/>
      </w:r>
      <w:r>
        <w:rPr>
          <w:rFonts w:ascii="Times New Roman"/>
          <w:b w:val="false"/>
          <w:i w:val="false"/>
          <w:color w:val="000000"/>
          <w:sz w:val="28"/>
        </w:rPr>
        <w:t>С Правилами аттестации ознакомлен (-а).</w:t>
      </w:r>
      <w:r>
        <w:br/>
      </w:r>
      <w:r>
        <w:rPr>
          <w:rFonts w:ascii="Times New Roman"/>
          <w:b w:val="false"/>
          <w:i w:val="false"/>
          <w:color w:val="000000"/>
          <w:sz w:val="28"/>
        </w:rPr>
        <w:t>"____" __________ 20 ___ года __________________</w:t>
      </w:r>
      <w:r>
        <w:br/>
      </w:r>
      <w:r>
        <w:rPr>
          <w:rFonts w:ascii="Times New Roman"/>
          <w:b w:val="false"/>
          <w:i w:val="false"/>
          <w:color w:val="000000"/>
          <w:sz w:val="28"/>
        </w:rPr>
        <w:t>(подпись)</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9" w:id="357"/>
    <w:p>
      <w:pPr>
        <w:spacing w:after="0"/>
        <w:ind w:left="0"/>
        <w:jc w:val="left"/>
      </w:pPr>
      <w:r>
        <w:rPr>
          <w:rFonts w:ascii="Times New Roman"/>
          <w:b/>
          <w:i w:val="false"/>
          <w:color w:val="000000"/>
        </w:rPr>
        <w:t xml:space="preserve">              Аттестационный лист на руководителя организации образования</w:t>
      </w:r>
    </w:p>
    <w:bookmarkEnd w:id="357"/>
    <w:bookmarkStart w:name="z500" w:id="358"/>
    <w:p>
      <w:pPr>
        <w:spacing w:after="0"/>
        <w:ind w:left="0"/>
        <w:jc w:val="both"/>
      </w:pPr>
      <w:r>
        <w:rPr>
          <w:rFonts w:ascii="Times New Roman"/>
          <w:b w:val="false"/>
          <w:i w:val="false"/>
          <w:color w:val="000000"/>
          <w:sz w:val="28"/>
        </w:rPr>
        <w:t>
      Вид аттестации: очередная -</w:t>
      </w:r>
    </w:p>
    <w:bookmarkEnd w:id="358"/>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повторная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(нужное отметить знаком X)</w:t>
      </w:r>
      <w:r>
        <w:br/>
      </w:r>
      <w:r>
        <w:rPr>
          <w:rFonts w:ascii="Times New Roman"/>
          <w:b w:val="false"/>
          <w:i w:val="false"/>
          <w:color w:val="000000"/>
          <w:sz w:val="28"/>
        </w:rPr>
        <w:t>Ф.И.О. (отчество при наличии) ______________________________________</w:t>
      </w:r>
      <w:r>
        <w:br/>
      </w:r>
      <w:r>
        <w:rPr>
          <w:rFonts w:ascii="Times New Roman"/>
          <w:b w:val="false"/>
          <w:i w:val="false"/>
          <w:color w:val="000000"/>
          <w:sz w:val="28"/>
        </w:rPr>
        <w:t>Дата рождения: "___" __________ _______ года.</w:t>
      </w:r>
      <w:r>
        <w:br/>
      </w:r>
      <w:r>
        <w:rPr>
          <w:rFonts w:ascii="Times New Roman"/>
          <w:b w:val="false"/>
          <w:i w:val="false"/>
          <w:color w:val="000000"/>
          <w:sz w:val="28"/>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4. Занимаемая должность и дата назначения, квалификационная категория</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5. Общий трудовой стаж ___________________________________________</w:t>
      </w:r>
      <w:r>
        <w:br/>
      </w:r>
      <w:r>
        <w:rPr>
          <w:rFonts w:ascii="Times New Roman"/>
          <w:b w:val="false"/>
          <w:i w:val="false"/>
          <w:color w:val="000000"/>
          <w:sz w:val="28"/>
        </w:rPr>
        <w:t>6. Общий стаж работы на должностях государственного и гражданского служащего, руководящих должностях</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7. Замечания и предложения, высказанные членами аттестационной комиссии:</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8. Мнение аттестуемого:</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9. Оценка деятельности аттестуемого непосредственным руководителем согласно служебной характеристике</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10. На заседании присутствовало ___членов аттестационной комиссии.</w:t>
      </w:r>
      <w:r>
        <w:br/>
      </w:r>
      <w:r>
        <w:rPr>
          <w:rFonts w:ascii="Times New Roman"/>
          <w:b w:val="false"/>
          <w:i w:val="false"/>
          <w:color w:val="000000"/>
          <w:sz w:val="28"/>
        </w:rP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br/>
      </w:r>
      <w:r>
        <w:rPr>
          <w:rFonts w:ascii="Times New Roman"/>
          <w:b w:val="false"/>
          <w:i w:val="false"/>
          <w:color w:val="000000"/>
          <w:sz w:val="28"/>
        </w:rPr>
        <w:t>1) аттестован на заявленную квалификационную категорию</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(по каждой квалификационной категории отдельно)</w:t>
      </w:r>
      <w:r>
        <w:br/>
      </w:r>
      <w:r>
        <w:rPr>
          <w:rFonts w:ascii="Times New Roman"/>
          <w:b w:val="false"/>
          <w:i w:val="false"/>
          <w:color w:val="000000"/>
          <w:sz w:val="28"/>
        </w:rPr>
        <w:t>2) аттестован на заявленную квалификационную категорию с ротацией</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3) не аттестован на заявленную квалификационную категорию</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Итоговая оценка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(квалификационная категория с цифровым  обозначением указывается прописью)</w:t>
      </w:r>
      <w:r>
        <w:br/>
      </w:r>
      <w:r>
        <w:rPr>
          <w:rFonts w:ascii="Times New Roman"/>
          <w:b w:val="false"/>
          <w:i w:val="false"/>
          <w:color w:val="000000"/>
          <w:sz w:val="28"/>
        </w:rPr>
        <w:t>12. Рекомендации аттестационной комиссии (с указанием мотивов, по которым они даются)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13. Примечания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Председатель аттестационной комиссии: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(подпись)</w:t>
      </w:r>
      <w:r>
        <w:br/>
      </w:r>
      <w:r>
        <w:rPr>
          <w:rFonts w:ascii="Times New Roman"/>
          <w:b w:val="false"/>
          <w:i w:val="false"/>
          <w:color w:val="000000"/>
          <w:sz w:val="28"/>
        </w:rPr>
        <w:t>Секретарь аттестационной комиссии: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(подпись)</w:t>
      </w:r>
      <w:r>
        <w:br/>
      </w:r>
      <w:r>
        <w:rPr>
          <w:rFonts w:ascii="Times New Roman"/>
          <w:b w:val="false"/>
          <w:i w:val="false"/>
          <w:color w:val="000000"/>
          <w:sz w:val="28"/>
        </w:rPr>
        <w:t>Члены аттестационной комиссии: _____________________________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______________________________</w:t>
      </w:r>
      <w:r>
        <w:br/>
      </w:r>
      <w:r>
        <w:rPr>
          <w:rFonts w:ascii="Times New Roman"/>
          <w:b w:val="false"/>
          <w:i w:val="false"/>
          <w:color w:val="000000"/>
          <w:sz w:val="28"/>
        </w:rPr>
        <w:t>(подпись)</w:t>
      </w:r>
      <w:r>
        <w:br/>
      </w:r>
      <w:r>
        <w:rPr>
          <w:rFonts w:ascii="Times New Roman"/>
          <w:b w:val="false"/>
          <w:i w:val="false"/>
          <w:color w:val="000000"/>
          <w:sz w:val="28"/>
        </w:rPr>
        <w:t>Руководитель организации ______________________________</w:t>
      </w:r>
      <w:r>
        <w:br/>
      </w:r>
      <w:r>
        <w:rPr>
          <w:rFonts w:ascii="Times New Roman"/>
          <w:b w:val="false"/>
          <w:i w:val="false"/>
          <w:color w:val="000000"/>
          <w:sz w:val="28"/>
        </w:rPr>
        <w:t>(подпись)</w:t>
      </w:r>
      <w:r>
        <w:br/>
      </w:r>
      <w:r>
        <w:rPr>
          <w:rFonts w:ascii="Times New Roman"/>
          <w:b w:val="false"/>
          <w:i w:val="false"/>
          <w:color w:val="000000"/>
          <w:sz w:val="28"/>
        </w:rPr>
        <w:t>Место печати</w:t>
      </w:r>
      <w:r>
        <w:br/>
      </w:r>
      <w:r>
        <w:rPr>
          <w:rFonts w:ascii="Times New Roman"/>
          <w:b w:val="false"/>
          <w:i w:val="false"/>
          <w:color w:val="000000"/>
          <w:sz w:val="28"/>
        </w:rPr>
        <w:t>Дата проведения аттестации "____" ___________ 20 _____ года.</w:t>
      </w:r>
      <w:r>
        <w:br/>
      </w:r>
      <w:r>
        <w:rPr>
          <w:rFonts w:ascii="Times New Roman"/>
          <w:b w:val="false"/>
          <w:i w:val="false"/>
          <w:color w:val="000000"/>
          <w:sz w:val="28"/>
        </w:rPr>
        <w:t>С аттестационным листом ознакомился:</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(подпись аттестуемого и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3" w:id="359"/>
    <w:p>
      <w:pPr>
        <w:spacing w:after="0"/>
        <w:ind w:left="0"/>
        <w:jc w:val="left"/>
      </w:pPr>
      <w:r>
        <w:rPr>
          <w:rFonts w:ascii="Times New Roman"/>
          <w:b/>
          <w:i w:val="false"/>
          <w:color w:val="000000"/>
        </w:rPr>
        <w:t xml:space="preserve">  Оценочный лист на руководителя организации образования, подлежащего аттестации</w:t>
      </w:r>
      <w:r>
        <w:br/>
      </w:r>
      <w:r>
        <w:rPr>
          <w:rFonts w:ascii="Times New Roman"/>
          <w:b/>
          <w:i w:val="false"/>
          <w:color w:val="000000"/>
        </w:rPr>
        <w:t xml:space="preserve">                   (заполняется членом аттестационной комиссии)</w:t>
      </w:r>
    </w:p>
    <w:bookmarkEnd w:id="359"/>
    <w:bookmarkStart w:name="z504" w:id="360"/>
    <w:p>
      <w:pPr>
        <w:spacing w:after="0"/>
        <w:ind w:left="0"/>
        <w:jc w:val="both"/>
      </w:pPr>
      <w:r>
        <w:rPr>
          <w:rFonts w:ascii="Times New Roman"/>
          <w:b w:val="false"/>
          <w:i w:val="false"/>
          <w:color w:val="000000"/>
          <w:sz w:val="28"/>
        </w:rPr>
        <w:t>
      Вид аттестации: очередная -</w:t>
      </w:r>
    </w:p>
    <w:bookmarkEnd w:id="360"/>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повторная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(нужное отметить знаком X)</w:t>
      </w:r>
      <w:r>
        <w:br/>
      </w:r>
      <w:r>
        <w:rPr>
          <w:rFonts w:ascii="Times New Roman"/>
          <w:b w:val="false"/>
          <w:i w:val="false"/>
          <w:color w:val="000000"/>
          <w:sz w:val="28"/>
        </w:rPr>
        <w:t>Ф.И.О. (при наличии)_______________________________________________</w:t>
      </w:r>
      <w:r>
        <w:br/>
      </w:r>
      <w:r>
        <w:rPr>
          <w:rFonts w:ascii="Times New Roman"/>
          <w:b w:val="false"/>
          <w:i w:val="false"/>
          <w:color w:val="000000"/>
          <w:sz w:val="28"/>
        </w:rPr>
        <w:t>Должность_______________________________________________________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Решение члена аттестационной комиссии (одно из перечисленных: аттестован на</w:t>
      </w:r>
      <w:r>
        <w:br/>
      </w:r>
      <w:r>
        <w:rPr>
          <w:rFonts w:ascii="Times New Roman"/>
          <w:b w:val="false"/>
          <w:i w:val="false"/>
          <w:color w:val="000000"/>
          <w:sz w:val="28"/>
        </w:rPr>
        <w:t>заявленную квалификационную категорию, аттестован на заявленную</w:t>
      </w:r>
      <w:r>
        <w:br/>
      </w:r>
      <w:r>
        <w:rPr>
          <w:rFonts w:ascii="Times New Roman"/>
          <w:b w:val="false"/>
          <w:i w:val="false"/>
          <w:color w:val="000000"/>
          <w:sz w:val="28"/>
        </w:rPr>
        <w:t>квалификационную категорию с ротацией, не аттестован на заявленную</w:t>
      </w:r>
      <w:r>
        <w:br/>
      </w:r>
      <w:r>
        <w:rPr>
          <w:rFonts w:ascii="Times New Roman"/>
          <w:b w:val="false"/>
          <w:i w:val="false"/>
          <w:color w:val="000000"/>
          <w:sz w:val="28"/>
        </w:rPr>
        <w:t>квалификационную категорию):</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Обоснование членом аттестационной комиссии своего решения: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Соответствует квалификационной категории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Отсутствуют основания для установления квалификационной категории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Обоснование: _______________________________________________________</w:t>
      </w:r>
      <w:r>
        <w:br/>
      </w:r>
      <w:r>
        <w:rPr>
          <w:rFonts w:ascii="Times New Roman"/>
          <w:b w:val="false"/>
          <w:i w:val="false"/>
          <w:color w:val="000000"/>
          <w:sz w:val="28"/>
        </w:rPr>
        <w:t>Член аттестационной комиссии _________________________________________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Секретарь аттестационной комиссии</w:t>
      </w:r>
      <w:r>
        <w:br/>
      </w:r>
      <w:r>
        <w:rPr>
          <w:rFonts w:ascii="Times New Roman"/>
          <w:b w:val="false"/>
          <w:i w:val="false"/>
          <w:color w:val="000000"/>
          <w:sz w:val="28"/>
        </w:rPr>
        <w:t>____________________________________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Дата "____" __________ 20 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7" w:id="361"/>
    <w:p>
      <w:pPr>
        <w:spacing w:after="0"/>
        <w:ind w:left="0"/>
        <w:jc w:val="left"/>
      </w:pPr>
      <w:r>
        <w:rPr>
          <w:rFonts w:ascii="Times New Roman"/>
          <w:b/>
          <w:i w:val="false"/>
          <w:color w:val="000000"/>
        </w:rPr>
        <w:t xml:space="preserve"> Показатели эффективности деятельности руководителя организации образования</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6523"/>
        <w:gridCol w:w="3151"/>
        <w:gridCol w:w="1725"/>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62"/>
          <w:p>
            <w:pPr>
              <w:spacing w:after="0"/>
              <w:ind w:left="0"/>
              <w:jc w:val="both"/>
            </w:pPr>
            <w:r>
              <w:rPr>
                <w:rFonts w:ascii="Times New Roman"/>
                <w:b/>
                <w:i w:val="false"/>
                <w:color w:val="000000"/>
              </w:rPr>
              <w:t xml:space="preserve"> Эффективность обеспечения доступности качественного образования (максимальное количество баллов по критерию – _____)</w:t>
            </w:r>
          </w:p>
          <w:bookmarkEnd w:id="362"/>
          <w:bookmarkStart w:name="z509" w:id="363"/>
          <w:p>
            <w:pPr>
              <w:spacing w:after="0"/>
              <w:ind w:left="0"/>
              <w:jc w:val="both"/>
            </w:pPr>
            <w:r>
              <w:rPr>
                <w:rFonts w:ascii="Times New Roman"/>
                <w:b/>
                <w:i w:val="false"/>
                <w:color w:val="000000"/>
              </w:rPr>
              <w:t xml:space="preserve"> "руководитель третьей категории" 6 - 7 баллов;</w:t>
            </w:r>
          </w:p>
          <w:bookmarkEnd w:id="363"/>
          <w:bookmarkStart w:name="z510" w:id="364"/>
          <w:p>
            <w:pPr>
              <w:spacing w:after="0"/>
              <w:ind w:left="0"/>
              <w:jc w:val="both"/>
            </w:pPr>
            <w:r>
              <w:rPr>
                <w:rFonts w:ascii="Times New Roman"/>
                <w:b/>
                <w:i w:val="false"/>
                <w:color w:val="000000"/>
              </w:rPr>
              <w:t xml:space="preserve"> "руководитель второй категории" - 8 - 9 баллов; "руководитель первой категории" - 10 — 12 баллов;</w:t>
            </w:r>
          </w:p>
          <w:bookmarkEnd w:id="364"/>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65"/>
          <w:p>
            <w:pPr>
              <w:spacing w:after="20"/>
              <w:ind w:left="20"/>
              <w:jc w:val="both"/>
            </w:pPr>
            <w:r>
              <w:rPr>
                <w:rFonts w:ascii="Times New Roman"/>
                <w:b w:val="false"/>
                <w:i w:val="false"/>
                <w:color w:val="000000"/>
                <w:sz w:val="20"/>
              </w:rPr>
              <w:t>
Открытость организации образования:</w:t>
            </w:r>
            <w:r>
              <w:br/>
            </w:r>
            <w:r>
              <w:rPr>
                <w:rFonts w:ascii="Times New Roman"/>
                <w:b w:val="false"/>
                <w:i w:val="false"/>
                <w:color w:val="000000"/>
                <w:sz w:val="20"/>
              </w:rPr>
              <w:t>
</w:t>
            </w:r>
            <w:r>
              <w:rPr>
                <w:rFonts w:ascii="Times New Roman"/>
                <w:b w:val="false"/>
                <w:i w:val="false"/>
                <w:color w:val="000000"/>
                <w:sz w:val="20"/>
              </w:rPr>
              <w:t>- наличие сайта (web – страницы),</w:t>
            </w:r>
            <w:r>
              <w:br/>
            </w:r>
            <w:r>
              <w:rPr>
                <w:rFonts w:ascii="Times New Roman"/>
                <w:b w:val="false"/>
                <w:i w:val="false"/>
                <w:color w:val="000000"/>
                <w:sz w:val="20"/>
              </w:rPr>
              <w:t>
- наличие страницы в социальных сетях, обновляемых еженедельно</w:t>
            </w:r>
          </w:p>
          <w:bookmarkEnd w:id="365"/>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66"/>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w:t>
            </w:r>
            <w:r>
              <w:rPr>
                <w:rFonts w:ascii="Times New Roman"/>
                <w:b w:val="false"/>
                <w:i w:val="false"/>
                <w:color w:val="000000"/>
                <w:sz w:val="20"/>
              </w:rPr>
              <w:t xml:space="preserve">Оцениваемый показатель частично присутствует; </w:t>
            </w:r>
            <w:r>
              <w:br/>
            </w:r>
            <w:r>
              <w:rPr>
                <w:rFonts w:ascii="Times New Roman"/>
                <w:b w:val="false"/>
                <w:i w:val="false"/>
                <w:color w:val="000000"/>
                <w:sz w:val="20"/>
              </w:rPr>
              <w:t>
Оцениваемый показатель отсутствует.</w:t>
            </w:r>
          </w:p>
          <w:bookmarkEnd w:id="366"/>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67"/>
          <w:p>
            <w:pPr>
              <w:spacing w:after="20"/>
              <w:ind w:left="20"/>
              <w:jc w:val="both"/>
            </w:pPr>
            <w:r>
              <w:rPr>
                <w:rFonts w:ascii="Times New Roman"/>
                <w:b w:val="false"/>
                <w:i w:val="false"/>
                <w:color w:val="000000"/>
                <w:sz w:val="20"/>
              </w:rPr>
              <w:t>
 </w:t>
            </w:r>
            <w:r>
              <w:br/>
            </w:r>
            <w:r>
              <w:rPr>
                <w:rFonts w:ascii="Times New Roman"/>
                <w:b w:val="false"/>
                <w:i w:val="false"/>
                <w:color w:val="000000"/>
                <w:sz w:val="20"/>
              </w:rPr>
              <w:t>
1 балл</w:t>
            </w:r>
            <w:r>
              <w:br/>
            </w:r>
            <w:r>
              <w:rPr>
                <w:rFonts w:ascii="Times New Roman"/>
                <w:b w:val="false"/>
                <w:i w:val="false"/>
                <w:color w:val="000000"/>
                <w:sz w:val="20"/>
              </w:rPr>
              <w:t>
</w:t>
            </w:r>
            <w:r>
              <w:rPr>
                <w:rFonts w:ascii="Times New Roman"/>
                <w:b w:val="false"/>
                <w:i w:val="false"/>
                <w:color w:val="000000"/>
                <w:sz w:val="20"/>
              </w:rPr>
              <w:t>0,5 баллов</w:t>
            </w:r>
            <w:r>
              <w:br/>
            </w:r>
            <w:r>
              <w:rPr>
                <w:rFonts w:ascii="Times New Roman"/>
                <w:b w:val="false"/>
                <w:i w:val="false"/>
                <w:color w:val="000000"/>
                <w:sz w:val="20"/>
              </w:rPr>
              <w:t>
0 баллов</w:t>
            </w:r>
          </w:p>
          <w:bookmarkEnd w:id="367"/>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68"/>
          <w:p>
            <w:pPr>
              <w:spacing w:after="20"/>
              <w:ind w:left="20"/>
              <w:jc w:val="both"/>
            </w:pPr>
            <w:r>
              <w:rPr>
                <w:rFonts w:ascii="Times New Roman"/>
                <w:b w:val="false"/>
                <w:i w:val="false"/>
                <w:color w:val="000000"/>
                <w:sz w:val="20"/>
              </w:rPr>
              <w:t xml:space="preserve">
Свыше 1000 обучающихся; </w:t>
            </w:r>
            <w:r>
              <w:br/>
            </w:r>
            <w:r>
              <w:rPr>
                <w:rFonts w:ascii="Times New Roman"/>
                <w:b w:val="false"/>
                <w:i w:val="false"/>
                <w:color w:val="000000"/>
                <w:sz w:val="20"/>
              </w:rPr>
              <w:t>
</w:t>
            </w:r>
            <w:r>
              <w:rPr>
                <w:rFonts w:ascii="Times New Roman"/>
                <w:b w:val="false"/>
                <w:i w:val="false"/>
                <w:color w:val="000000"/>
                <w:sz w:val="20"/>
              </w:rPr>
              <w:t>501–1000 обучающихся;</w:t>
            </w:r>
            <w:r>
              <w:br/>
            </w:r>
            <w:r>
              <w:rPr>
                <w:rFonts w:ascii="Times New Roman"/>
                <w:b w:val="false"/>
                <w:i w:val="false"/>
                <w:color w:val="000000"/>
                <w:sz w:val="20"/>
              </w:rPr>
              <w:t>
менее 500 обучающихся</w:t>
            </w:r>
          </w:p>
          <w:bookmarkEnd w:id="368"/>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69"/>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1 балла</w:t>
            </w:r>
          </w:p>
          <w:bookmarkEnd w:id="369"/>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70"/>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w:t>
            </w:r>
            <w:r>
              <w:br/>
            </w:r>
            <w:r>
              <w:rPr>
                <w:rFonts w:ascii="Times New Roman"/>
                <w:b w:val="false"/>
                <w:i w:val="false"/>
                <w:color w:val="000000"/>
                <w:sz w:val="20"/>
              </w:rPr>
              <w:t>
</w:t>
            </w:r>
            <w:r>
              <w:rPr>
                <w:rFonts w:ascii="Times New Roman"/>
                <w:b w:val="false"/>
                <w:i w:val="false"/>
                <w:color w:val="000000"/>
                <w:sz w:val="20"/>
              </w:rPr>
              <w:t>3.1. Доля обучающихся с особыми образовательными потребностями от общего количества обучаемых (контингент);</w:t>
            </w:r>
            <w:r>
              <w:br/>
            </w:r>
            <w:r>
              <w:rPr>
                <w:rFonts w:ascii="Times New Roman"/>
                <w:b w:val="false"/>
                <w:i w:val="false"/>
                <w:color w:val="000000"/>
                <w:sz w:val="20"/>
              </w:rPr>
              <w:t>
</w:t>
            </w:r>
            <w:r>
              <w:rPr>
                <w:rFonts w:ascii="Times New Roman"/>
                <w:b w:val="false"/>
                <w:i w:val="false"/>
                <w:color w:val="000000"/>
                <w:sz w:val="20"/>
              </w:rPr>
              <w:t>Наличие безбарьерной среды: пандус, лифт, подъемник, тактильные дорожки, таблички Брайля;</w:t>
            </w:r>
            <w:r>
              <w:br/>
            </w:r>
            <w:r>
              <w:rPr>
                <w:rFonts w:ascii="Times New Roman"/>
                <w:b w:val="false"/>
                <w:i w:val="false"/>
                <w:color w:val="000000"/>
                <w:sz w:val="20"/>
              </w:rPr>
              <w:t>
</w:t>
            </w:r>
            <w:r>
              <w:rPr>
                <w:rFonts w:ascii="Times New Roman"/>
                <w:b w:val="false"/>
                <w:i w:val="false"/>
                <w:color w:val="000000"/>
                <w:sz w:val="20"/>
              </w:rPr>
              <w:t>Организация сопровождения дефектолога;</w:t>
            </w:r>
            <w:r>
              <w:br/>
            </w:r>
            <w:r>
              <w:rPr>
                <w:rFonts w:ascii="Times New Roman"/>
                <w:b w:val="false"/>
                <w:i w:val="false"/>
                <w:color w:val="000000"/>
                <w:sz w:val="20"/>
              </w:rPr>
              <w:t>
</w:t>
            </w:r>
            <w:r>
              <w:rPr>
                <w:rFonts w:ascii="Times New Roman"/>
                <w:b w:val="false"/>
                <w:i w:val="false"/>
                <w:color w:val="000000"/>
                <w:sz w:val="20"/>
              </w:rPr>
              <w:t>Доля педагогов, прошедших курсы повышения квалификации по инклюзивному образованию, от общего количества педагогов</w:t>
            </w:r>
            <w:r>
              <w:br/>
            </w:r>
            <w:r>
              <w:rPr>
                <w:rFonts w:ascii="Times New Roman"/>
                <w:b w:val="false"/>
                <w:i w:val="false"/>
                <w:color w:val="000000"/>
                <w:sz w:val="20"/>
              </w:rPr>
              <w:t>
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bookmarkEnd w:id="370"/>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71"/>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имеется;</w:t>
            </w:r>
            <w:r>
              <w:br/>
            </w:r>
            <w:r>
              <w:rPr>
                <w:rFonts w:ascii="Times New Roman"/>
                <w:b w:val="false"/>
                <w:i w:val="false"/>
                <w:color w:val="000000"/>
                <w:sz w:val="20"/>
              </w:rPr>
              <w:t>
</w:t>
            </w:r>
            <w:r>
              <w:rPr>
                <w:rFonts w:ascii="Times New Roman"/>
                <w:b w:val="false"/>
                <w:i w:val="false"/>
                <w:color w:val="000000"/>
                <w:sz w:val="20"/>
              </w:rPr>
              <w:t>Менее 1% от общего количества обучающихся;</w:t>
            </w:r>
            <w:r>
              <w:br/>
            </w:r>
            <w:r>
              <w:rPr>
                <w:rFonts w:ascii="Times New Roman"/>
                <w:b w:val="false"/>
                <w:i w:val="false"/>
                <w:color w:val="000000"/>
                <w:sz w:val="20"/>
              </w:rPr>
              <w:t>
</w:t>
            </w:r>
            <w:r>
              <w:rPr>
                <w:rFonts w:ascii="Times New Roman"/>
                <w:b w:val="false"/>
                <w:i w:val="false"/>
                <w:color w:val="000000"/>
                <w:sz w:val="20"/>
              </w:rPr>
              <w:t>Более 1 % от общего количества обучающихся</w:t>
            </w:r>
            <w:r>
              <w:br/>
            </w:r>
            <w:r>
              <w:rPr>
                <w:rFonts w:ascii="Times New Roman"/>
                <w:b w:val="false"/>
                <w:i w:val="false"/>
                <w:color w:val="000000"/>
                <w:sz w:val="20"/>
              </w:rPr>
              <w:t>
</w:t>
            </w:r>
            <w:r>
              <w:rPr>
                <w:rFonts w:ascii="Times New Roman"/>
                <w:b w:val="false"/>
                <w:i w:val="false"/>
                <w:color w:val="000000"/>
                <w:sz w:val="20"/>
              </w:rPr>
              <w:t>Не имеется</w:t>
            </w:r>
            <w:r>
              <w:br/>
            </w:r>
            <w:r>
              <w:rPr>
                <w:rFonts w:ascii="Times New Roman"/>
                <w:b w:val="false"/>
                <w:i w:val="false"/>
                <w:color w:val="000000"/>
                <w:sz w:val="20"/>
              </w:rPr>
              <w:t>
</w:t>
            </w:r>
            <w:r>
              <w:rPr>
                <w:rFonts w:ascii="Times New Roman"/>
                <w:b w:val="false"/>
                <w:i w:val="false"/>
                <w:color w:val="000000"/>
                <w:sz w:val="20"/>
              </w:rPr>
              <w:t xml:space="preserve">Имеется </w:t>
            </w:r>
            <w:r>
              <w:br/>
            </w:r>
            <w:r>
              <w:rPr>
                <w:rFonts w:ascii="Times New Roman"/>
                <w:b w:val="false"/>
                <w:i w:val="false"/>
                <w:color w:val="000000"/>
                <w:sz w:val="20"/>
              </w:rPr>
              <w:t>
</w:t>
            </w:r>
            <w:r>
              <w:rPr>
                <w:rFonts w:ascii="Times New Roman"/>
                <w:b w:val="false"/>
                <w:i w:val="false"/>
                <w:color w:val="000000"/>
                <w:sz w:val="20"/>
              </w:rPr>
              <w:t>Не имеется</w:t>
            </w:r>
            <w:r>
              <w:br/>
            </w:r>
            <w:r>
              <w:rPr>
                <w:rFonts w:ascii="Times New Roman"/>
                <w:b w:val="false"/>
                <w:i w:val="false"/>
                <w:color w:val="000000"/>
                <w:sz w:val="20"/>
              </w:rPr>
              <w:t>
</w:t>
            </w:r>
            <w:r>
              <w:rPr>
                <w:rFonts w:ascii="Times New Roman"/>
                <w:b w:val="false"/>
                <w:i w:val="false"/>
                <w:color w:val="000000"/>
                <w:sz w:val="20"/>
              </w:rPr>
              <w:t xml:space="preserve">Имеется </w:t>
            </w:r>
            <w:r>
              <w:br/>
            </w:r>
            <w:r>
              <w:rPr>
                <w:rFonts w:ascii="Times New Roman"/>
                <w:b w:val="false"/>
                <w:i w:val="false"/>
                <w:color w:val="000000"/>
                <w:sz w:val="20"/>
              </w:rPr>
              <w:t>
</w:t>
            </w:r>
            <w:r>
              <w:rPr>
                <w:rFonts w:ascii="Times New Roman"/>
                <w:b w:val="false"/>
                <w:i w:val="false"/>
                <w:color w:val="000000"/>
                <w:sz w:val="20"/>
              </w:rPr>
              <w:t>Не имеется</w:t>
            </w:r>
            <w:r>
              <w:br/>
            </w:r>
            <w:r>
              <w:rPr>
                <w:rFonts w:ascii="Times New Roman"/>
                <w:b w:val="false"/>
                <w:i w:val="false"/>
                <w:color w:val="000000"/>
                <w:sz w:val="20"/>
              </w:rPr>
              <w:t>
</w:t>
            </w:r>
            <w:r>
              <w:rPr>
                <w:rFonts w:ascii="Times New Roman"/>
                <w:b w:val="false"/>
                <w:i w:val="false"/>
                <w:color w:val="000000"/>
                <w:sz w:val="20"/>
              </w:rPr>
              <w:t xml:space="preserve">Имеется </w:t>
            </w:r>
            <w:r>
              <w:br/>
            </w:r>
            <w:r>
              <w:rPr>
                <w:rFonts w:ascii="Times New Roman"/>
                <w:b w:val="false"/>
                <w:i w:val="false"/>
                <w:color w:val="000000"/>
                <w:sz w:val="20"/>
              </w:rPr>
              <w:t>
</w:t>
            </w:r>
            <w:r>
              <w:rPr>
                <w:rFonts w:ascii="Times New Roman"/>
                <w:b w:val="false"/>
                <w:i w:val="false"/>
                <w:color w:val="000000"/>
                <w:sz w:val="20"/>
              </w:rPr>
              <w:t>Не имеется;</w:t>
            </w:r>
            <w:r>
              <w:br/>
            </w:r>
            <w:r>
              <w:rPr>
                <w:rFonts w:ascii="Times New Roman"/>
                <w:b w:val="false"/>
                <w:i w:val="false"/>
                <w:color w:val="000000"/>
                <w:sz w:val="20"/>
              </w:rPr>
              <w:t>
</w:t>
            </w:r>
            <w:r>
              <w:rPr>
                <w:rFonts w:ascii="Times New Roman"/>
                <w:b w:val="false"/>
                <w:i w:val="false"/>
                <w:color w:val="000000"/>
                <w:sz w:val="20"/>
              </w:rPr>
              <w:t>до 10% от общего количества;</w:t>
            </w:r>
            <w:r>
              <w:br/>
            </w:r>
            <w:r>
              <w:rPr>
                <w:rFonts w:ascii="Times New Roman"/>
                <w:b w:val="false"/>
                <w:i w:val="false"/>
                <w:color w:val="000000"/>
                <w:sz w:val="20"/>
              </w:rPr>
              <w:t>
</w:t>
            </w:r>
            <w:r>
              <w:rPr>
                <w:rFonts w:ascii="Times New Roman"/>
                <w:b w:val="false"/>
                <w:i w:val="false"/>
                <w:color w:val="000000"/>
                <w:sz w:val="20"/>
              </w:rPr>
              <w:t>более 10% от общего количества</w:t>
            </w:r>
            <w:r>
              <w:br/>
            </w:r>
            <w:r>
              <w:rPr>
                <w:rFonts w:ascii="Times New Roman"/>
                <w:b w:val="false"/>
                <w:i w:val="false"/>
                <w:color w:val="000000"/>
                <w:sz w:val="20"/>
              </w:rPr>
              <w:t>
</w:t>
            </w:r>
            <w:r>
              <w:rPr>
                <w:rFonts w:ascii="Times New Roman"/>
                <w:b w:val="false"/>
                <w:i w:val="false"/>
                <w:color w:val="000000"/>
                <w:sz w:val="20"/>
              </w:rPr>
              <w:t xml:space="preserve">Не имеется </w:t>
            </w:r>
            <w:r>
              <w:br/>
            </w:r>
            <w:r>
              <w:rPr>
                <w:rFonts w:ascii="Times New Roman"/>
                <w:b w:val="false"/>
                <w:i w:val="false"/>
                <w:color w:val="000000"/>
                <w:sz w:val="20"/>
              </w:rPr>
              <w:t xml:space="preserve">
Имеется </w:t>
            </w:r>
          </w:p>
          <w:bookmarkEnd w:id="371"/>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72"/>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w:t>
            </w:r>
            <w:r>
              <w:rPr>
                <w:rFonts w:ascii="Times New Roman"/>
                <w:b w:val="false"/>
                <w:i w:val="false"/>
                <w:color w:val="000000"/>
                <w:sz w:val="20"/>
              </w:rPr>
              <w:t>2 и более баллов</w:t>
            </w:r>
            <w:r>
              <w:br/>
            </w:r>
            <w:r>
              <w:rPr>
                <w:rFonts w:ascii="Times New Roman"/>
                <w:b w:val="false"/>
                <w:i w:val="false"/>
                <w:color w:val="000000"/>
                <w:sz w:val="20"/>
              </w:rPr>
              <w:t>
</w:t>
            </w:r>
            <w:r>
              <w:rPr>
                <w:rFonts w:ascii="Times New Roman"/>
                <w:b w:val="false"/>
                <w:i w:val="false"/>
                <w:color w:val="000000"/>
                <w:sz w:val="20"/>
              </w:rPr>
              <w:t>0 баллов;</w:t>
            </w:r>
            <w:r>
              <w:br/>
            </w:r>
            <w:r>
              <w:rPr>
                <w:rFonts w:ascii="Times New Roman"/>
                <w:b w:val="false"/>
                <w:i w:val="false"/>
                <w:color w:val="000000"/>
                <w:sz w:val="20"/>
              </w:rPr>
              <w:t>
</w:t>
            </w:r>
            <w:r>
              <w:rPr>
                <w:rFonts w:ascii="Times New Roman"/>
                <w:b w:val="false"/>
                <w:i w:val="false"/>
                <w:color w:val="000000"/>
                <w:sz w:val="20"/>
              </w:rPr>
              <w:t>по 0,5 баллу в зависимости от наличия</w:t>
            </w:r>
            <w:r>
              <w:br/>
            </w:r>
            <w:r>
              <w:rPr>
                <w:rFonts w:ascii="Times New Roman"/>
                <w:b w:val="false"/>
                <w:i w:val="false"/>
                <w:color w:val="000000"/>
                <w:sz w:val="20"/>
              </w:rPr>
              <w:t>
</w:t>
            </w:r>
            <w:r>
              <w:rPr>
                <w:rFonts w:ascii="Times New Roman"/>
                <w:b w:val="false"/>
                <w:i w:val="false"/>
                <w:color w:val="000000"/>
                <w:sz w:val="20"/>
              </w:rPr>
              <w:t>0 баллов</w:t>
            </w:r>
            <w:r>
              <w:br/>
            </w:r>
            <w:r>
              <w:rPr>
                <w:rFonts w:ascii="Times New Roman"/>
                <w:b w:val="false"/>
                <w:i w:val="false"/>
                <w:color w:val="000000"/>
                <w:sz w:val="20"/>
              </w:rPr>
              <w:t>
</w:t>
            </w:r>
            <w:r>
              <w:rPr>
                <w:rFonts w:ascii="Times New Roman"/>
                <w:b w:val="false"/>
                <w:i w:val="false"/>
                <w:color w:val="000000"/>
                <w:sz w:val="20"/>
              </w:rPr>
              <w:t>1 баллов</w:t>
            </w:r>
            <w:r>
              <w:br/>
            </w:r>
            <w:r>
              <w:rPr>
                <w:rFonts w:ascii="Times New Roman"/>
                <w:b w:val="false"/>
                <w:i w:val="false"/>
                <w:color w:val="000000"/>
                <w:sz w:val="20"/>
              </w:rPr>
              <w:t>
</w:t>
            </w:r>
            <w:r>
              <w:rPr>
                <w:rFonts w:ascii="Times New Roman"/>
                <w:b w:val="false"/>
                <w:i w:val="false"/>
                <w:color w:val="000000"/>
                <w:sz w:val="20"/>
              </w:rPr>
              <w:t>0 баллов;</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w:t>
            </w:r>
            <w:r>
              <w:rPr>
                <w:rFonts w:ascii="Times New Roman"/>
                <w:b w:val="false"/>
                <w:i w:val="false"/>
                <w:color w:val="000000"/>
                <w:sz w:val="20"/>
              </w:rPr>
              <w:t>0 баллов;</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0 баллов;</w:t>
            </w:r>
            <w:r>
              <w:br/>
            </w:r>
            <w:r>
              <w:rPr>
                <w:rFonts w:ascii="Times New Roman"/>
                <w:b w:val="false"/>
                <w:i w:val="false"/>
                <w:color w:val="000000"/>
                <w:sz w:val="20"/>
              </w:rPr>
              <w:t>
1 балл</w:t>
            </w:r>
          </w:p>
          <w:bookmarkEnd w:id="372"/>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73"/>
          <w:p>
            <w:pPr>
              <w:spacing w:after="20"/>
              <w:ind w:left="20"/>
              <w:jc w:val="both"/>
            </w:pPr>
            <w:r>
              <w:rPr>
                <w:rFonts w:ascii="Times New Roman"/>
                <w:b w:val="false"/>
                <w:i w:val="false"/>
                <w:color w:val="000000"/>
                <w:sz w:val="20"/>
              </w:rPr>
              <w:t>
Создание комфортных условий и безопасной среды:</w:t>
            </w:r>
            <w:r>
              <w:br/>
            </w:r>
            <w:r>
              <w:rPr>
                <w:rFonts w:ascii="Times New Roman"/>
                <w:b w:val="false"/>
                <w:i w:val="false"/>
                <w:color w:val="000000"/>
                <w:sz w:val="20"/>
              </w:rPr>
              <w:t>
</w:t>
            </w:r>
            <w:r>
              <w:rPr>
                <w:rFonts w:ascii="Times New Roman"/>
                <w:b w:val="false"/>
                <w:i w:val="false"/>
                <w:color w:val="000000"/>
                <w:sz w:val="20"/>
              </w:rPr>
              <w:t>- обеспеченность видеонаблюдением;</w:t>
            </w:r>
            <w:r>
              <w:br/>
            </w:r>
            <w:r>
              <w:rPr>
                <w:rFonts w:ascii="Times New Roman"/>
                <w:b w:val="false"/>
                <w:i w:val="false"/>
                <w:color w:val="000000"/>
                <w:sz w:val="20"/>
              </w:rPr>
              <w:t>
</w:t>
            </w:r>
            <w:r>
              <w:rPr>
                <w:rFonts w:ascii="Times New Roman"/>
                <w:b w:val="false"/>
                <w:i w:val="false"/>
                <w:color w:val="000000"/>
                <w:sz w:val="20"/>
              </w:rPr>
              <w:t xml:space="preserve">- возможность контроля и наблюдения за детьми в местах массового скопления (соответствие с </w:t>
            </w:r>
            <w:r>
              <w:rPr>
                <w:rFonts w:ascii="Times New Roman"/>
                <w:b w:val="false"/>
                <w:i w:val="false"/>
                <w:color w:val="000000"/>
                <w:sz w:val="20"/>
              </w:rPr>
              <w:t>ППРК</w:t>
            </w:r>
            <w:r>
              <w:rPr>
                <w:rFonts w:ascii="Times New Roman"/>
                <w:b w:val="false"/>
                <w:i w:val="false"/>
                <w:color w:val="000000"/>
                <w:sz w:val="20"/>
              </w:rPr>
              <w:t xml:space="preserve"> № 191 от 3.04.2015 г.);</w:t>
            </w:r>
            <w:r>
              <w:br/>
            </w:r>
            <w:r>
              <w:rPr>
                <w:rFonts w:ascii="Times New Roman"/>
                <w:b w:val="false"/>
                <w:i w:val="false"/>
                <w:color w:val="000000"/>
                <w:sz w:val="20"/>
              </w:rPr>
              <w:t>
</w:t>
            </w:r>
            <w:r>
              <w:rPr>
                <w:rFonts w:ascii="Times New Roman"/>
                <w:b w:val="false"/>
                <w:i w:val="false"/>
                <w:color w:val="000000"/>
                <w:sz w:val="20"/>
              </w:rPr>
              <w:t>- отсутствие камер, вышедших из строя;</w:t>
            </w:r>
            <w:r>
              <w:br/>
            </w:r>
            <w:r>
              <w:rPr>
                <w:rFonts w:ascii="Times New Roman"/>
                <w:b w:val="false"/>
                <w:i w:val="false"/>
                <w:color w:val="000000"/>
                <w:sz w:val="20"/>
              </w:rPr>
              <w:t>
</w:t>
            </w:r>
            <w:r>
              <w:rPr>
                <w:rFonts w:ascii="Times New Roman"/>
                <w:b w:val="false"/>
                <w:i w:val="false"/>
                <w:color w:val="000000"/>
                <w:sz w:val="20"/>
              </w:rPr>
              <w:t>- отсутствие краж и взломов;</w:t>
            </w:r>
            <w:r>
              <w:br/>
            </w:r>
            <w:r>
              <w:rPr>
                <w:rFonts w:ascii="Times New Roman"/>
                <w:b w:val="false"/>
                <w:i w:val="false"/>
                <w:color w:val="000000"/>
                <w:sz w:val="20"/>
              </w:rPr>
              <w:t>
- отсутствие штрафных санкций со стороны других государственных органов (по мониторингу ДВД и ДЧС)</w:t>
            </w:r>
          </w:p>
          <w:bookmarkEnd w:id="373"/>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74"/>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Отсутствие </w:t>
            </w:r>
            <w:r>
              <w:br/>
            </w:r>
            <w:r>
              <w:rPr>
                <w:rFonts w:ascii="Times New Roman"/>
                <w:b w:val="false"/>
                <w:i w:val="false"/>
                <w:color w:val="000000"/>
                <w:sz w:val="20"/>
              </w:rPr>
              <w:t xml:space="preserve">
Наличие </w:t>
            </w:r>
          </w:p>
          <w:bookmarkEnd w:id="374"/>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75"/>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по 1 баллу в зависимости от наличия</w:t>
            </w:r>
          </w:p>
          <w:bookmarkEnd w:id="375"/>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76"/>
          <w:p>
            <w:pPr>
              <w:spacing w:after="20"/>
              <w:ind w:left="20"/>
              <w:jc w:val="both"/>
            </w:pPr>
            <w:r>
              <w:rPr>
                <w:rFonts w:ascii="Times New Roman"/>
                <w:b w:val="false"/>
                <w:i w:val="false"/>
                <w:color w:val="000000"/>
                <w:sz w:val="20"/>
              </w:rPr>
              <w:t>
Организация контроля доступа к зданию организации образования:</w:t>
            </w:r>
            <w:r>
              <w:br/>
            </w:r>
            <w:r>
              <w:rPr>
                <w:rFonts w:ascii="Times New Roman"/>
                <w:b w:val="false"/>
                <w:i w:val="false"/>
                <w:color w:val="000000"/>
                <w:sz w:val="20"/>
              </w:rPr>
              <w:t>
</w:t>
            </w:r>
            <w:r>
              <w:rPr>
                <w:rFonts w:ascii="Times New Roman"/>
                <w:b w:val="false"/>
                <w:i w:val="false"/>
                <w:color w:val="000000"/>
                <w:sz w:val="20"/>
              </w:rPr>
              <w:t>- система контроля и управления доступом (наличие турникетов (простых, с распознаванием лица, с браслетом, с отпечатками пальцев);</w:t>
            </w:r>
            <w:r>
              <w:br/>
            </w:r>
            <w:r>
              <w:rPr>
                <w:rFonts w:ascii="Times New Roman"/>
                <w:b w:val="false"/>
                <w:i w:val="false"/>
                <w:color w:val="000000"/>
                <w:sz w:val="20"/>
              </w:rPr>
              <w:t>
</w:t>
            </w:r>
            <w:r>
              <w:rPr>
                <w:rFonts w:ascii="Times New Roman"/>
                <w:b w:val="false"/>
                <w:i w:val="false"/>
                <w:color w:val="000000"/>
                <w:sz w:val="20"/>
              </w:rPr>
              <w:t>- наличие системы оповещения ("тревожная кнопка");</w:t>
            </w:r>
            <w:r>
              <w:br/>
            </w:r>
            <w:r>
              <w:rPr>
                <w:rFonts w:ascii="Times New Roman"/>
                <w:b w:val="false"/>
                <w:i w:val="false"/>
                <w:color w:val="000000"/>
                <w:sz w:val="20"/>
              </w:rPr>
              <w:t>
- наличие субъектов охранной деятельности: охранники, вахтеры (для сельской местности)</w:t>
            </w:r>
          </w:p>
          <w:bookmarkEnd w:id="376"/>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77"/>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Не имеется </w:t>
            </w:r>
            <w:r>
              <w:br/>
            </w:r>
            <w:r>
              <w:rPr>
                <w:rFonts w:ascii="Times New Roman"/>
                <w:b w:val="false"/>
                <w:i w:val="false"/>
                <w:color w:val="000000"/>
                <w:sz w:val="20"/>
              </w:rPr>
              <w:t>
Имеется</w:t>
            </w:r>
          </w:p>
          <w:bookmarkEnd w:id="377"/>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78"/>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5 баллов</w:t>
            </w:r>
          </w:p>
          <w:bookmarkEnd w:id="378"/>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увеличения обучающихся и воспитанников, охваченных дополнительным образованием по сравнением с предыдущим годом</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79"/>
          <w:p>
            <w:pPr>
              <w:spacing w:after="20"/>
              <w:ind w:left="20"/>
              <w:jc w:val="both"/>
            </w:pPr>
            <w:r>
              <w:rPr>
                <w:rFonts w:ascii="Times New Roman"/>
                <w:b w:val="false"/>
                <w:i w:val="false"/>
                <w:color w:val="000000"/>
                <w:sz w:val="20"/>
              </w:rPr>
              <w:t>
Увеличение – на 15%;</w:t>
            </w:r>
            <w:r>
              <w:br/>
            </w:r>
            <w:r>
              <w:rPr>
                <w:rFonts w:ascii="Times New Roman"/>
                <w:b w:val="false"/>
                <w:i w:val="false"/>
                <w:color w:val="000000"/>
                <w:sz w:val="20"/>
              </w:rPr>
              <w:t>
</w:t>
            </w:r>
            <w:r>
              <w:rPr>
                <w:rFonts w:ascii="Times New Roman"/>
                <w:b w:val="false"/>
                <w:i w:val="false"/>
                <w:color w:val="000000"/>
                <w:sz w:val="20"/>
              </w:rPr>
              <w:t>Увеличение – на 10%;</w:t>
            </w:r>
            <w:r>
              <w:br/>
            </w:r>
            <w:r>
              <w:rPr>
                <w:rFonts w:ascii="Times New Roman"/>
                <w:b w:val="false"/>
                <w:i w:val="false"/>
                <w:color w:val="000000"/>
                <w:sz w:val="20"/>
              </w:rPr>
              <w:t>
</w:t>
            </w:r>
            <w:r>
              <w:rPr>
                <w:rFonts w:ascii="Times New Roman"/>
                <w:b w:val="false"/>
                <w:i w:val="false"/>
                <w:color w:val="000000"/>
                <w:sz w:val="20"/>
              </w:rPr>
              <w:t>Увеличение – на 5%;</w:t>
            </w:r>
            <w:r>
              <w:br/>
            </w:r>
            <w:r>
              <w:rPr>
                <w:rFonts w:ascii="Times New Roman"/>
                <w:b w:val="false"/>
                <w:i w:val="false"/>
                <w:color w:val="000000"/>
                <w:sz w:val="20"/>
              </w:rPr>
              <w:t>
</w:t>
            </w:r>
            <w:r>
              <w:rPr>
                <w:rFonts w:ascii="Times New Roman"/>
                <w:b w:val="false"/>
                <w:i w:val="false"/>
                <w:color w:val="000000"/>
                <w:sz w:val="20"/>
              </w:rPr>
              <w:t>На прежнем уровне;</w:t>
            </w:r>
            <w:r>
              <w:br/>
            </w:r>
            <w:r>
              <w:rPr>
                <w:rFonts w:ascii="Times New Roman"/>
                <w:b w:val="false"/>
                <w:i w:val="false"/>
                <w:color w:val="000000"/>
                <w:sz w:val="20"/>
              </w:rPr>
              <w:t>
Оцениваемый показатель отсутствует</w:t>
            </w:r>
          </w:p>
          <w:bookmarkEnd w:id="379"/>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80"/>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3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81"/>
          <w:p>
            <w:pPr>
              <w:spacing w:after="0"/>
              <w:ind w:left="0"/>
              <w:jc w:val="both"/>
            </w:pPr>
            <w:r>
              <w:rPr>
                <w:rFonts w:ascii="Times New Roman"/>
                <w:b/>
                <w:i w:val="false"/>
                <w:color w:val="000000"/>
              </w:rPr>
              <w:t xml:space="preserve"> Эффективность обеспечения качества образования </w:t>
            </w:r>
          </w:p>
          <w:bookmarkEnd w:id="381"/>
          <w:bookmarkStart w:name="z573" w:id="382"/>
          <w:p>
            <w:pPr>
              <w:spacing w:after="0"/>
              <w:ind w:left="0"/>
              <w:jc w:val="both"/>
            </w:pPr>
            <w:r>
              <w:rPr>
                <w:rFonts w:ascii="Times New Roman"/>
                <w:b/>
                <w:i w:val="false"/>
                <w:color w:val="000000"/>
              </w:rPr>
              <w:t xml:space="preserve"> (максимальное количество баллов по критерию – 14; для организаций дошкольного, дополнительного образования - 4) </w:t>
            </w:r>
          </w:p>
          <w:bookmarkEnd w:id="382"/>
          <w:bookmarkStart w:name="z574" w:id="383"/>
          <w:p>
            <w:pPr>
              <w:spacing w:after="0"/>
              <w:ind w:left="0"/>
              <w:jc w:val="both"/>
            </w:pPr>
            <w:r>
              <w:rPr>
                <w:rFonts w:ascii="Times New Roman"/>
                <w:b/>
                <w:i w:val="false"/>
                <w:color w:val="000000"/>
              </w:rPr>
              <w:t xml:space="preserve"> "руководитель третьей категории" - 8-9 баллов; для организаций дошкольного, дополнительного образования – 2 балла;</w:t>
            </w:r>
          </w:p>
          <w:bookmarkEnd w:id="383"/>
          <w:bookmarkStart w:name="z575" w:id="384"/>
          <w:p>
            <w:pPr>
              <w:spacing w:after="0"/>
              <w:ind w:left="0"/>
              <w:jc w:val="both"/>
            </w:pPr>
            <w:r>
              <w:rPr>
                <w:rFonts w:ascii="Times New Roman"/>
                <w:b/>
                <w:i w:val="false"/>
                <w:color w:val="000000"/>
              </w:rPr>
              <w:t xml:space="preserve">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bookmarkEnd w:id="384"/>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качества знаний (для организации дошкольного воспитания и обучения - динамика уровня сформированности умений и навыков)</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85"/>
          <w:p>
            <w:pPr>
              <w:spacing w:after="20"/>
              <w:ind w:left="20"/>
              <w:jc w:val="both"/>
            </w:pPr>
            <w:r>
              <w:rPr>
                <w:rFonts w:ascii="Times New Roman"/>
                <w:b w:val="false"/>
                <w:i w:val="false"/>
                <w:color w:val="000000"/>
                <w:sz w:val="20"/>
              </w:rPr>
              <w:t>
Повышение – на 16 – 20%;</w:t>
            </w:r>
            <w:r>
              <w:br/>
            </w:r>
            <w:r>
              <w:rPr>
                <w:rFonts w:ascii="Times New Roman"/>
                <w:b w:val="false"/>
                <w:i w:val="false"/>
                <w:color w:val="000000"/>
                <w:sz w:val="20"/>
              </w:rPr>
              <w:t>
</w:t>
            </w:r>
            <w:r>
              <w:rPr>
                <w:rFonts w:ascii="Times New Roman"/>
                <w:b w:val="false"/>
                <w:i w:val="false"/>
                <w:color w:val="000000"/>
                <w:sz w:val="20"/>
              </w:rPr>
              <w:t>Повышение на 11 - 15%;</w:t>
            </w:r>
            <w:r>
              <w:br/>
            </w:r>
            <w:r>
              <w:rPr>
                <w:rFonts w:ascii="Times New Roman"/>
                <w:b w:val="false"/>
                <w:i w:val="false"/>
                <w:color w:val="000000"/>
                <w:sz w:val="20"/>
              </w:rPr>
              <w:t>
</w:t>
            </w:r>
            <w:r>
              <w:rPr>
                <w:rFonts w:ascii="Times New Roman"/>
                <w:b w:val="false"/>
                <w:i w:val="false"/>
                <w:color w:val="000000"/>
                <w:sz w:val="20"/>
              </w:rPr>
              <w:t xml:space="preserve">Повышение на 7 - 10%; </w:t>
            </w:r>
            <w:r>
              <w:br/>
            </w:r>
            <w:r>
              <w:rPr>
                <w:rFonts w:ascii="Times New Roman"/>
                <w:b w:val="false"/>
                <w:i w:val="false"/>
                <w:color w:val="000000"/>
                <w:sz w:val="20"/>
              </w:rPr>
              <w:t>
</w:t>
            </w:r>
            <w:r>
              <w:rPr>
                <w:rFonts w:ascii="Times New Roman"/>
                <w:b w:val="false"/>
                <w:i w:val="false"/>
                <w:color w:val="000000"/>
                <w:sz w:val="20"/>
              </w:rPr>
              <w:t>В соответствии с уровнем прошлого года;</w:t>
            </w:r>
            <w:r>
              <w:br/>
            </w:r>
            <w:r>
              <w:rPr>
                <w:rFonts w:ascii="Times New Roman"/>
                <w:b w:val="false"/>
                <w:i w:val="false"/>
                <w:color w:val="000000"/>
                <w:sz w:val="20"/>
              </w:rPr>
              <w:t xml:space="preserve">
Оцениваемый показатель отсутствует </w:t>
            </w:r>
          </w:p>
          <w:bookmarkEnd w:id="385"/>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86"/>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386"/>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получивших знак "Алтын белгi"</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87"/>
          <w:p>
            <w:pPr>
              <w:spacing w:after="20"/>
              <w:ind w:left="20"/>
              <w:jc w:val="both"/>
            </w:pPr>
            <w:r>
              <w:rPr>
                <w:rFonts w:ascii="Times New Roman"/>
                <w:b w:val="false"/>
                <w:i w:val="false"/>
                <w:color w:val="000000"/>
                <w:sz w:val="20"/>
              </w:rPr>
              <w:t xml:space="preserve">
Выше уровня прошлого года; </w:t>
            </w:r>
            <w:r>
              <w:br/>
            </w:r>
            <w:r>
              <w:rPr>
                <w:rFonts w:ascii="Times New Roman"/>
                <w:b w:val="false"/>
                <w:i w:val="false"/>
                <w:color w:val="000000"/>
                <w:sz w:val="20"/>
              </w:rPr>
              <w:t>
</w:t>
            </w:r>
            <w:r>
              <w:rPr>
                <w:rFonts w:ascii="Times New Roman"/>
                <w:b w:val="false"/>
                <w:i w:val="false"/>
                <w:color w:val="000000"/>
                <w:sz w:val="20"/>
              </w:rPr>
              <w:t xml:space="preserve">В соответствии с уровнем прошлого года; </w:t>
            </w:r>
            <w:r>
              <w:br/>
            </w:r>
            <w:r>
              <w:rPr>
                <w:rFonts w:ascii="Times New Roman"/>
                <w:b w:val="false"/>
                <w:i w:val="false"/>
                <w:color w:val="000000"/>
                <w:sz w:val="20"/>
              </w:rPr>
              <w:t xml:space="preserve">
Ниже уровня прошлого года </w:t>
            </w:r>
          </w:p>
          <w:bookmarkEnd w:id="387"/>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88"/>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388"/>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89"/>
          <w:p>
            <w:pPr>
              <w:spacing w:after="20"/>
              <w:ind w:left="20"/>
              <w:jc w:val="both"/>
            </w:pPr>
            <w:r>
              <w:rPr>
                <w:rFonts w:ascii="Times New Roman"/>
                <w:b w:val="false"/>
                <w:i w:val="false"/>
                <w:color w:val="000000"/>
                <w:sz w:val="20"/>
              </w:rPr>
              <w:t>
80% и выше;</w:t>
            </w:r>
            <w:r>
              <w:br/>
            </w:r>
            <w:r>
              <w:rPr>
                <w:rFonts w:ascii="Times New Roman"/>
                <w:b w:val="false"/>
                <w:i w:val="false"/>
                <w:color w:val="000000"/>
                <w:sz w:val="20"/>
              </w:rPr>
              <w:t>
</w:t>
            </w:r>
            <w:r>
              <w:rPr>
                <w:rFonts w:ascii="Times New Roman"/>
                <w:b w:val="false"/>
                <w:i w:val="false"/>
                <w:color w:val="000000"/>
                <w:sz w:val="20"/>
              </w:rPr>
              <w:t>70 – 79%;</w:t>
            </w:r>
            <w:r>
              <w:br/>
            </w:r>
            <w:r>
              <w:rPr>
                <w:rFonts w:ascii="Times New Roman"/>
                <w:b w:val="false"/>
                <w:i w:val="false"/>
                <w:color w:val="000000"/>
                <w:sz w:val="20"/>
              </w:rPr>
              <w:t>
</w:t>
            </w:r>
            <w:r>
              <w:rPr>
                <w:rFonts w:ascii="Times New Roman"/>
                <w:b w:val="false"/>
                <w:i w:val="false"/>
                <w:color w:val="000000"/>
                <w:sz w:val="20"/>
              </w:rPr>
              <w:t>60 - 69%;</w:t>
            </w:r>
            <w:r>
              <w:br/>
            </w:r>
            <w:r>
              <w:rPr>
                <w:rFonts w:ascii="Times New Roman"/>
                <w:b w:val="false"/>
                <w:i w:val="false"/>
                <w:color w:val="000000"/>
                <w:sz w:val="20"/>
              </w:rPr>
              <w:t>
</w:t>
            </w:r>
            <w:r>
              <w:rPr>
                <w:rFonts w:ascii="Times New Roman"/>
                <w:b w:val="false"/>
                <w:i w:val="false"/>
                <w:color w:val="000000"/>
                <w:sz w:val="20"/>
              </w:rPr>
              <w:t>50 - 59%;</w:t>
            </w:r>
            <w:r>
              <w:br/>
            </w:r>
            <w:r>
              <w:rPr>
                <w:rFonts w:ascii="Times New Roman"/>
                <w:b w:val="false"/>
                <w:i w:val="false"/>
                <w:color w:val="000000"/>
                <w:sz w:val="20"/>
              </w:rPr>
              <w:t xml:space="preserve">
Оцениваемый показатель отсутствует </w:t>
            </w:r>
          </w:p>
          <w:bookmarkEnd w:id="389"/>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90"/>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390"/>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91"/>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w:t>
            </w:r>
            <w:r>
              <w:rPr>
                <w:rFonts w:ascii="Times New Roman"/>
                <w:b w:val="false"/>
                <w:i w:val="false"/>
                <w:color w:val="000000"/>
                <w:sz w:val="20"/>
              </w:rPr>
              <w:t>Республиканский уровень;</w:t>
            </w:r>
            <w:r>
              <w:br/>
            </w:r>
            <w:r>
              <w:rPr>
                <w:rFonts w:ascii="Times New Roman"/>
                <w:b w:val="false"/>
                <w:i w:val="false"/>
                <w:color w:val="000000"/>
                <w:sz w:val="20"/>
              </w:rPr>
              <w:t>
</w:t>
            </w:r>
            <w:r>
              <w:rPr>
                <w:rFonts w:ascii="Times New Roman"/>
                <w:b w:val="false"/>
                <w:i w:val="false"/>
                <w:color w:val="000000"/>
                <w:sz w:val="20"/>
              </w:rPr>
              <w:t>Областной уровень;</w:t>
            </w:r>
            <w:r>
              <w:br/>
            </w:r>
            <w:r>
              <w:rPr>
                <w:rFonts w:ascii="Times New Roman"/>
                <w:b w:val="false"/>
                <w:i w:val="false"/>
                <w:color w:val="000000"/>
                <w:sz w:val="20"/>
              </w:rPr>
              <w:t>
</w:t>
            </w:r>
            <w:r>
              <w:rPr>
                <w:rFonts w:ascii="Times New Roman"/>
                <w:b w:val="false"/>
                <w:i w:val="false"/>
                <w:color w:val="000000"/>
                <w:sz w:val="20"/>
              </w:rPr>
              <w:t>Районный уровень;</w:t>
            </w:r>
            <w:r>
              <w:br/>
            </w:r>
            <w:r>
              <w:rPr>
                <w:rFonts w:ascii="Times New Roman"/>
                <w:b w:val="false"/>
                <w:i w:val="false"/>
                <w:color w:val="000000"/>
                <w:sz w:val="20"/>
              </w:rPr>
              <w:t>
Оцениваемый показатель отсутствует</w:t>
            </w:r>
          </w:p>
          <w:bookmarkEnd w:id="391"/>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92"/>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3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93"/>
          <w:p>
            <w:pPr>
              <w:spacing w:after="0"/>
              <w:ind w:left="0"/>
              <w:jc w:val="both"/>
            </w:pPr>
            <w:r>
              <w:rPr>
                <w:rFonts w:ascii="Times New Roman"/>
                <w:b/>
                <w:i w:val="false"/>
                <w:color w:val="000000"/>
              </w:rPr>
              <w:t xml:space="preserve"> Эффективность развития кадрового потенциала, инновационной деятельности </w:t>
            </w:r>
          </w:p>
          <w:bookmarkEnd w:id="393"/>
          <w:bookmarkStart w:name="z605" w:id="394"/>
          <w:p>
            <w:pPr>
              <w:spacing w:after="0"/>
              <w:ind w:left="0"/>
              <w:jc w:val="both"/>
            </w:pPr>
            <w:r>
              <w:rPr>
                <w:rFonts w:ascii="Times New Roman"/>
                <w:b/>
                <w:i w:val="false"/>
                <w:color w:val="000000"/>
              </w:rPr>
              <w:t xml:space="preserve"> (максимальное количество баллов по критерию – 24)</w:t>
            </w:r>
          </w:p>
          <w:bookmarkEnd w:id="394"/>
          <w:bookmarkStart w:name="z606" w:id="395"/>
          <w:p>
            <w:pPr>
              <w:spacing w:after="0"/>
              <w:ind w:left="0"/>
              <w:jc w:val="both"/>
            </w:pPr>
            <w:r>
              <w:rPr>
                <w:rFonts w:ascii="Times New Roman"/>
                <w:b/>
                <w:i w:val="false"/>
                <w:color w:val="000000"/>
              </w:rPr>
              <w:t xml:space="preserve"> "руководитель третьей категории" - 10-15 баллов;</w:t>
            </w:r>
          </w:p>
          <w:bookmarkEnd w:id="395"/>
          <w:bookmarkStart w:name="z607" w:id="396"/>
          <w:p>
            <w:pPr>
              <w:spacing w:after="0"/>
              <w:ind w:left="0"/>
              <w:jc w:val="both"/>
            </w:pPr>
            <w:r>
              <w:rPr>
                <w:rFonts w:ascii="Times New Roman"/>
                <w:b/>
                <w:i w:val="false"/>
                <w:color w:val="000000"/>
              </w:rPr>
              <w:t xml:space="preserve"> "руководитель второй категории" - 16-20 баллов; "руководитель первой категории" - 21-24 баллов;</w:t>
            </w:r>
          </w:p>
          <w:bookmarkEnd w:id="396"/>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97"/>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w:t>
            </w:r>
            <w:r>
              <w:rPr>
                <w:rFonts w:ascii="Times New Roman"/>
                <w:b w:val="false"/>
                <w:i w:val="false"/>
                <w:color w:val="000000"/>
                <w:sz w:val="20"/>
              </w:rPr>
              <w:t>81 – 90%;</w:t>
            </w:r>
            <w:r>
              <w:br/>
            </w:r>
            <w:r>
              <w:rPr>
                <w:rFonts w:ascii="Times New Roman"/>
                <w:b w:val="false"/>
                <w:i w:val="false"/>
                <w:color w:val="000000"/>
                <w:sz w:val="20"/>
              </w:rPr>
              <w:t>
</w:t>
            </w:r>
            <w:r>
              <w:rPr>
                <w:rFonts w:ascii="Times New Roman"/>
                <w:b w:val="false"/>
                <w:i w:val="false"/>
                <w:color w:val="000000"/>
                <w:sz w:val="20"/>
              </w:rPr>
              <w:t>70 – 80%;</w:t>
            </w:r>
            <w:r>
              <w:br/>
            </w:r>
            <w:r>
              <w:rPr>
                <w:rFonts w:ascii="Times New Roman"/>
                <w:b w:val="false"/>
                <w:i w:val="false"/>
                <w:color w:val="000000"/>
                <w:sz w:val="20"/>
              </w:rPr>
              <w:t>
Ниже 70%</w:t>
            </w:r>
          </w:p>
          <w:bookmarkEnd w:id="397"/>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98"/>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0 баллов</w:t>
            </w:r>
          </w:p>
          <w:bookmarkEnd w:id="398"/>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99"/>
          <w:p>
            <w:pPr>
              <w:spacing w:after="20"/>
              <w:ind w:left="20"/>
              <w:jc w:val="both"/>
            </w:pPr>
            <w:r>
              <w:rPr>
                <w:rFonts w:ascii="Times New Roman"/>
                <w:b w:val="false"/>
                <w:i w:val="false"/>
                <w:color w:val="000000"/>
                <w:sz w:val="20"/>
              </w:rPr>
              <w:t xml:space="preserve">
Не менее 30%; </w:t>
            </w:r>
            <w:r>
              <w:br/>
            </w:r>
            <w:r>
              <w:rPr>
                <w:rFonts w:ascii="Times New Roman"/>
                <w:b w:val="false"/>
                <w:i w:val="false"/>
                <w:color w:val="000000"/>
                <w:sz w:val="20"/>
              </w:rPr>
              <w:t>
</w:t>
            </w:r>
            <w:r>
              <w:rPr>
                <w:rFonts w:ascii="Times New Roman"/>
                <w:b w:val="false"/>
                <w:i w:val="false"/>
                <w:color w:val="000000"/>
                <w:sz w:val="20"/>
              </w:rPr>
              <w:t>20-29%;</w:t>
            </w:r>
            <w:r>
              <w:br/>
            </w:r>
            <w:r>
              <w:rPr>
                <w:rFonts w:ascii="Times New Roman"/>
                <w:b w:val="false"/>
                <w:i w:val="false"/>
                <w:color w:val="000000"/>
                <w:sz w:val="20"/>
              </w:rPr>
              <w:t>
</w:t>
            </w:r>
            <w:r>
              <w:rPr>
                <w:rFonts w:ascii="Times New Roman"/>
                <w:b w:val="false"/>
                <w:i w:val="false"/>
                <w:color w:val="000000"/>
                <w:sz w:val="20"/>
              </w:rPr>
              <w:t>15 — 19%;</w:t>
            </w:r>
            <w:r>
              <w:br/>
            </w:r>
            <w:r>
              <w:rPr>
                <w:rFonts w:ascii="Times New Roman"/>
                <w:b w:val="false"/>
                <w:i w:val="false"/>
                <w:color w:val="000000"/>
                <w:sz w:val="20"/>
              </w:rPr>
              <w:t>
</w:t>
            </w:r>
            <w:r>
              <w:rPr>
                <w:rFonts w:ascii="Times New Roman"/>
                <w:b w:val="false"/>
                <w:i w:val="false"/>
                <w:color w:val="000000"/>
                <w:sz w:val="20"/>
              </w:rPr>
              <w:t>1 — 14%;</w:t>
            </w:r>
            <w:r>
              <w:br/>
            </w:r>
            <w:r>
              <w:rPr>
                <w:rFonts w:ascii="Times New Roman"/>
                <w:b w:val="false"/>
                <w:i w:val="false"/>
                <w:color w:val="000000"/>
                <w:sz w:val="20"/>
              </w:rPr>
              <w:t>
Отсутствует</w:t>
            </w:r>
          </w:p>
          <w:bookmarkEnd w:id="399"/>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00"/>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400"/>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01"/>
          <w:p>
            <w:pPr>
              <w:spacing w:after="20"/>
              <w:ind w:left="20"/>
              <w:jc w:val="both"/>
            </w:pPr>
            <w:r>
              <w:rPr>
                <w:rFonts w:ascii="Times New Roman"/>
                <w:b w:val="false"/>
                <w:i w:val="false"/>
                <w:color w:val="000000"/>
                <w:sz w:val="20"/>
              </w:rPr>
              <w:t>
Не менее 60%;</w:t>
            </w:r>
            <w:r>
              <w:br/>
            </w:r>
            <w:r>
              <w:rPr>
                <w:rFonts w:ascii="Times New Roman"/>
                <w:b w:val="false"/>
                <w:i w:val="false"/>
                <w:color w:val="000000"/>
                <w:sz w:val="20"/>
              </w:rPr>
              <w:t>
</w:t>
            </w:r>
            <w:r>
              <w:rPr>
                <w:rFonts w:ascii="Times New Roman"/>
                <w:b w:val="false"/>
                <w:i w:val="false"/>
                <w:color w:val="000000"/>
                <w:sz w:val="20"/>
              </w:rPr>
              <w:t>40 — 59%;</w:t>
            </w:r>
            <w:r>
              <w:br/>
            </w:r>
            <w:r>
              <w:rPr>
                <w:rFonts w:ascii="Times New Roman"/>
                <w:b w:val="false"/>
                <w:i w:val="false"/>
                <w:color w:val="000000"/>
                <w:sz w:val="20"/>
              </w:rPr>
              <w:t>
</w:t>
            </w:r>
            <w:r>
              <w:rPr>
                <w:rFonts w:ascii="Times New Roman"/>
                <w:b w:val="false"/>
                <w:i w:val="false"/>
                <w:color w:val="000000"/>
                <w:sz w:val="20"/>
              </w:rPr>
              <w:t>30 — 39%;</w:t>
            </w:r>
            <w:r>
              <w:br/>
            </w:r>
            <w:r>
              <w:rPr>
                <w:rFonts w:ascii="Times New Roman"/>
                <w:b w:val="false"/>
                <w:i w:val="false"/>
                <w:color w:val="000000"/>
                <w:sz w:val="20"/>
              </w:rPr>
              <w:t>
</w:t>
            </w:r>
            <w:r>
              <w:rPr>
                <w:rFonts w:ascii="Times New Roman"/>
                <w:b w:val="false"/>
                <w:i w:val="false"/>
                <w:color w:val="000000"/>
                <w:sz w:val="20"/>
              </w:rPr>
              <w:t>25 — 29%;</w:t>
            </w:r>
            <w:r>
              <w:br/>
            </w:r>
            <w:r>
              <w:rPr>
                <w:rFonts w:ascii="Times New Roman"/>
                <w:b w:val="false"/>
                <w:i w:val="false"/>
                <w:color w:val="000000"/>
                <w:sz w:val="20"/>
              </w:rPr>
              <w:t>
</w:t>
            </w:r>
            <w:r>
              <w:rPr>
                <w:rFonts w:ascii="Times New Roman"/>
                <w:b w:val="false"/>
                <w:i w:val="false"/>
                <w:color w:val="000000"/>
                <w:sz w:val="20"/>
              </w:rPr>
              <w:t>1 – 24%;</w:t>
            </w:r>
            <w:r>
              <w:br/>
            </w:r>
            <w:r>
              <w:rPr>
                <w:rFonts w:ascii="Times New Roman"/>
                <w:b w:val="false"/>
                <w:i w:val="false"/>
                <w:color w:val="000000"/>
                <w:sz w:val="20"/>
              </w:rPr>
              <w:t>
Отсутствует</w:t>
            </w:r>
          </w:p>
          <w:bookmarkEnd w:id="401"/>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02"/>
          <w:p>
            <w:pPr>
              <w:spacing w:after="20"/>
              <w:ind w:left="20"/>
              <w:jc w:val="both"/>
            </w:pPr>
            <w:r>
              <w:rPr>
                <w:rFonts w:ascii="Times New Roman"/>
                <w:b w:val="false"/>
                <w:i w:val="false"/>
                <w:color w:val="000000"/>
                <w:sz w:val="20"/>
              </w:rPr>
              <w:t>
5 баллов</w:t>
            </w:r>
            <w:r>
              <w:br/>
            </w:r>
            <w:r>
              <w:rPr>
                <w:rFonts w:ascii="Times New Roman"/>
                <w:b w:val="false"/>
                <w:i w:val="false"/>
                <w:color w:val="000000"/>
                <w:sz w:val="20"/>
              </w:rPr>
              <w:t>
</w:t>
            </w:r>
            <w:r>
              <w:rPr>
                <w:rFonts w:ascii="Times New Roman"/>
                <w:b w:val="false"/>
                <w:i w:val="false"/>
                <w:color w:val="000000"/>
                <w:sz w:val="20"/>
              </w:rPr>
              <w:t>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402"/>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молодых специалистов</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03"/>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отсутствует</w:t>
            </w:r>
          </w:p>
          <w:bookmarkEnd w:id="403"/>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04"/>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0 баллов</w:t>
            </w:r>
          </w:p>
          <w:bookmarkEnd w:id="404"/>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05"/>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отсутствует</w:t>
            </w:r>
          </w:p>
          <w:bookmarkEnd w:id="405"/>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06"/>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баллов</w:t>
            </w:r>
          </w:p>
          <w:bookmarkEnd w:id="406"/>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07"/>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w:t>
            </w:r>
            <w:r>
              <w:rPr>
                <w:rFonts w:ascii="Times New Roman"/>
                <w:b w:val="false"/>
                <w:i w:val="false"/>
                <w:color w:val="000000"/>
                <w:sz w:val="20"/>
              </w:rPr>
              <w:t>Республиканский уровень;</w:t>
            </w:r>
            <w:r>
              <w:br/>
            </w:r>
            <w:r>
              <w:rPr>
                <w:rFonts w:ascii="Times New Roman"/>
                <w:b w:val="false"/>
                <w:i w:val="false"/>
                <w:color w:val="000000"/>
                <w:sz w:val="20"/>
              </w:rPr>
              <w:t>
</w:t>
            </w:r>
            <w:r>
              <w:rPr>
                <w:rFonts w:ascii="Times New Roman"/>
                <w:b w:val="false"/>
                <w:i w:val="false"/>
                <w:color w:val="000000"/>
                <w:sz w:val="20"/>
              </w:rPr>
              <w:t>Областной уровень;</w:t>
            </w:r>
            <w:r>
              <w:br/>
            </w:r>
            <w:r>
              <w:rPr>
                <w:rFonts w:ascii="Times New Roman"/>
                <w:b w:val="false"/>
                <w:i w:val="false"/>
                <w:color w:val="000000"/>
                <w:sz w:val="20"/>
              </w:rPr>
              <w:t>
Районный уровень</w:t>
            </w:r>
          </w:p>
          <w:bookmarkEnd w:id="407"/>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08"/>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1 балл</w:t>
            </w:r>
          </w:p>
          <w:bookmarkEnd w:id="408"/>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09"/>
          <w:p>
            <w:pPr>
              <w:spacing w:after="20"/>
              <w:ind w:left="20"/>
              <w:jc w:val="both"/>
            </w:pPr>
            <w:r>
              <w:rPr>
                <w:rFonts w:ascii="Times New Roman"/>
                <w:b w:val="false"/>
                <w:i w:val="false"/>
                <w:color w:val="000000"/>
                <w:sz w:val="20"/>
              </w:rPr>
              <w:t>
Республиканский уровень;</w:t>
            </w:r>
            <w:r>
              <w:br/>
            </w:r>
            <w:r>
              <w:rPr>
                <w:rFonts w:ascii="Times New Roman"/>
                <w:b w:val="false"/>
                <w:i w:val="false"/>
                <w:color w:val="000000"/>
                <w:sz w:val="20"/>
              </w:rPr>
              <w:t>
</w:t>
            </w:r>
            <w:r>
              <w:rPr>
                <w:rFonts w:ascii="Times New Roman"/>
                <w:b w:val="false"/>
                <w:i w:val="false"/>
                <w:color w:val="000000"/>
                <w:sz w:val="20"/>
              </w:rPr>
              <w:t>Областной уровень;</w:t>
            </w:r>
            <w:r>
              <w:br/>
            </w:r>
            <w:r>
              <w:rPr>
                <w:rFonts w:ascii="Times New Roman"/>
                <w:b w:val="false"/>
                <w:i w:val="false"/>
                <w:color w:val="000000"/>
                <w:sz w:val="20"/>
              </w:rPr>
              <w:t>
</w:t>
            </w:r>
            <w:r>
              <w:rPr>
                <w:rFonts w:ascii="Times New Roman"/>
                <w:b w:val="false"/>
                <w:i w:val="false"/>
                <w:color w:val="000000"/>
                <w:sz w:val="20"/>
              </w:rPr>
              <w:t>Районный уровень;</w:t>
            </w:r>
            <w:r>
              <w:br/>
            </w:r>
            <w:r>
              <w:rPr>
                <w:rFonts w:ascii="Times New Roman"/>
                <w:b w:val="false"/>
                <w:i w:val="false"/>
                <w:color w:val="000000"/>
                <w:sz w:val="20"/>
              </w:rPr>
              <w:t>
Оцениваемый показатель отсутствует</w:t>
            </w:r>
          </w:p>
          <w:bookmarkEnd w:id="409"/>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10"/>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410"/>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11"/>
          <w:p>
            <w:pPr>
              <w:spacing w:after="20"/>
              <w:ind w:left="20"/>
              <w:jc w:val="both"/>
            </w:pPr>
            <w:r>
              <w:rPr>
                <w:rFonts w:ascii="Times New Roman"/>
                <w:b w:val="false"/>
                <w:i w:val="false"/>
                <w:color w:val="000000"/>
                <w:sz w:val="20"/>
              </w:rPr>
              <w:t>
Республиканский уровень;</w:t>
            </w:r>
            <w:r>
              <w:br/>
            </w:r>
            <w:r>
              <w:rPr>
                <w:rFonts w:ascii="Times New Roman"/>
                <w:b w:val="false"/>
                <w:i w:val="false"/>
                <w:color w:val="000000"/>
                <w:sz w:val="20"/>
              </w:rPr>
              <w:t>
</w:t>
            </w:r>
            <w:r>
              <w:rPr>
                <w:rFonts w:ascii="Times New Roman"/>
                <w:b w:val="false"/>
                <w:i w:val="false"/>
                <w:color w:val="000000"/>
                <w:sz w:val="20"/>
              </w:rPr>
              <w:t>Областной уровень;</w:t>
            </w:r>
            <w:r>
              <w:br/>
            </w:r>
            <w:r>
              <w:rPr>
                <w:rFonts w:ascii="Times New Roman"/>
                <w:b w:val="false"/>
                <w:i w:val="false"/>
                <w:color w:val="000000"/>
                <w:sz w:val="20"/>
              </w:rPr>
              <w:t>
</w:t>
            </w:r>
            <w:r>
              <w:rPr>
                <w:rFonts w:ascii="Times New Roman"/>
                <w:b w:val="false"/>
                <w:i w:val="false"/>
                <w:color w:val="000000"/>
                <w:sz w:val="20"/>
              </w:rPr>
              <w:t>Районный уровень;</w:t>
            </w:r>
            <w:r>
              <w:br/>
            </w:r>
            <w:r>
              <w:rPr>
                <w:rFonts w:ascii="Times New Roman"/>
                <w:b w:val="false"/>
                <w:i w:val="false"/>
                <w:color w:val="000000"/>
                <w:sz w:val="20"/>
              </w:rPr>
              <w:t xml:space="preserve">
Оцениваемый показатель отсутствует </w:t>
            </w:r>
          </w:p>
          <w:bookmarkEnd w:id="411"/>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12"/>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41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13"/>
          <w:p>
            <w:pPr>
              <w:spacing w:after="0"/>
              <w:ind w:left="0"/>
              <w:jc w:val="both"/>
            </w:pPr>
            <w:r>
              <w:rPr>
                <w:rFonts w:ascii="Times New Roman"/>
                <w:b/>
                <w:i w:val="false"/>
                <w:color w:val="000000"/>
              </w:rPr>
              <w:t xml:space="preserve"> Эффективность материально — технического обеспечения</w:t>
            </w:r>
          </w:p>
          <w:bookmarkEnd w:id="413"/>
          <w:bookmarkStart w:name="z655" w:id="414"/>
          <w:p>
            <w:pPr>
              <w:spacing w:after="0"/>
              <w:ind w:left="0"/>
              <w:jc w:val="both"/>
            </w:pPr>
            <w:r>
              <w:rPr>
                <w:rFonts w:ascii="Times New Roman"/>
                <w:b/>
                <w:i w:val="false"/>
                <w:color w:val="000000"/>
              </w:rPr>
              <w:t xml:space="preserve"> (максимальное количество баллов по критерию – 4)</w:t>
            </w:r>
          </w:p>
          <w:bookmarkEnd w:id="414"/>
          <w:bookmarkStart w:name="z656" w:id="415"/>
          <w:p>
            <w:pPr>
              <w:spacing w:after="0"/>
              <w:ind w:left="0"/>
              <w:jc w:val="both"/>
            </w:pPr>
            <w:r>
              <w:rPr>
                <w:rFonts w:ascii="Times New Roman"/>
                <w:b/>
                <w:i w:val="false"/>
                <w:color w:val="000000"/>
              </w:rPr>
              <w:t xml:space="preserve"> "руководитель третьей категории" - 3 балл;</w:t>
            </w:r>
          </w:p>
          <w:bookmarkEnd w:id="415"/>
          <w:bookmarkStart w:name="z657" w:id="416"/>
          <w:p>
            <w:pPr>
              <w:spacing w:after="0"/>
              <w:ind w:left="0"/>
              <w:jc w:val="both"/>
            </w:pPr>
            <w:r>
              <w:rPr>
                <w:rFonts w:ascii="Times New Roman"/>
                <w:b/>
                <w:i w:val="false"/>
                <w:color w:val="000000"/>
              </w:rPr>
              <w:t xml:space="preserve"> "руководитель второй категории" - 3 балла; "руководитель первой категории" - 4 балла;</w:t>
            </w:r>
          </w:p>
          <w:bookmarkEnd w:id="416"/>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17"/>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w:t>
            </w:r>
            <w:r>
              <w:rPr>
                <w:rFonts w:ascii="Times New Roman"/>
                <w:b w:val="false"/>
                <w:i w:val="false"/>
                <w:color w:val="000000"/>
                <w:sz w:val="20"/>
              </w:rPr>
              <w:t>Оцениваемый показатель отсутствует;</w:t>
            </w:r>
            <w:r>
              <w:br/>
            </w:r>
            <w:r>
              <w:rPr>
                <w:rFonts w:ascii="Times New Roman"/>
                <w:b w:val="false"/>
                <w:i w:val="false"/>
                <w:color w:val="000000"/>
                <w:sz w:val="20"/>
              </w:rPr>
              <w:t>
</w:t>
            </w:r>
            <w:r>
              <w:rPr>
                <w:rFonts w:ascii="Times New Roman"/>
                <w:b w:val="false"/>
                <w:i w:val="false"/>
                <w:color w:val="000000"/>
                <w:sz w:val="20"/>
              </w:rPr>
              <w:t>Дополнительно;</w:t>
            </w:r>
            <w:r>
              <w:br/>
            </w:r>
            <w:r>
              <w:rPr>
                <w:rFonts w:ascii="Times New Roman"/>
                <w:b w:val="false"/>
                <w:i w:val="false"/>
                <w:color w:val="000000"/>
                <w:sz w:val="20"/>
              </w:rPr>
              <w:t>
Приобретение за счет внебюджетных средств</w:t>
            </w:r>
          </w:p>
          <w:bookmarkEnd w:id="417"/>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18"/>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41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19"/>
          <w:p>
            <w:pPr>
              <w:spacing w:after="0"/>
              <w:ind w:left="0"/>
              <w:jc w:val="both"/>
            </w:pPr>
            <w:r>
              <w:rPr>
                <w:rFonts w:ascii="Times New Roman"/>
                <w:b/>
                <w:i w:val="false"/>
                <w:color w:val="000000"/>
              </w:rPr>
              <w:t xml:space="preserve"> Показатели снижения баллов (максимальное количество уменьшения баллов по критерию – минус 14 баллов)</w:t>
            </w:r>
          </w:p>
          <w:bookmarkEnd w:id="419"/>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20"/>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присутствует частично</w:t>
            </w:r>
          </w:p>
          <w:bookmarkEnd w:id="420"/>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21"/>
          <w:p>
            <w:pPr>
              <w:spacing w:after="20"/>
              <w:ind w:left="20"/>
              <w:jc w:val="both"/>
            </w:pPr>
            <w:r>
              <w:rPr>
                <w:rFonts w:ascii="Times New Roman"/>
                <w:b w:val="false"/>
                <w:i w:val="false"/>
                <w:color w:val="000000"/>
                <w:sz w:val="20"/>
              </w:rPr>
              <w:t>
минус 2 балла;</w:t>
            </w:r>
            <w:r>
              <w:br/>
            </w:r>
            <w:r>
              <w:rPr>
                <w:rFonts w:ascii="Times New Roman"/>
                <w:b w:val="false"/>
                <w:i w:val="false"/>
                <w:color w:val="000000"/>
                <w:sz w:val="20"/>
              </w:rPr>
              <w:t>
минус 1 балл</w:t>
            </w:r>
          </w:p>
          <w:bookmarkEnd w:id="421"/>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22"/>
          <w:p>
            <w:pPr>
              <w:spacing w:after="20"/>
              <w:ind w:left="20"/>
              <w:jc w:val="both"/>
            </w:pPr>
            <w:r>
              <w:rPr>
                <w:rFonts w:ascii="Times New Roman"/>
                <w:b w:val="false"/>
                <w:i w:val="false"/>
                <w:color w:val="000000"/>
                <w:sz w:val="20"/>
              </w:rPr>
              <w:t>
Завершенный суицид;</w:t>
            </w:r>
            <w:r>
              <w:br/>
            </w:r>
            <w:r>
              <w:rPr>
                <w:rFonts w:ascii="Times New Roman"/>
                <w:b w:val="false"/>
                <w:i w:val="false"/>
                <w:color w:val="000000"/>
                <w:sz w:val="20"/>
              </w:rPr>
              <w:t>
Попытка суицида</w:t>
            </w:r>
          </w:p>
          <w:bookmarkEnd w:id="422"/>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23"/>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минус 1 балл</w:t>
            </w:r>
          </w:p>
          <w:bookmarkEnd w:id="423"/>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правонарушений, совершенных обучающимися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24"/>
          <w:p>
            <w:pPr>
              <w:spacing w:after="20"/>
              <w:ind w:left="20"/>
              <w:jc w:val="both"/>
            </w:pPr>
            <w:r>
              <w:rPr>
                <w:rFonts w:ascii="Times New Roman"/>
                <w:b w:val="false"/>
                <w:i w:val="false"/>
                <w:color w:val="000000"/>
                <w:sz w:val="20"/>
              </w:rPr>
              <w:t>
минус 5 балла;</w:t>
            </w:r>
            <w:r>
              <w:br/>
            </w:r>
            <w:r>
              <w:rPr>
                <w:rFonts w:ascii="Times New Roman"/>
                <w:b w:val="false"/>
                <w:i w:val="false"/>
                <w:color w:val="000000"/>
                <w:sz w:val="20"/>
              </w:rPr>
              <w:t>
минус 1 балл</w:t>
            </w:r>
          </w:p>
          <w:bookmarkEnd w:id="424"/>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25"/>
          <w:p>
            <w:pPr>
              <w:spacing w:after="20"/>
              <w:ind w:left="20"/>
              <w:jc w:val="both"/>
            </w:pPr>
            <w:r>
              <w:rPr>
                <w:rFonts w:ascii="Times New Roman"/>
                <w:b w:val="false"/>
                <w:i w:val="false"/>
                <w:color w:val="000000"/>
                <w:sz w:val="20"/>
              </w:rPr>
              <w:t>
Текучесть свыше 20%;</w:t>
            </w:r>
            <w:r>
              <w:br/>
            </w:r>
            <w:r>
              <w:rPr>
                <w:rFonts w:ascii="Times New Roman"/>
                <w:b w:val="false"/>
                <w:i w:val="false"/>
                <w:color w:val="000000"/>
                <w:sz w:val="20"/>
              </w:rPr>
              <w:t>
</w:t>
            </w:r>
            <w:r>
              <w:rPr>
                <w:rFonts w:ascii="Times New Roman"/>
                <w:b w:val="false"/>
                <w:i w:val="false"/>
                <w:color w:val="000000"/>
                <w:sz w:val="20"/>
              </w:rPr>
              <w:t>Текучесть 10 – 19%;</w:t>
            </w:r>
            <w:r>
              <w:br/>
            </w:r>
            <w:r>
              <w:rPr>
                <w:rFonts w:ascii="Times New Roman"/>
                <w:b w:val="false"/>
                <w:i w:val="false"/>
                <w:color w:val="000000"/>
                <w:sz w:val="20"/>
              </w:rPr>
              <w:t xml:space="preserve">
Текучесть 3 – 9% </w:t>
            </w:r>
          </w:p>
          <w:bookmarkEnd w:id="425"/>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26"/>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w:t>
            </w:r>
            <w:r>
              <w:rPr>
                <w:rFonts w:ascii="Times New Roman"/>
                <w:b w:val="false"/>
                <w:i w:val="false"/>
                <w:color w:val="000000"/>
                <w:sz w:val="20"/>
              </w:rPr>
              <w:t>минус 2 балла;</w:t>
            </w:r>
            <w:r>
              <w:br/>
            </w:r>
            <w:r>
              <w:rPr>
                <w:rFonts w:ascii="Times New Roman"/>
                <w:b w:val="false"/>
                <w:i w:val="false"/>
                <w:color w:val="000000"/>
                <w:sz w:val="20"/>
              </w:rPr>
              <w:t>
минус 1 балл</w:t>
            </w:r>
          </w:p>
          <w:bookmarkEnd w:id="426"/>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заполнение НОБД (по мониторингу областного управления образования)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Недостоверность в данных – минус 5 баллов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обратной связи в системе электронных журналов (по мониторингу областного управления образования)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регулярности и качества заполнения комментариев учителя по учебным предметам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педагогов, не прошедших курсы повышения квалификации 1 раз в 5 лет (согласно </w:t>
            </w:r>
            <w:r>
              <w:rPr>
                <w:rFonts w:ascii="Times New Roman"/>
                <w:b w:val="false"/>
                <w:i w:val="false"/>
                <w:color w:val="000000"/>
                <w:sz w:val="20"/>
              </w:rPr>
              <w:t>Закону</w:t>
            </w:r>
            <w:r>
              <w:rPr>
                <w:rFonts w:ascii="Times New Roman"/>
                <w:b w:val="false"/>
                <w:i w:val="false"/>
                <w:color w:val="000000"/>
                <w:sz w:val="20"/>
              </w:rPr>
              <w:t xml:space="preserve"> РК "О статусе педагога")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27"/>
          <w:p>
            <w:pPr>
              <w:spacing w:after="0"/>
              <w:ind w:left="0"/>
              <w:jc w:val="both"/>
            </w:pPr>
            <w:r>
              <w:rPr>
                <w:rFonts w:ascii="Times New Roman"/>
                <w:b/>
                <w:i w:val="false"/>
                <w:color w:val="000000"/>
              </w:rPr>
              <w:t xml:space="preserve"> И</w:t>
            </w:r>
          </w:p>
          <w:bookmarkEnd w:id="427"/>
          <w:bookmarkStart w:name="z676" w:id="428"/>
          <w:p>
            <w:pPr>
              <w:spacing w:after="0"/>
              <w:ind w:left="0"/>
              <w:jc w:val="both"/>
            </w:pPr>
            <w:r>
              <w:rPr>
                <w:rFonts w:ascii="Times New Roman"/>
                <w:b/>
                <w:i w:val="false"/>
                <w:color w:val="000000"/>
              </w:rPr>
              <w:t xml:space="preserve"> Т</w:t>
            </w:r>
          </w:p>
          <w:bookmarkEnd w:id="428"/>
          <w:bookmarkStart w:name="z677" w:id="429"/>
          <w:p>
            <w:pPr>
              <w:spacing w:after="0"/>
              <w:ind w:left="0"/>
              <w:jc w:val="both"/>
            </w:pPr>
            <w:r>
              <w:rPr>
                <w:rFonts w:ascii="Times New Roman"/>
                <w:b/>
                <w:i w:val="false"/>
                <w:color w:val="000000"/>
              </w:rPr>
              <w:t xml:space="preserve"> О</w:t>
            </w:r>
          </w:p>
          <w:bookmarkEnd w:id="429"/>
          <w:bookmarkStart w:name="z678" w:id="430"/>
          <w:p>
            <w:pPr>
              <w:spacing w:after="0"/>
              <w:ind w:left="0"/>
              <w:jc w:val="both"/>
            </w:pPr>
            <w:r>
              <w:rPr>
                <w:rFonts w:ascii="Times New Roman"/>
                <w:b/>
                <w:i w:val="false"/>
                <w:color w:val="000000"/>
              </w:rPr>
              <w:t xml:space="preserve"> Г О</w:t>
            </w:r>
          </w:p>
          <w:bookmarkEnd w:id="4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31"/>
          <w:p>
            <w:pPr>
              <w:spacing w:after="0"/>
              <w:ind w:left="0"/>
              <w:jc w:val="both"/>
            </w:pPr>
            <w:r>
              <w:rPr>
                <w:rFonts w:ascii="Times New Roman"/>
                <w:b/>
                <w:i w:val="false"/>
                <w:color w:val="000000"/>
              </w:rPr>
              <w:t xml:space="preserve"> "руководитель третьей категории" - 40 – 49 баллов;</w:t>
            </w:r>
          </w:p>
          <w:bookmarkEnd w:id="431"/>
          <w:bookmarkStart w:name="z680" w:id="432"/>
          <w:p>
            <w:pPr>
              <w:spacing w:after="0"/>
              <w:ind w:left="0"/>
              <w:jc w:val="both"/>
            </w:pPr>
            <w:r>
              <w:rPr>
                <w:rFonts w:ascii="Times New Roman"/>
                <w:b/>
                <w:i w:val="false"/>
                <w:color w:val="000000"/>
              </w:rPr>
              <w:t xml:space="preserve"> "руководитель второй категории" - 50-59 баллов;</w:t>
            </w:r>
          </w:p>
          <w:bookmarkEnd w:id="432"/>
          <w:bookmarkStart w:name="z681" w:id="433"/>
          <w:p>
            <w:pPr>
              <w:spacing w:after="0"/>
              <w:ind w:left="0"/>
              <w:jc w:val="both"/>
            </w:pPr>
            <w:r>
              <w:rPr>
                <w:rFonts w:ascii="Times New Roman"/>
                <w:b/>
                <w:i w:val="false"/>
                <w:color w:val="000000"/>
              </w:rPr>
              <w:t xml:space="preserve"> "руководитель первой категории" - 60-64 балла.</w:t>
            </w:r>
          </w:p>
          <w:bookmarkEnd w:id="433"/>
          <w:bookmarkStart w:name="z682" w:id="434"/>
          <w:p>
            <w:pPr>
              <w:spacing w:after="0"/>
              <w:ind w:left="0"/>
              <w:jc w:val="both"/>
            </w:pPr>
            <w:r>
              <w:rPr>
                <w:rFonts w:ascii="Times New Roman"/>
                <w:b/>
                <w:i w:val="false"/>
                <w:color w:val="000000"/>
              </w:rPr>
              <w:t xml:space="preserve"> Для дошкольных, дополнительных организаций образования:</w:t>
            </w:r>
          </w:p>
          <w:bookmarkEnd w:id="434"/>
          <w:bookmarkStart w:name="z683" w:id="435"/>
          <w:p>
            <w:pPr>
              <w:spacing w:after="0"/>
              <w:ind w:left="0"/>
              <w:jc w:val="both"/>
            </w:pPr>
            <w:r>
              <w:rPr>
                <w:rFonts w:ascii="Times New Roman"/>
                <w:b/>
                <w:i w:val="false"/>
                <w:color w:val="000000"/>
              </w:rPr>
              <w:t xml:space="preserve"> "руководитель третьей категории" - 30 – 39 баллов;</w:t>
            </w:r>
          </w:p>
          <w:bookmarkEnd w:id="435"/>
          <w:bookmarkStart w:name="z684" w:id="436"/>
          <w:p>
            <w:pPr>
              <w:spacing w:after="0"/>
              <w:ind w:left="0"/>
              <w:jc w:val="both"/>
            </w:pPr>
            <w:r>
              <w:rPr>
                <w:rFonts w:ascii="Times New Roman"/>
                <w:b/>
                <w:i w:val="false"/>
                <w:color w:val="000000"/>
              </w:rPr>
              <w:t xml:space="preserve"> "руководитель второй категории" - 40-49 баллов; "руководитель первой категории" - 50-54 балла.</w:t>
            </w:r>
          </w:p>
          <w:bookmarkEnd w:id="436"/>
        </w:tc>
      </w:tr>
    </w:tbl>
    <w:bookmarkStart w:name="z685" w:id="437"/>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437"/>
    <w:bookmarkStart w:name="z686" w:id="438"/>
    <w:p>
      <w:pPr>
        <w:spacing w:after="0"/>
        <w:ind w:left="0"/>
        <w:jc w:val="left"/>
      </w:pPr>
      <w:r>
        <w:rPr>
          <w:rFonts w:ascii="Times New Roman"/>
          <w:b/>
          <w:i w:val="false"/>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6810"/>
        <w:gridCol w:w="3223"/>
        <w:gridCol w:w="1345"/>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39"/>
          <w:p>
            <w:pPr>
              <w:spacing w:after="0"/>
              <w:ind w:left="0"/>
              <w:jc w:val="both"/>
            </w:pPr>
            <w:r>
              <w:rPr>
                <w:rFonts w:ascii="Times New Roman"/>
                <w:b/>
                <w:i w:val="false"/>
                <w:color w:val="000000"/>
              </w:rPr>
              <w:t xml:space="preserve"> Эффективность обеспечения доступности качественного образования (максимальное количество баллов по критерию – 10)</w:t>
            </w:r>
          </w:p>
          <w:bookmarkEnd w:id="439"/>
          <w:bookmarkStart w:name="z688" w:id="440"/>
          <w:p>
            <w:pPr>
              <w:spacing w:after="0"/>
              <w:ind w:left="0"/>
              <w:jc w:val="both"/>
            </w:pPr>
            <w:r>
              <w:rPr>
                <w:rFonts w:ascii="Times New Roman"/>
                <w:b/>
                <w:i w:val="false"/>
                <w:color w:val="000000"/>
              </w:rPr>
              <w:t xml:space="preserve"> "руководитель третьей категории" 5 - 6 баллов;</w:t>
            </w:r>
          </w:p>
          <w:bookmarkEnd w:id="440"/>
          <w:bookmarkStart w:name="z689" w:id="441"/>
          <w:p>
            <w:pPr>
              <w:spacing w:after="0"/>
              <w:ind w:left="0"/>
              <w:jc w:val="both"/>
            </w:pPr>
            <w:r>
              <w:rPr>
                <w:rFonts w:ascii="Times New Roman"/>
                <w:b/>
                <w:i w:val="false"/>
                <w:color w:val="000000"/>
              </w:rPr>
              <w:t xml:space="preserve"> "руководитель второй категории" - 6 - 8 баллов; "руководитель первой категории" - 8 — 10 баллов;</w:t>
            </w:r>
          </w:p>
          <w:bookmarkEnd w:id="441"/>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42"/>
          <w:p>
            <w:pPr>
              <w:spacing w:after="20"/>
              <w:ind w:left="20"/>
              <w:jc w:val="both"/>
            </w:pPr>
            <w:r>
              <w:rPr>
                <w:rFonts w:ascii="Times New Roman"/>
                <w:b w:val="false"/>
                <w:i w:val="false"/>
                <w:color w:val="000000"/>
                <w:sz w:val="20"/>
              </w:rPr>
              <w:t>
Открытость организации образования:</w:t>
            </w:r>
            <w:r>
              <w:br/>
            </w:r>
            <w:r>
              <w:rPr>
                <w:rFonts w:ascii="Times New Roman"/>
                <w:b w:val="false"/>
                <w:i w:val="false"/>
                <w:color w:val="000000"/>
                <w:sz w:val="20"/>
              </w:rPr>
              <w:t>
</w:t>
            </w:r>
            <w:r>
              <w:rPr>
                <w:rFonts w:ascii="Times New Roman"/>
                <w:b w:val="false"/>
                <w:i w:val="false"/>
                <w:color w:val="000000"/>
                <w:sz w:val="20"/>
              </w:rPr>
              <w:t>- наличие сайта (web – страницы),</w:t>
            </w:r>
            <w:r>
              <w:br/>
            </w:r>
            <w:r>
              <w:rPr>
                <w:rFonts w:ascii="Times New Roman"/>
                <w:b w:val="false"/>
                <w:i w:val="false"/>
                <w:color w:val="000000"/>
                <w:sz w:val="20"/>
              </w:rPr>
              <w:t>
- наличие страницы в социальных сетях, обновляемых еженедельно</w:t>
            </w:r>
          </w:p>
          <w:bookmarkEnd w:id="442"/>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43"/>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w:t>
            </w:r>
            <w:r>
              <w:rPr>
                <w:rFonts w:ascii="Times New Roman"/>
                <w:b w:val="false"/>
                <w:i w:val="false"/>
                <w:color w:val="000000"/>
                <w:sz w:val="20"/>
              </w:rPr>
              <w:t xml:space="preserve">Оцениваемый показатель частично присутствует; </w:t>
            </w:r>
            <w:r>
              <w:br/>
            </w:r>
            <w:r>
              <w:rPr>
                <w:rFonts w:ascii="Times New Roman"/>
                <w:b w:val="false"/>
                <w:i w:val="false"/>
                <w:color w:val="000000"/>
                <w:sz w:val="20"/>
              </w:rPr>
              <w:t>
Оцениваемый показатель отсутствует.</w:t>
            </w:r>
          </w:p>
          <w:bookmarkEnd w:id="443"/>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44"/>
          <w:p>
            <w:pPr>
              <w:spacing w:after="20"/>
              <w:ind w:left="20"/>
              <w:jc w:val="both"/>
            </w:pPr>
            <w:r>
              <w:rPr>
                <w:rFonts w:ascii="Times New Roman"/>
                <w:b w:val="false"/>
                <w:i w:val="false"/>
                <w:color w:val="000000"/>
                <w:sz w:val="20"/>
              </w:rPr>
              <w:t>
 </w:t>
            </w:r>
            <w:r>
              <w:br/>
            </w:r>
            <w:r>
              <w:rPr>
                <w:rFonts w:ascii="Times New Roman"/>
                <w:b w:val="false"/>
                <w:i w:val="false"/>
                <w:color w:val="000000"/>
                <w:sz w:val="20"/>
              </w:rPr>
              <w:t>
1 балл</w:t>
            </w:r>
            <w:r>
              <w:br/>
            </w:r>
            <w:r>
              <w:rPr>
                <w:rFonts w:ascii="Times New Roman"/>
                <w:b w:val="false"/>
                <w:i w:val="false"/>
                <w:color w:val="000000"/>
                <w:sz w:val="20"/>
              </w:rPr>
              <w:t>
</w:t>
            </w:r>
            <w:r>
              <w:rPr>
                <w:rFonts w:ascii="Times New Roman"/>
                <w:b w:val="false"/>
                <w:i w:val="false"/>
                <w:color w:val="000000"/>
                <w:sz w:val="20"/>
              </w:rPr>
              <w:t>0,5 баллов</w:t>
            </w:r>
            <w:r>
              <w:br/>
            </w:r>
            <w:r>
              <w:rPr>
                <w:rFonts w:ascii="Times New Roman"/>
                <w:b w:val="false"/>
                <w:i w:val="false"/>
                <w:color w:val="000000"/>
                <w:sz w:val="20"/>
              </w:rPr>
              <w:t>
0 баллов</w:t>
            </w:r>
          </w:p>
          <w:bookmarkEnd w:id="444"/>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45"/>
          <w:p>
            <w:pPr>
              <w:spacing w:after="20"/>
              <w:ind w:left="20"/>
              <w:jc w:val="both"/>
            </w:pPr>
            <w:r>
              <w:rPr>
                <w:rFonts w:ascii="Times New Roman"/>
                <w:b w:val="false"/>
                <w:i w:val="false"/>
                <w:color w:val="000000"/>
                <w:sz w:val="20"/>
              </w:rPr>
              <w:t xml:space="preserve">
Свыше 1000 обучающихся; </w:t>
            </w:r>
            <w:r>
              <w:br/>
            </w:r>
            <w:r>
              <w:rPr>
                <w:rFonts w:ascii="Times New Roman"/>
                <w:b w:val="false"/>
                <w:i w:val="false"/>
                <w:color w:val="000000"/>
                <w:sz w:val="20"/>
              </w:rPr>
              <w:t>
</w:t>
            </w:r>
            <w:r>
              <w:rPr>
                <w:rFonts w:ascii="Times New Roman"/>
                <w:b w:val="false"/>
                <w:i w:val="false"/>
                <w:color w:val="000000"/>
                <w:sz w:val="20"/>
              </w:rPr>
              <w:t>501–1000 обучающихся;</w:t>
            </w:r>
            <w:r>
              <w:br/>
            </w:r>
            <w:r>
              <w:rPr>
                <w:rFonts w:ascii="Times New Roman"/>
                <w:b w:val="false"/>
                <w:i w:val="false"/>
                <w:color w:val="000000"/>
                <w:sz w:val="20"/>
              </w:rPr>
              <w:t>
менее 500 обучающихся</w:t>
            </w:r>
          </w:p>
          <w:bookmarkEnd w:id="445"/>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46"/>
          <w:p>
            <w:pPr>
              <w:spacing w:after="20"/>
              <w:ind w:left="20"/>
              <w:jc w:val="both"/>
            </w:pPr>
            <w:r>
              <w:rPr>
                <w:rFonts w:ascii="Times New Roman"/>
                <w:b w:val="false"/>
                <w:i w:val="false"/>
                <w:color w:val="000000"/>
                <w:sz w:val="20"/>
              </w:rPr>
              <w:t>
5 баллов</w:t>
            </w:r>
            <w:r>
              <w:br/>
            </w:r>
            <w:r>
              <w:rPr>
                <w:rFonts w:ascii="Times New Roman"/>
                <w:b w:val="false"/>
                <w:i w:val="false"/>
                <w:color w:val="000000"/>
                <w:sz w:val="20"/>
              </w:rPr>
              <w:t>
</w:t>
            </w:r>
            <w:r>
              <w:rPr>
                <w:rFonts w:ascii="Times New Roman"/>
                <w:b w:val="false"/>
                <w:i w:val="false"/>
                <w:color w:val="000000"/>
                <w:sz w:val="20"/>
              </w:rPr>
              <w:t>4 балла</w:t>
            </w:r>
            <w:r>
              <w:br/>
            </w:r>
            <w:r>
              <w:rPr>
                <w:rFonts w:ascii="Times New Roman"/>
                <w:b w:val="false"/>
                <w:i w:val="false"/>
                <w:color w:val="000000"/>
                <w:sz w:val="20"/>
              </w:rPr>
              <w:t>
3 балла</w:t>
            </w:r>
          </w:p>
          <w:bookmarkEnd w:id="446"/>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47"/>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w:t>
            </w:r>
            <w:r>
              <w:br/>
            </w:r>
            <w:r>
              <w:rPr>
                <w:rFonts w:ascii="Times New Roman"/>
                <w:b w:val="false"/>
                <w:i w:val="false"/>
                <w:color w:val="000000"/>
                <w:sz w:val="20"/>
              </w:rPr>
              <w:t>
</w:t>
            </w:r>
            <w:r>
              <w:rPr>
                <w:rFonts w:ascii="Times New Roman"/>
                <w:b w:val="false"/>
                <w:i w:val="false"/>
                <w:color w:val="000000"/>
                <w:sz w:val="20"/>
              </w:rPr>
              <w:t>3.1. Доля обучающихся с особыми образовательными потребностями от общего количества обучаемых (контингент);</w:t>
            </w:r>
            <w:r>
              <w:br/>
            </w:r>
            <w:r>
              <w:rPr>
                <w:rFonts w:ascii="Times New Roman"/>
                <w:b w:val="false"/>
                <w:i w:val="false"/>
                <w:color w:val="000000"/>
                <w:sz w:val="20"/>
              </w:rPr>
              <w:t>
</w:t>
            </w:r>
            <w:r>
              <w:rPr>
                <w:rFonts w:ascii="Times New Roman"/>
                <w:b w:val="false"/>
                <w:i w:val="false"/>
                <w:color w:val="000000"/>
                <w:sz w:val="20"/>
              </w:rPr>
              <w:t>Наличие безбарьерной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br/>
            </w:r>
            <w:r>
              <w:rPr>
                <w:rFonts w:ascii="Times New Roman"/>
                <w:b w:val="false"/>
                <w:i w:val="false"/>
                <w:color w:val="000000"/>
                <w:sz w:val="20"/>
              </w:rPr>
              <w:t>
</w:t>
            </w:r>
            <w:r>
              <w:rPr>
                <w:rFonts w:ascii="Times New Roman"/>
                <w:b w:val="false"/>
                <w:i w:val="false"/>
                <w:color w:val="000000"/>
                <w:sz w:val="20"/>
              </w:rPr>
              <w:t xml:space="preserve">Оснащение оборудованием и мебелью (соответствие с </w:t>
            </w:r>
            <w:r>
              <w:rPr>
                <w:rFonts w:ascii="Times New Roman"/>
                <w:b w:val="false"/>
                <w:i w:val="false"/>
                <w:color w:val="000000"/>
                <w:sz w:val="20"/>
              </w:rPr>
              <w:t>приказом</w:t>
            </w:r>
            <w:r>
              <w:rPr>
                <w:rFonts w:ascii="Times New Roman"/>
                <w:b w:val="false"/>
                <w:i w:val="false"/>
                <w:color w:val="000000"/>
                <w:sz w:val="20"/>
              </w:rPr>
              <w:t xml:space="preserve"> МОН РК №70 от 22 января 2016 г.)</w:t>
            </w:r>
            <w:r>
              <w:br/>
            </w:r>
            <w:r>
              <w:rPr>
                <w:rFonts w:ascii="Times New Roman"/>
                <w:b w:val="false"/>
                <w:i w:val="false"/>
                <w:color w:val="000000"/>
                <w:sz w:val="20"/>
              </w:rPr>
              <w:t>
</w:t>
            </w:r>
            <w:r>
              <w:rPr>
                <w:rFonts w:ascii="Times New Roman"/>
                <w:b w:val="false"/>
                <w:i w:val="false"/>
                <w:color w:val="000000"/>
                <w:sz w:val="20"/>
              </w:rPr>
              <w:t>Организация сопровождения логопеда, дефектолога, тифлопедагога;</w:t>
            </w:r>
            <w:r>
              <w:br/>
            </w:r>
            <w:r>
              <w:rPr>
                <w:rFonts w:ascii="Times New Roman"/>
                <w:b w:val="false"/>
                <w:i w:val="false"/>
                <w:color w:val="000000"/>
                <w:sz w:val="20"/>
              </w:rPr>
              <w:t>
</w:t>
            </w:r>
            <w:r>
              <w:rPr>
                <w:rFonts w:ascii="Times New Roman"/>
                <w:b w:val="false"/>
                <w:i w:val="false"/>
                <w:color w:val="000000"/>
                <w:sz w:val="20"/>
              </w:rPr>
              <w:t>Доля педагогов, прошедших курсы повышения квалификации по инклюзивному образованию, от общего количества педагогов</w:t>
            </w:r>
            <w:r>
              <w:br/>
            </w:r>
            <w:r>
              <w:rPr>
                <w:rFonts w:ascii="Times New Roman"/>
                <w:b w:val="false"/>
                <w:i w:val="false"/>
                <w:color w:val="000000"/>
                <w:sz w:val="20"/>
              </w:rPr>
              <w:t>
</w:t>
            </w:r>
            <w:r>
              <w:rPr>
                <w:rFonts w:ascii="Times New Roman"/>
                <w:b w:val="false"/>
                <w:i w:val="false"/>
                <w:color w:val="000000"/>
                <w:sz w:val="20"/>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br/>
            </w:r>
            <w:r>
              <w:rPr>
                <w:rFonts w:ascii="Times New Roman"/>
                <w:b w:val="false"/>
                <w:i w:val="false"/>
                <w:color w:val="000000"/>
                <w:sz w:val="20"/>
              </w:rPr>
              <w:t>
</w:t>
            </w:r>
            <w:r>
              <w:rPr>
                <w:rFonts w:ascii="Times New Roman"/>
                <w:b w:val="false"/>
                <w:i w:val="false"/>
                <w:color w:val="000000"/>
                <w:sz w:val="20"/>
              </w:rPr>
              <w:t>Взаимодействие с неправительственными организациями|:</w:t>
            </w:r>
            <w:r>
              <w:br/>
            </w:r>
            <w:r>
              <w:rPr>
                <w:rFonts w:ascii="Times New Roman"/>
                <w:b w:val="false"/>
                <w:i w:val="false"/>
                <w:color w:val="000000"/>
                <w:sz w:val="20"/>
              </w:rPr>
              <w:t>
</w:t>
            </w:r>
            <w:r>
              <w:rPr>
                <w:rFonts w:ascii="Times New Roman"/>
                <w:b w:val="false"/>
                <w:i w:val="false"/>
                <w:color w:val="000000"/>
                <w:sz w:val="20"/>
              </w:rPr>
              <w:t>- организация обучающих семинаров;</w:t>
            </w:r>
            <w:r>
              <w:br/>
            </w:r>
            <w:r>
              <w:rPr>
                <w:rFonts w:ascii="Times New Roman"/>
                <w:b w:val="false"/>
                <w:i w:val="false"/>
                <w:color w:val="000000"/>
                <w:sz w:val="20"/>
              </w:rPr>
              <w:t>
</w:t>
            </w:r>
            <w:r>
              <w:rPr>
                <w:rFonts w:ascii="Times New Roman"/>
                <w:b w:val="false"/>
                <w:i w:val="false"/>
                <w:color w:val="000000"/>
                <w:sz w:val="20"/>
              </w:rPr>
              <w:t>- обмен опытом (мастер-классы);</w:t>
            </w:r>
            <w:r>
              <w:br/>
            </w:r>
            <w:r>
              <w:rPr>
                <w:rFonts w:ascii="Times New Roman"/>
                <w:b w:val="false"/>
                <w:i w:val="false"/>
                <w:color w:val="000000"/>
                <w:sz w:val="20"/>
              </w:rPr>
              <w:t>
</w:t>
            </w:r>
            <w:r>
              <w:rPr>
                <w:rFonts w:ascii="Times New Roman"/>
                <w:b w:val="false"/>
                <w:i w:val="false"/>
                <w:color w:val="000000"/>
                <w:sz w:val="20"/>
              </w:rPr>
              <w:t>- организация культурно-массовых мероприятий;</w:t>
            </w:r>
            <w:r>
              <w:br/>
            </w:r>
            <w:r>
              <w:rPr>
                <w:rFonts w:ascii="Times New Roman"/>
                <w:b w:val="false"/>
                <w:i w:val="false"/>
                <w:color w:val="000000"/>
                <w:sz w:val="20"/>
              </w:rPr>
              <w:t>
</w:t>
            </w:r>
            <w:r>
              <w:rPr>
                <w:rFonts w:ascii="Times New Roman"/>
                <w:b w:val="false"/>
                <w:i w:val="false"/>
                <w:color w:val="000000"/>
                <w:sz w:val="20"/>
              </w:rPr>
              <w:t>- обучение, оборудование кабинетов за счет внебюджетных средств;</w:t>
            </w:r>
            <w:r>
              <w:br/>
            </w:r>
            <w:r>
              <w:rPr>
                <w:rFonts w:ascii="Times New Roman"/>
                <w:b w:val="false"/>
                <w:i w:val="false"/>
                <w:color w:val="000000"/>
                <w:sz w:val="20"/>
              </w:rPr>
              <w:t>
- организация творческих работ детей (ярмарки, выставки, музеи)</w:t>
            </w:r>
          </w:p>
          <w:bookmarkEnd w:id="447"/>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48"/>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имеется;</w:t>
            </w:r>
            <w:r>
              <w:br/>
            </w:r>
            <w:r>
              <w:rPr>
                <w:rFonts w:ascii="Times New Roman"/>
                <w:b w:val="false"/>
                <w:i w:val="false"/>
                <w:color w:val="000000"/>
                <w:sz w:val="20"/>
              </w:rPr>
              <w:t>
</w:t>
            </w:r>
            <w:r>
              <w:rPr>
                <w:rFonts w:ascii="Times New Roman"/>
                <w:b w:val="false"/>
                <w:i w:val="false"/>
                <w:color w:val="000000"/>
                <w:sz w:val="20"/>
              </w:rPr>
              <w:t>1% от общего количества обучающихся;</w:t>
            </w:r>
            <w:r>
              <w:br/>
            </w:r>
            <w:r>
              <w:rPr>
                <w:rFonts w:ascii="Times New Roman"/>
                <w:b w:val="false"/>
                <w:i w:val="false"/>
                <w:color w:val="000000"/>
                <w:sz w:val="20"/>
              </w:rPr>
              <w:t>
</w:t>
            </w:r>
            <w:r>
              <w:rPr>
                <w:rFonts w:ascii="Times New Roman"/>
                <w:b w:val="false"/>
                <w:i w:val="false"/>
                <w:color w:val="000000"/>
                <w:sz w:val="20"/>
              </w:rPr>
              <w:t>Более 1 % от общего количества обучающихся</w:t>
            </w:r>
            <w:r>
              <w:br/>
            </w:r>
            <w:r>
              <w:rPr>
                <w:rFonts w:ascii="Times New Roman"/>
                <w:b w:val="false"/>
                <w:i w:val="false"/>
                <w:color w:val="000000"/>
                <w:sz w:val="20"/>
              </w:rPr>
              <w:t>
</w:t>
            </w:r>
            <w:r>
              <w:rPr>
                <w:rFonts w:ascii="Times New Roman"/>
                <w:b w:val="false"/>
                <w:i w:val="false"/>
                <w:color w:val="000000"/>
                <w:sz w:val="20"/>
              </w:rPr>
              <w:t>Не имеется</w:t>
            </w:r>
            <w:r>
              <w:br/>
            </w:r>
            <w:r>
              <w:rPr>
                <w:rFonts w:ascii="Times New Roman"/>
                <w:b w:val="false"/>
                <w:i w:val="false"/>
                <w:color w:val="000000"/>
                <w:sz w:val="20"/>
              </w:rPr>
              <w:t>
</w:t>
            </w:r>
            <w:r>
              <w:rPr>
                <w:rFonts w:ascii="Times New Roman"/>
                <w:b w:val="false"/>
                <w:i w:val="false"/>
                <w:color w:val="000000"/>
                <w:sz w:val="20"/>
              </w:rPr>
              <w:t xml:space="preserve">Имеется </w:t>
            </w:r>
            <w:r>
              <w:br/>
            </w:r>
            <w:r>
              <w:rPr>
                <w:rFonts w:ascii="Times New Roman"/>
                <w:b w:val="false"/>
                <w:i w:val="false"/>
                <w:color w:val="000000"/>
                <w:sz w:val="20"/>
              </w:rPr>
              <w:t>
</w:t>
            </w:r>
            <w:r>
              <w:rPr>
                <w:rFonts w:ascii="Times New Roman"/>
                <w:b w:val="false"/>
                <w:i w:val="false"/>
                <w:color w:val="000000"/>
                <w:sz w:val="20"/>
              </w:rPr>
              <w:t>Не имеется</w:t>
            </w:r>
            <w:r>
              <w:br/>
            </w:r>
            <w:r>
              <w:rPr>
                <w:rFonts w:ascii="Times New Roman"/>
                <w:b w:val="false"/>
                <w:i w:val="false"/>
                <w:color w:val="000000"/>
                <w:sz w:val="20"/>
              </w:rPr>
              <w:t>
</w:t>
            </w:r>
            <w:r>
              <w:rPr>
                <w:rFonts w:ascii="Times New Roman"/>
                <w:b w:val="false"/>
                <w:i w:val="false"/>
                <w:color w:val="000000"/>
                <w:sz w:val="20"/>
              </w:rPr>
              <w:t xml:space="preserve">Имеется </w:t>
            </w:r>
            <w:r>
              <w:br/>
            </w:r>
            <w:r>
              <w:rPr>
                <w:rFonts w:ascii="Times New Roman"/>
                <w:b w:val="false"/>
                <w:i w:val="false"/>
                <w:color w:val="000000"/>
                <w:sz w:val="20"/>
              </w:rPr>
              <w:t>
</w:t>
            </w:r>
            <w:r>
              <w:rPr>
                <w:rFonts w:ascii="Times New Roman"/>
                <w:b w:val="false"/>
                <w:i w:val="false"/>
                <w:color w:val="000000"/>
                <w:sz w:val="20"/>
              </w:rPr>
              <w:t>Не имеется</w:t>
            </w:r>
            <w:r>
              <w:br/>
            </w:r>
            <w:r>
              <w:rPr>
                <w:rFonts w:ascii="Times New Roman"/>
                <w:b w:val="false"/>
                <w:i w:val="false"/>
                <w:color w:val="000000"/>
                <w:sz w:val="20"/>
              </w:rPr>
              <w:t>
</w:t>
            </w:r>
            <w:r>
              <w:rPr>
                <w:rFonts w:ascii="Times New Roman"/>
                <w:b w:val="false"/>
                <w:i w:val="false"/>
                <w:color w:val="000000"/>
                <w:sz w:val="20"/>
              </w:rPr>
              <w:t xml:space="preserve">Имеется </w:t>
            </w:r>
            <w:r>
              <w:br/>
            </w:r>
            <w:r>
              <w:rPr>
                <w:rFonts w:ascii="Times New Roman"/>
                <w:b w:val="false"/>
                <w:i w:val="false"/>
                <w:color w:val="000000"/>
                <w:sz w:val="20"/>
              </w:rPr>
              <w:t>
</w:t>
            </w:r>
            <w:r>
              <w:rPr>
                <w:rFonts w:ascii="Times New Roman"/>
                <w:b w:val="false"/>
                <w:i w:val="false"/>
                <w:color w:val="000000"/>
                <w:sz w:val="20"/>
              </w:rPr>
              <w:t>Не имеется;</w:t>
            </w:r>
            <w:r>
              <w:br/>
            </w:r>
            <w:r>
              <w:rPr>
                <w:rFonts w:ascii="Times New Roman"/>
                <w:b w:val="false"/>
                <w:i w:val="false"/>
                <w:color w:val="000000"/>
                <w:sz w:val="20"/>
              </w:rPr>
              <w:t>
</w:t>
            </w:r>
            <w:r>
              <w:rPr>
                <w:rFonts w:ascii="Times New Roman"/>
                <w:b w:val="false"/>
                <w:i w:val="false"/>
                <w:color w:val="000000"/>
                <w:sz w:val="20"/>
              </w:rPr>
              <w:t>до 10% от общего количества;</w:t>
            </w:r>
            <w:r>
              <w:br/>
            </w:r>
            <w:r>
              <w:rPr>
                <w:rFonts w:ascii="Times New Roman"/>
                <w:b w:val="false"/>
                <w:i w:val="false"/>
                <w:color w:val="000000"/>
                <w:sz w:val="20"/>
              </w:rPr>
              <w:t>
</w:t>
            </w:r>
            <w:r>
              <w:rPr>
                <w:rFonts w:ascii="Times New Roman"/>
                <w:b w:val="false"/>
                <w:i w:val="false"/>
                <w:color w:val="000000"/>
                <w:sz w:val="20"/>
              </w:rPr>
              <w:t>более 10% от общего количества</w:t>
            </w:r>
            <w:r>
              <w:br/>
            </w:r>
            <w:r>
              <w:rPr>
                <w:rFonts w:ascii="Times New Roman"/>
                <w:b w:val="false"/>
                <w:i w:val="false"/>
                <w:color w:val="000000"/>
                <w:sz w:val="20"/>
              </w:rPr>
              <w:t>
</w:t>
            </w:r>
            <w:r>
              <w:rPr>
                <w:rFonts w:ascii="Times New Roman"/>
                <w:b w:val="false"/>
                <w:i w:val="false"/>
                <w:color w:val="000000"/>
                <w:sz w:val="20"/>
              </w:rPr>
              <w:t xml:space="preserve">Не имеется </w:t>
            </w:r>
            <w:r>
              <w:br/>
            </w:r>
            <w:r>
              <w:rPr>
                <w:rFonts w:ascii="Times New Roman"/>
                <w:b w:val="false"/>
                <w:i w:val="false"/>
                <w:color w:val="000000"/>
                <w:sz w:val="20"/>
              </w:rPr>
              <w:t>
</w:t>
            </w:r>
            <w:r>
              <w:rPr>
                <w:rFonts w:ascii="Times New Roman"/>
                <w:b w:val="false"/>
                <w:i w:val="false"/>
                <w:color w:val="000000"/>
                <w:sz w:val="20"/>
              </w:rPr>
              <w:t xml:space="preserve">Имеется </w:t>
            </w:r>
            <w:r>
              <w:br/>
            </w:r>
            <w:r>
              <w:rPr>
                <w:rFonts w:ascii="Times New Roman"/>
                <w:b w:val="false"/>
                <w:i w:val="false"/>
                <w:color w:val="000000"/>
                <w:sz w:val="20"/>
              </w:rPr>
              <w:t>
</w:t>
            </w:r>
            <w:r>
              <w:rPr>
                <w:rFonts w:ascii="Times New Roman"/>
                <w:b w:val="false"/>
                <w:i w:val="false"/>
                <w:color w:val="000000"/>
                <w:sz w:val="20"/>
              </w:rPr>
              <w:t xml:space="preserve">Не имеется </w:t>
            </w:r>
            <w:r>
              <w:br/>
            </w:r>
            <w:r>
              <w:rPr>
                <w:rFonts w:ascii="Times New Roman"/>
                <w:b w:val="false"/>
                <w:i w:val="false"/>
                <w:color w:val="000000"/>
                <w:sz w:val="20"/>
              </w:rPr>
              <w:t xml:space="preserve">
Имеется </w:t>
            </w:r>
          </w:p>
          <w:bookmarkEnd w:id="448"/>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49"/>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w:t>
            </w:r>
            <w:r>
              <w:rPr>
                <w:rFonts w:ascii="Times New Roman"/>
                <w:b w:val="false"/>
                <w:i w:val="false"/>
                <w:color w:val="000000"/>
                <w:sz w:val="20"/>
              </w:rPr>
              <w:t>2 и более баллов</w:t>
            </w:r>
            <w:r>
              <w:br/>
            </w:r>
            <w:r>
              <w:rPr>
                <w:rFonts w:ascii="Times New Roman"/>
                <w:b w:val="false"/>
                <w:i w:val="false"/>
                <w:color w:val="000000"/>
                <w:sz w:val="20"/>
              </w:rPr>
              <w:t>
</w:t>
            </w:r>
            <w:r>
              <w:rPr>
                <w:rFonts w:ascii="Times New Roman"/>
                <w:b w:val="false"/>
                <w:i w:val="false"/>
                <w:color w:val="000000"/>
                <w:sz w:val="20"/>
              </w:rPr>
              <w:t>0 баллов;</w:t>
            </w:r>
            <w:r>
              <w:br/>
            </w:r>
            <w:r>
              <w:rPr>
                <w:rFonts w:ascii="Times New Roman"/>
                <w:b w:val="false"/>
                <w:i w:val="false"/>
                <w:color w:val="000000"/>
                <w:sz w:val="20"/>
              </w:rPr>
              <w:t>
</w:t>
            </w:r>
            <w:r>
              <w:rPr>
                <w:rFonts w:ascii="Times New Roman"/>
                <w:b w:val="false"/>
                <w:i w:val="false"/>
                <w:color w:val="000000"/>
                <w:sz w:val="20"/>
              </w:rPr>
              <w:t>по 1 баллу в зависимости от наличия</w:t>
            </w:r>
            <w:r>
              <w:br/>
            </w:r>
            <w:r>
              <w:rPr>
                <w:rFonts w:ascii="Times New Roman"/>
                <w:b w:val="false"/>
                <w:i w:val="false"/>
                <w:color w:val="000000"/>
                <w:sz w:val="20"/>
              </w:rPr>
              <w:t>
</w:t>
            </w:r>
            <w:r>
              <w:rPr>
                <w:rFonts w:ascii="Times New Roman"/>
                <w:b w:val="false"/>
                <w:i w:val="false"/>
                <w:color w:val="000000"/>
                <w:sz w:val="20"/>
              </w:rPr>
              <w:t>0 баллов;</w:t>
            </w:r>
            <w:r>
              <w:br/>
            </w:r>
            <w:r>
              <w:rPr>
                <w:rFonts w:ascii="Times New Roman"/>
                <w:b w:val="false"/>
                <w:i w:val="false"/>
                <w:color w:val="000000"/>
                <w:sz w:val="20"/>
              </w:rPr>
              <w:t>
</w:t>
            </w:r>
            <w:r>
              <w:rPr>
                <w:rFonts w:ascii="Times New Roman"/>
                <w:b w:val="false"/>
                <w:i w:val="false"/>
                <w:color w:val="000000"/>
                <w:sz w:val="20"/>
              </w:rPr>
              <w:t>по 1 баллу в зависимости от наличия</w:t>
            </w:r>
            <w:r>
              <w:br/>
            </w:r>
            <w:r>
              <w:rPr>
                <w:rFonts w:ascii="Times New Roman"/>
                <w:b w:val="false"/>
                <w:i w:val="false"/>
                <w:color w:val="000000"/>
                <w:sz w:val="20"/>
              </w:rPr>
              <w:t>
</w:t>
            </w:r>
            <w:r>
              <w:rPr>
                <w:rFonts w:ascii="Times New Roman"/>
                <w:b w:val="false"/>
                <w:i w:val="false"/>
                <w:color w:val="000000"/>
                <w:sz w:val="20"/>
              </w:rPr>
              <w:t>0 баллов;</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w:t>
            </w:r>
            <w:r>
              <w:rPr>
                <w:rFonts w:ascii="Times New Roman"/>
                <w:b w:val="false"/>
                <w:i w:val="false"/>
                <w:color w:val="000000"/>
                <w:sz w:val="20"/>
              </w:rPr>
              <w:t>0 баллов;</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0 баллов;</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w:t>
            </w:r>
            <w:r>
              <w:rPr>
                <w:rFonts w:ascii="Times New Roman"/>
                <w:b w:val="false"/>
                <w:i w:val="false"/>
                <w:color w:val="000000"/>
                <w:sz w:val="20"/>
              </w:rPr>
              <w:t>0 баллов;</w:t>
            </w:r>
            <w:r>
              <w:br/>
            </w:r>
            <w:r>
              <w:rPr>
                <w:rFonts w:ascii="Times New Roman"/>
                <w:b w:val="false"/>
                <w:i w:val="false"/>
                <w:color w:val="000000"/>
                <w:sz w:val="20"/>
              </w:rPr>
              <w:t>
по 1 баллу в зависимости от наличия</w:t>
            </w:r>
          </w:p>
          <w:bookmarkEnd w:id="449"/>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50"/>
          <w:p>
            <w:pPr>
              <w:spacing w:after="20"/>
              <w:ind w:left="20"/>
              <w:jc w:val="both"/>
            </w:pPr>
            <w:r>
              <w:rPr>
                <w:rFonts w:ascii="Times New Roman"/>
                <w:b w:val="false"/>
                <w:i w:val="false"/>
                <w:color w:val="000000"/>
                <w:sz w:val="20"/>
              </w:rPr>
              <w:t>
Создание комфортных условий и безопасной среды:</w:t>
            </w:r>
            <w:r>
              <w:br/>
            </w:r>
            <w:r>
              <w:rPr>
                <w:rFonts w:ascii="Times New Roman"/>
                <w:b w:val="false"/>
                <w:i w:val="false"/>
                <w:color w:val="000000"/>
                <w:sz w:val="20"/>
              </w:rPr>
              <w:t>
</w:t>
            </w:r>
            <w:r>
              <w:rPr>
                <w:rFonts w:ascii="Times New Roman"/>
                <w:b w:val="false"/>
                <w:i w:val="false"/>
                <w:color w:val="000000"/>
                <w:sz w:val="20"/>
              </w:rPr>
              <w:t>- обеспеченность видеонаблюдением;</w:t>
            </w:r>
            <w:r>
              <w:br/>
            </w:r>
            <w:r>
              <w:rPr>
                <w:rFonts w:ascii="Times New Roman"/>
                <w:b w:val="false"/>
                <w:i w:val="false"/>
                <w:color w:val="000000"/>
                <w:sz w:val="20"/>
              </w:rPr>
              <w:t>
</w:t>
            </w:r>
            <w:r>
              <w:rPr>
                <w:rFonts w:ascii="Times New Roman"/>
                <w:b w:val="false"/>
                <w:i w:val="false"/>
                <w:color w:val="000000"/>
                <w:sz w:val="20"/>
              </w:rPr>
              <w:t xml:space="preserve">- отсутствие возможности контроля и наблюдения за детьми в местах массового скопления (соответствие с </w:t>
            </w:r>
            <w:r>
              <w:rPr>
                <w:rFonts w:ascii="Times New Roman"/>
                <w:b w:val="false"/>
                <w:i w:val="false"/>
                <w:color w:val="000000"/>
                <w:sz w:val="20"/>
              </w:rPr>
              <w:t>ППРК</w:t>
            </w:r>
            <w:r>
              <w:rPr>
                <w:rFonts w:ascii="Times New Roman"/>
                <w:b w:val="false"/>
                <w:i w:val="false"/>
                <w:color w:val="000000"/>
                <w:sz w:val="20"/>
              </w:rPr>
              <w:t xml:space="preserve"> № 191 от 3.04.2015 г.);</w:t>
            </w:r>
            <w:r>
              <w:br/>
            </w:r>
            <w:r>
              <w:rPr>
                <w:rFonts w:ascii="Times New Roman"/>
                <w:b w:val="false"/>
                <w:i w:val="false"/>
                <w:color w:val="000000"/>
                <w:sz w:val="20"/>
              </w:rPr>
              <w:t>
</w:t>
            </w:r>
            <w:r>
              <w:rPr>
                <w:rFonts w:ascii="Times New Roman"/>
                <w:b w:val="false"/>
                <w:i w:val="false"/>
                <w:color w:val="000000"/>
                <w:sz w:val="20"/>
              </w:rPr>
              <w:t>- отсутствие камер, вышедших из строя;</w:t>
            </w:r>
            <w:r>
              <w:br/>
            </w:r>
            <w:r>
              <w:rPr>
                <w:rFonts w:ascii="Times New Roman"/>
                <w:b w:val="false"/>
                <w:i w:val="false"/>
                <w:color w:val="000000"/>
                <w:sz w:val="20"/>
              </w:rPr>
              <w:t>
</w:t>
            </w:r>
            <w:r>
              <w:rPr>
                <w:rFonts w:ascii="Times New Roman"/>
                <w:b w:val="false"/>
                <w:i w:val="false"/>
                <w:color w:val="000000"/>
                <w:sz w:val="20"/>
              </w:rPr>
              <w:t>- отсутствие краж и взломов;</w:t>
            </w:r>
            <w:r>
              <w:br/>
            </w:r>
            <w:r>
              <w:rPr>
                <w:rFonts w:ascii="Times New Roman"/>
                <w:b w:val="false"/>
                <w:i w:val="false"/>
                <w:color w:val="000000"/>
                <w:sz w:val="20"/>
              </w:rPr>
              <w:t>
- отсутствие штрафных санкций со стороны других государственных органов (по мониторингу ДВД и ДЧС)</w:t>
            </w:r>
          </w:p>
          <w:bookmarkEnd w:id="450"/>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51"/>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Не имеется </w:t>
            </w:r>
            <w:r>
              <w:br/>
            </w:r>
            <w:r>
              <w:rPr>
                <w:rFonts w:ascii="Times New Roman"/>
                <w:b w:val="false"/>
                <w:i w:val="false"/>
                <w:color w:val="000000"/>
                <w:sz w:val="20"/>
              </w:rPr>
              <w:t>
Имеется</w:t>
            </w:r>
          </w:p>
          <w:bookmarkEnd w:id="451"/>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52"/>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по 1 баллу в зависимости от наличия</w:t>
            </w:r>
          </w:p>
          <w:bookmarkEnd w:id="452"/>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рабочих учебных планов, согласованных с работодателями</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53"/>
          <w:p>
            <w:pPr>
              <w:spacing w:after="20"/>
              <w:ind w:left="20"/>
              <w:jc w:val="both"/>
            </w:pPr>
            <w:r>
              <w:rPr>
                <w:rFonts w:ascii="Times New Roman"/>
                <w:b w:val="false"/>
                <w:i w:val="false"/>
                <w:color w:val="000000"/>
                <w:sz w:val="20"/>
              </w:rPr>
              <w:t>
имеется по всем специальностям;</w:t>
            </w:r>
            <w:r>
              <w:br/>
            </w:r>
            <w:r>
              <w:rPr>
                <w:rFonts w:ascii="Times New Roman"/>
                <w:b w:val="false"/>
                <w:i w:val="false"/>
                <w:color w:val="000000"/>
                <w:sz w:val="20"/>
              </w:rPr>
              <w:t>
</w:t>
            </w:r>
            <w:r>
              <w:rPr>
                <w:rFonts w:ascii="Times New Roman"/>
                <w:b w:val="false"/>
                <w:i w:val="false"/>
                <w:color w:val="000000"/>
                <w:sz w:val="20"/>
              </w:rPr>
              <w:t>имеется по нескольким специальностям;</w:t>
            </w:r>
            <w:r>
              <w:br/>
            </w:r>
            <w:r>
              <w:rPr>
                <w:rFonts w:ascii="Times New Roman"/>
                <w:b w:val="false"/>
                <w:i w:val="false"/>
                <w:color w:val="000000"/>
                <w:sz w:val="20"/>
              </w:rPr>
              <w:t xml:space="preserve">
оцениваемый показатель отсутствует </w:t>
            </w:r>
          </w:p>
          <w:bookmarkEnd w:id="453"/>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54"/>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45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55"/>
          <w:p>
            <w:pPr>
              <w:spacing w:after="0"/>
              <w:ind w:left="0"/>
              <w:jc w:val="both"/>
            </w:pPr>
            <w:r>
              <w:rPr>
                <w:rFonts w:ascii="Times New Roman"/>
                <w:b/>
                <w:i w:val="false"/>
                <w:color w:val="000000"/>
              </w:rPr>
              <w:t xml:space="preserve"> Эффективность обеспечения качества образования </w:t>
            </w:r>
          </w:p>
          <w:bookmarkEnd w:id="455"/>
          <w:bookmarkStart w:name="z754" w:id="456"/>
          <w:p>
            <w:pPr>
              <w:spacing w:after="0"/>
              <w:ind w:left="0"/>
              <w:jc w:val="both"/>
            </w:pPr>
            <w:r>
              <w:rPr>
                <w:rFonts w:ascii="Times New Roman"/>
                <w:b/>
                <w:i w:val="false"/>
                <w:color w:val="000000"/>
              </w:rPr>
              <w:t xml:space="preserve"> (максимальное количество баллов по критерию – 27) </w:t>
            </w:r>
          </w:p>
          <w:bookmarkEnd w:id="456"/>
          <w:bookmarkStart w:name="z755" w:id="457"/>
          <w:p>
            <w:pPr>
              <w:spacing w:after="0"/>
              <w:ind w:left="0"/>
              <w:jc w:val="both"/>
            </w:pPr>
            <w:r>
              <w:rPr>
                <w:rFonts w:ascii="Times New Roman"/>
                <w:b/>
                <w:i w:val="false"/>
                <w:color w:val="000000"/>
              </w:rPr>
              <w:t xml:space="preserve"> "руководитель третьей категории" - 15-20 баллов;</w:t>
            </w:r>
          </w:p>
          <w:bookmarkEnd w:id="457"/>
          <w:bookmarkStart w:name="z756" w:id="458"/>
          <w:p>
            <w:pPr>
              <w:spacing w:after="0"/>
              <w:ind w:left="0"/>
              <w:jc w:val="both"/>
            </w:pPr>
            <w:r>
              <w:rPr>
                <w:rFonts w:ascii="Times New Roman"/>
                <w:b/>
                <w:i w:val="false"/>
                <w:color w:val="000000"/>
              </w:rPr>
              <w:t xml:space="preserve"> "руководитель второй категории" - 20-25 баллов; "руководитель первой категории" - 25-27 баллов;</w:t>
            </w:r>
          </w:p>
          <w:bookmarkEnd w:id="458"/>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занятых и трудоустроенных выпускников предыдущего учебного года от их общего количества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59"/>
          <w:p>
            <w:pPr>
              <w:spacing w:after="20"/>
              <w:ind w:left="20"/>
              <w:jc w:val="both"/>
            </w:pPr>
            <w:r>
              <w:rPr>
                <w:rFonts w:ascii="Times New Roman"/>
                <w:b w:val="false"/>
                <w:i w:val="false"/>
                <w:color w:val="000000"/>
                <w:sz w:val="20"/>
              </w:rPr>
              <w:t>
Трудоустроены и заняты – 95%;</w:t>
            </w:r>
            <w:r>
              <w:br/>
            </w:r>
            <w:r>
              <w:rPr>
                <w:rFonts w:ascii="Times New Roman"/>
                <w:b w:val="false"/>
                <w:i w:val="false"/>
                <w:color w:val="000000"/>
                <w:sz w:val="20"/>
              </w:rPr>
              <w:t>
</w:t>
            </w:r>
            <w:r>
              <w:rPr>
                <w:rFonts w:ascii="Times New Roman"/>
                <w:b w:val="false"/>
                <w:i w:val="false"/>
                <w:color w:val="000000"/>
                <w:sz w:val="20"/>
              </w:rPr>
              <w:t>Трудоустроены и заняты – 75%;</w:t>
            </w:r>
            <w:r>
              <w:br/>
            </w:r>
            <w:r>
              <w:rPr>
                <w:rFonts w:ascii="Times New Roman"/>
                <w:b w:val="false"/>
                <w:i w:val="false"/>
                <w:color w:val="000000"/>
                <w:sz w:val="20"/>
              </w:rPr>
              <w:t>
</w:t>
            </w:r>
            <w:r>
              <w:rPr>
                <w:rFonts w:ascii="Times New Roman"/>
                <w:b w:val="false"/>
                <w:i w:val="false"/>
                <w:color w:val="000000"/>
                <w:sz w:val="20"/>
              </w:rPr>
              <w:t>Трудоустроены и заняты – 60%;</w:t>
            </w:r>
            <w:r>
              <w:br/>
            </w:r>
            <w:r>
              <w:rPr>
                <w:rFonts w:ascii="Times New Roman"/>
                <w:b w:val="false"/>
                <w:i w:val="false"/>
                <w:color w:val="000000"/>
                <w:sz w:val="20"/>
              </w:rPr>
              <w:t>
Трудоустроены и заняты – ниже 60%</w:t>
            </w:r>
          </w:p>
          <w:bookmarkEnd w:id="459"/>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60"/>
          <w:p>
            <w:pPr>
              <w:spacing w:after="20"/>
              <w:ind w:left="20"/>
              <w:jc w:val="both"/>
            </w:pPr>
            <w:r>
              <w:rPr>
                <w:rFonts w:ascii="Times New Roman"/>
                <w:b w:val="false"/>
                <w:i w:val="false"/>
                <w:color w:val="000000"/>
                <w:sz w:val="20"/>
              </w:rPr>
              <w:t>
5 баллов</w:t>
            </w:r>
            <w:r>
              <w:br/>
            </w:r>
            <w:r>
              <w:rPr>
                <w:rFonts w:ascii="Times New Roman"/>
                <w:b w:val="false"/>
                <w:i w:val="false"/>
                <w:color w:val="000000"/>
                <w:sz w:val="20"/>
              </w:rPr>
              <w:t>
</w:t>
            </w:r>
            <w:r>
              <w:rPr>
                <w:rFonts w:ascii="Times New Roman"/>
                <w:b w:val="false"/>
                <w:i w:val="false"/>
                <w:color w:val="000000"/>
                <w:sz w:val="20"/>
              </w:rPr>
              <w:t>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2 балла</w:t>
            </w:r>
          </w:p>
          <w:bookmarkEnd w:id="460"/>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 качества знаний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61"/>
          <w:p>
            <w:pPr>
              <w:spacing w:after="20"/>
              <w:ind w:left="20"/>
              <w:jc w:val="both"/>
            </w:pPr>
            <w:r>
              <w:rPr>
                <w:rFonts w:ascii="Times New Roman"/>
                <w:b w:val="false"/>
                <w:i w:val="false"/>
                <w:color w:val="000000"/>
                <w:sz w:val="20"/>
              </w:rPr>
              <w:t>
Повышение – на 16 – 20%;</w:t>
            </w:r>
            <w:r>
              <w:br/>
            </w:r>
            <w:r>
              <w:rPr>
                <w:rFonts w:ascii="Times New Roman"/>
                <w:b w:val="false"/>
                <w:i w:val="false"/>
                <w:color w:val="000000"/>
                <w:sz w:val="20"/>
              </w:rPr>
              <w:t>
</w:t>
            </w:r>
            <w:r>
              <w:rPr>
                <w:rFonts w:ascii="Times New Roman"/>
                <w:b w:val="false"/>
                <w:i w:val="false"/>
                <w:color w:val="000000"/>
                <w:sz w:val="20"/>
              </w:rPr>
              <w:t>Повышение на 11 - 15%;</w:t>
            </w:r>
            <w:r>
              <w:br/>
            </w:r>
            <w:r>
              <w:rPr>
                <w:rFonts w:ascii="Times New Roman"/>
                <w:b w:val="false"/>
                <w:i w:val="false"/>
                <w:color w:val="000000"/>
                <w:sz w:val="20"/>
              </w:rPr>
              <w:t>
</w:t>
            </w:r>
            <w:r>
              <w:rPr>
                <w:rFonts w:ascii="Times New Roman"/>
                <w:b w:val="false"/>
                <w:i w:val="false"/>
                <w:color w:val="000000"/>
                <w:sz w:val="20"/>
              </w:rPr>
              <w:t xml:space="preserve">Повышение на 7 - 10%; </w:t>
            </w:r>
            <w:r>
              <w:br/>
            </w:r>
            <w:r>
              <w:rPr>
                <w:rFonts w:ascii="Times New Roman"/>
                <w:b w:val="false"/>
                <w:i w:val="false"/>
                <w:color w:val="000000"/>
                <w:sz w:val="20"/>
              </w:rPr>
              <w:t>
</w:t>
            </w:r>
            <w:r>
              <w:rPr>
                <w:rFonts w:ascii="Times New Roman"/>
                <w:b w:val="false"/>
                <w:i w:val="false"/>
                <w:color w:val="000000"/>
                <w:sz w:val="20"/>
              </w:rPr>
              <w:t>В соответствии с уровнем прошлого года;</w:t>
            </w:r>
            <w:r>
              <w:br/>
            </w:r>
            <w:r>
              <w:rPr>
                <w:rFonts w:ascii="Times New Roman"/>
                <w:b w:val="false"/>
                <w:i w:val="false"/>
                <w:color w:val="000000"/>
                <w:sz w:val="20"/>
              </w:rPr>
              <w:t>
Оцениваемый показатель отсутствует</w:t>
            </w:r>
          </w:p>
          <w:bookmarkEnd w:id="461"/>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62"/>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462"/>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увеличения обучающихся по дуальной форме обучения</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63"/>
          <w:p>
            <w:pPr>
              <w:spacing w:after="20"/>
              <w:ind w:left="20"/>
              <w:jc w:val="both"/>
            </w:pPr>
            <w:r>
              <w:rPr>
                <w:rFonts w:ascii="Times New Roman"/>
                <w:b w:val="false"/>
                <w:i w:val="false"/>
                <w:color w:val="000000"/>
                <w:sz w:val="20"/>
              </w:rPr>
              <w:t>
Повышение на 5%;</w:t>
            </w:r>
            <w:r>
              <w:br/>
            </w:r>
            <w:r>
              <w:rPr>
                <w:rFonts w:ascii="Times New Roman"/>
                <w:b w:val="false"/>
                <w:i w:val="false"/>
                <w:color w:val="000000"/>
                <w:sz w:val="20"/>
              </w:rPr>
              <w:t>
</w:t>
            </w:r>
            <w:r>
              <w:rPr>
                <w:rFonts w:ascii="Times New Roman"/>
                <w:b w:val="false"/>
                <w:i w:val="false"/>
                <w:color w:val="000000"/>
                <w:sz w:val="20"/>
              </w:rPr>
              <w:t>Повышение на 3%;</w:t>
            </w:r>
            <w:r>
              <w:br/>
            </w:r>
            <w:r>
              <w:rPr>
                <w:rFonts w:ascii="Times New Roman"/>
                <w:b w:val="false"/>
                <w:i w:val="false"/>
                <w:color w:val="000000"/>
                <w:sz w:val="20"/>
              </w:rPr>
              <w:t>
</w:t>
            </w:r>
            <w:r>
              <w:rPr>
                <w:rFonts w:ascii="Times New Roman"/>
                <w:b w:val="false"/>
                <w:i w:val="false"/>
                <w:color w:val="000000"/>
                <w:sz w:val="20"/>
              </w:rPr>
              <w:t>В соответствии с уровнем прошлого года;</w:t>
            </w:r>
            <w:r>
              <w:br/>
            </w:r>
            <w:r>
              <w:rPr>
                <w:rFonts w:ascii="Times New Roman"/>
                <w:b w:val="false"/>
                <w:i w:val="false"/>
                <w:color w:val="000000"/>
                <w:sz w:val="20"/>
              </w:rPr>
              <w:t xml:space="preserve">
Оцениваемый показатель отсутствует </w:t>
            </w:r>
          </w:p>
          <w:bookmarkEnd w:id="463"/>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64"/>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464"/>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продолжающих обучение от общего количества обучающихся принятых на определенный срок обучения</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65"/>
          <w:p>
            <w:pPr>
              <w:spacing w:after="20"/>
              <w:ind w:left="20"/>
              <w:jc w:val="both"/>
            </w:pPr>
            <w:r>
              <w:rPr>
                <w:rFonts w:ascii="Times New Roman"/>
                <w:b w:val="false"/>
                <w:i w:val="false"/>
                <w:color w:val="000000"/>
                <w:sz w:val="20"/>
              </w:rPr>
              <w:t>
Контингент на конец учебного года – 90%;</w:t>
            </w:r>
            <w:r>
              <w:br/>
            </w:r>
            <w:r>
              <w:rPr>
                <w:rFonts w:ascii="Times New Roman"/>
                <w:b w:val="false"/>
                <w:i w:val="false"/>
                <w:color w:val="000000"/>
                <w:sz w:val="20"/>
              </w:rPr>
              <w:t>
</w:t>
            </w:r>
            <w:r>
              <w:rPr>
                <w:rFonts w:ascii="Times New Roman"/>
                <w:b w:val="false"/>
                <w:i w:val="false"/>
                <w:color w:val="000000"/>
                <w:sz w:val="20"/>
              </w:rPr>
              <w:t>Контингент на конец учебного года – 80%;</w:t>
            </w:r>
            <w:r>
              <w:br/>
            </w:r>
            <w:r>
              <w:rPr>
                <w:rFonts w:ascii="Times New Roman"/>
                <w:b w:val="false"/>
                <w:i w:val="false"/>
                <w:color w:val="000000"/>
                <w:sz w:val="20"/>
              </w:rPr>
              <w:t>
Контингент на конец учебного года – 70% и ниже</w:t>
            </w:r>
          </w:p>
          <w:bookmarkEnd w:id="465"/>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66"/>
          <w:p>
            <w:pPr>
              <w:spacing w:after="20"/>
              <w:ind w:left="20"/>
              <w:jc w:val="both"/>
            </w:pPr>
            <w:r>
              <w:rPr>
                <w:rFonts w:ascii="Times New Roman"/>
                <w:b w:val="false"/>
                <w:i w:val="false"/>
                <w:color w:val="000000"/>
                <w:sz w:val="20"/>
              </w:rPr>
              <w:t>
5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0 баллов</w:t>
            </w:r>
          </w:p>
          <w:bookmarkEnd w:id="466"/>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67"/>
          <w:p>
            <w:pPr>
              <w:spacing w:after="20"/>
              <w:ind w:left="20"/>
              <w:jc w:val="both"/>
            </w:pPr>
            <w:r>
              <w:rPr>
                <w:rFonts w:ascii="Times New Roman"/>
                <w:b w:val="false"/>
                <w:i w:val="false"/>
                <w:color w:val="000000"/>
                <w:sz w:val="20"/>
              </w:rPr>
              <w:t xml:space="preserve">
Количество обучающихся, ставших победителями (призерами): </w:t>
            </w:r>
            <w:r>
              <w:br/>
            </w:r>
            <w:r>
              <w:rPr>
                <w:rFonts w:ascii="Times New Roman"/>
                <w:b w:val="false"/>
                <w:i w:val="false"/>
                <w:color w:val="000000"/>
                <w:sz w:val="20"/>
              </w:rPr>
              <w:t>
</w:t>
            </w:r>
            <w:r>
              <w:rPr>
                <w:rFonts w:ascii="Times New Roman"/>
                <w:b w:val="false"/>
                <w:i w:val="false"/>
                <w:color w:val="000000"/>
                <w:sz w:val="20"/>
              </w:rPr>
              <w:t xml:space="preserve">областных, </w:t>
            </w:r>
            <w:r>
              <w:br/>
            </w:r>
            <w:r>
              <w:rPr>
                <w:rFonts w:ascii="Times New Roman"/>
                <w:b w:val="false"/>
                <w:i w:val="false"/>
                <w:color w:val="000000"/>
                <w:sz w:val="20"/>
              </w:rPr>
              <w:t xml:space="preserve">
республиканских, международных олимпиад, конкурсов, соревнований </w:t>
            </w:r>
          </w:p>
          <w:bookmarkEnd w:id="467"/>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68"/>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w:t>
            </w:r>
            <w:r>
              <w:rPr>
                <w:rFonts w:ascii="Times New Roman"/>
                <w:b w:val="false"/>
                <w:i w:val="false"/>
                <w:color w:val="000000"/>
                <w:sz w:val="20"/>
              </w:rPr>
              <w:t>Республиканский уровень;</w:t>
            </w:r>
            <w:r>
              <w:br/>
            </w:r>
            <w:r>
              <w:rPr>
                <w:rFonts w:ascii="Times New Roman"/>
                <w:b w:val="false"/>
                <w:i w:val="false"/>
                <w:color w:val="000000"/>
                <w:sz w:val="20"/>
              </w:rPr>
              <w:t>
</w:t>
            </w:r>
            <w:r>
              <w:rPr>
                <w:rFonts w:ascii="Times New Roman"/>
                <w:b w:val="false"/>
                <w:i w:val="false"/>
                <w:color w:val="000000"/>
                <w:sz w:val="20"/>
              </w:rPr>
              <w:t>Областной уровень;</w:t>
            </w:r>
            <w:r>
              <w:br/>
            </w:r>
            <w:r>
              <w:rPr>
                <w:rFonts w:ascii="Times New Roman"/>
                <w:b w:val="false"/>
                <w:i w:val="false"/>
                <w:color w:val="000000"/>
                <w:sz w:val="20"/>
              </w:rPr>
              <w:t>
Районный уровень</w:t>
            </w:r>
          </w:p>
          <w:bookmarkEnd w:id="468"/>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69"/>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1 балл</w:t>
            </w:r>
          </w:p>
          <w:bookmarkEnd w:id="469"/>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организации образования в международных проектах</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70"/>
          <w:p>
            <w:pPr>
              <w:spacing w:after="20"/>
              <w:ind w:left="20"/>
              <w:jc w:val="both"/>
            </w:pPr>
            <w:r>
              <w:rPr>
                <w:rFonts w:ascii="Times New Roman"/>
                <w:b w:val="false"/>
                <w:i w:val="false"/>
                <w:color w:val="000000"/>
                <w:sz w:val="20"/>
              </w:rPr>
              <w:t>
Участие в нескольких проектах;</w:t>
            </w:r>
            <w:r>
              <w:br/>
            </w:r>
            <w:r>
              <w:rPr>
                <w:rFonts w:ascii="Times New Roman"/>
                <w:b w:val="false"/>
                <w:i w:val="false"/>
                <w:color w:val="000000"/>
                <w:sz w:val="20"/>
              </w:rPr>
              <w:t>
Участие в одном проекте; Оцениваемый показатель отсутствует</w:t>
            </w:r>
          </w:p>
          <w:bookmarkEnd w:id="470"/>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71"/>
          <w:p>
            <w:pPr>
              <w:spacing w:after="20"/>
              <w:ind w:left="20"/>
              <w:jc w:val="both"/>
            </w:pPr>
            <w:r>
              <w:rPr>
                <w:rFonts w:ascii="Times New Roman"/>
                <w:b w:val="false"/>
                <w:i w:val="false"/>
                <w:color w:val="000000"/>
                <w:sz w:val="20"/>
              </w:rPr>
              <w:t>
5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0 баллов</w:t>
            </w:r>
          </w:p>
          <w:bookmarkEnd w:id="47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72"/>
          <w:p>
            <w:pPr>
              <w:spacing w:after="0"/>
              <w:ind w:left="0"/>
              <w:jc w:val="both"/>
            </w:pPr>
            <w:r>
              <w:rPr>
                <w:rFonts w:ascii="Times New Roman"/>
                <w:b/>
                <w:i w:val="false"/>
                <w:color w:val="000000"/>
              </w:rPr>
              <w:t xml:space="preserve"> Эффективность развития кадрового потенциала, инновационной деятельности </w:t>
            </w:r>
          </w:p>
          <w:bookmarkEnd w:id="472"/>
          <w:bookmarkStart w:name="z793" w:id="473"/>
          <w:p>
            <w:pPr>
              <w:spacing w:after="0"/>
              <w:ind w:left="0"/>
              <w:jc w:val="both"/>
            </w:pPr>
            <w:r>
              <w:rPr>
                <w:rFonts w:ascii="Times New Roman"/>
                <w:b/>
                <w:i w:val="false"/>
                <w:color w:val="000000"/>
              </w:rPr>
              <w:t xml:space="preserve"> (максимальное количество баллов по критерию – 24)</w:t>
            </w:r>
          </w:p>
          <w:bookmarkEnd w:id="473"/>
          <w:bookmarkStart w:name="z794" w:id="474"/>
          <w:p>
            <w:pPr>
              <w:spacing w:after="0"/>
              <w:ind w:left="0"/>
              <w:jc w:val="both"/>
            </w:pPr>
            <w:r>
              <w:rPr>
                <w:rFonts w:ascii="Times New Roman"/>
                <w:b/>
                <w:i w:val="false"/>
                <w:color w:val="000000"/>
              </w:rPr>
              <w:t xml:space="preserve"> "руководитель третьей категории" - 10-15 баллов;</w:t>
            </w:r>
          </w:p>
          <w:bookmarkEnd w:id="474"/>
          <w:bookmarkStart w:name="z795" w:id="475"/>
          <w:p>
            <w:pPr>
              <w:spacing w:after="0"/>
              <w:ind w:left="0"/>
              <w:jc w:val="both"/>
            </w:pPr>
            <w:r>
              <w:rPr>
                <w:rFonts w:ascii="Times New Roman"/>
                <w:b/>
                <w:i w:val="false"/>
                <w:color w:val="000000"/>
              </w:rPr>
              <w:t xml:space="preserve"> "руководитель второй категории" - 16-20 баллов; "руководитель первой категории" - 21-24 баллов;</w:t>
            </w:r>
          </w:p>
          <w:bookmarkEnd w:id="475"/>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76"/>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w:t>
            </w:r>
            <w:r>
              <w:rPr>
                <w:rFonts w:ascii="Times New Roman"/>
                <w:b w:val="false"/>
                <w:i w:val="false"/>
                <w:color w:val="000000"/>
                <w:sz w:val="20"/>
              </w:rPr>
              <w:t>81 – 90%;</w:t>
            </w:r>
            <w:r>
              <w:br/>
            </w:r>
            <w:r>
              <w:rPr>
                <w:rFonts w:ascii="Times New Roman"/>
                <w:b w:val="false"/>
                <w:i w:val="false"/>
                <w:color w:val="000000"/>
                <w:sz w:val="20"/>
              </w:rPr>
              <w:t>
</w:t>
            </w:r>
            <w:r>
              <w:rPr>
                <w:rFonts w:ascii="Times New Roman"/>
                <w:b w:val="false"/>
                <w:i w:val="false"/>
                <w:color w:val="000000"/>
                <w:sz w:val="20"/>
              </w:rPr>
              <w:t>70 – 80%;</w:t>
            </w:r>
            <w:r>
              <w:br/>
            </w:r>
            <w:r>
              <w:rPr>
                <w:rFonts w:ascii="Times New Roman"/>
                <w:b w:val="false"/>
                <w:i w:val="false"/>
                <w:color w:val="000000"/>
                <w:sz w:val="20"/>
              </w:rPr>
              <w:t xml:space="preserve">
Ниже 70% </w:t>
            </w:r>
          </w:p>
          <w:bookmarkEnd w:id="476"/>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77"/>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0 баллов</w:t>
            </w:r>
          </w:p>
          <w:bookmarkEnd w:id="477"/>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78"/>
          <w:p>
            <w:pPr>
              <w:spacing w:after="20"/>
              <w:ind w:left="20"/>
              <w:jc w:val="both"/>
            </w:pPr>
            <w:r>
              <w:rPr>
                <w:rFonts w:ascii="Times New Roman"/>
                <w:b w:val="false"/>
                <w:i w:val="false"/>
                <w:color w:val="000000"/>
                <w:sz w:val="20"/>
              </w:rPr>
              <w:t xml:space="preserve">
Не менее 30%; </w:t>
            </w:r>
            <w:r>
              <w:br/>
            </w:r>
            <w:r>
              <w:rPr>
                <w:rFonts w:ascii="Times New Roman"/>
                <w:b w:val="false"/>
                <w:i w:val="false"/>
                <w:color w:val="000000"/>
                <w:sz w:val="20"/>
              </w:rPr>
              <w:t>
</w:t>
            </w:r>
            <w:r>
              <w:rPr>
                <w:rFonts w:ascii="Times New Roman"/>
                <w:b w:val="false"/>
                <w:i w:val="false"/>
                <w:color w:val="000000"/>
                <w:sz w:val="20"/>
              </w:rPr>
              <w:t>20-29%;</w:t>
            </w:r>
            <w:r>
              <w:br/>
            </w:r>
            <w:r>
              <w:rPr>
                <w:rFonts w:ascii="Times New Roman"/>
                <w:b w:val="false"/>
                <w:i w:val="false"/>
                <w:color w:val="000000"/>
                <w:sz w:val="20"/>
              </w:rPr>
              <w:t>
</w:t>
            </w:r>
            <w:r>
              <w:rPr>
                <w:rFonts w:ascii="Times New Roman"/>
                <w:b w:val="false"/>
                <w:i w:val="false"/>
                <w:color w:val="000000"/>
                <w:sz w:val="20"/>
              </w:rPr>
              <w:t>15 — 19%;</w:t>
            </w:r>
            <w:r>
              <w:br/>
            </w:r>
            <w:r>
              <w:rPr>
                <w:rFonts w:ascii="Times New Roman"/>
                <w:b w:val="false"/>
                <w:i w:val="false"/>
                <w:color w:val="000000"/>
                <w:sz w:val="20"/>
              </w:rPr>
              <w:t>
</w:t>
            </w:r>
            <w:r>
              <w:rPr>
                <w:rFonts w:ascii="Times New Roman"/>
                <w:b w:val="false"/>
                <w:i w:val="false"/>
                <w:color w:val="000000"/>
                <w:sz w:val="20"/>
              </w:rPr>
              <w:t>10 — 14%;</w:t>
            </w:r>
            <w:r>
              <w:br/>
            </w:r>
            <w:r>
              <w:rPr>
                <w:rFonts w:ascii="Times New Roman"/>
                <w:b w:val="false"/>
                <w:i w:val="false"/>
                <w:color w:val="000000"/>
                <w:sz w:val="20"/>
              </w:rPr>
              <w:t xml:space="preserve">
Ниже 10% </w:t>
            </w:r>
          </w:p>
          <w:bookmarkEnd w:id="478"/>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79"/>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479"/>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80"/>
          <w:p>
            <w:pPr>
              <w:spacing w:after="20"/>
              <w:ind w:left="20"/>
              <w:jc w:val="both"/>
            </w:pPr>
            <w:r>
              <w:rPr>
                <w:rFonts w:ascii="Times New Roman"/>
                <w:b w:val="false"/>
                <w:i w:val="false"/>
                <w:color w:val="000000"/>
                <w:sz w:val="20"/>
              </w:rPr>
              <w:t>
Не менее 60%;</w:t>
            </w:r>
            <w:r>
              <w:br/>
            </w:r>
            <w:r>
              <w:rPr>
                <w:rFonts w:ascii="Times New Roman"/>
                <w:b w:val="false"/>
                <w:i w:val="false"/>
                <w:color w:val="000000"/>
                <w:sz w:val="20"/>
              </w:rPr>
              <w:t>
</w:t>
            </w:r>
            <w:r>
              <w:rPr>
                <w:rFonts w:ascii="Times New Roman"/>
                <w:b w:val="false"/>
                <w:i w:val="false"/>
                <w:color w:val="000000"/>
                <w:sz w:val="20"/>
              </w:rPr>
              <w:t>40 — 59%;</w:t>
            </w:r>
            <w:r>
              <w:br/>
            </w:r>
            <w:r>
              <w:rPr>
                <w:rFonts w:ascii="Times New Roman"/>
                <w:b w:val="false"/>
                <w:i w:val="false"/>
                <w:color w:val="000000"/>
                <w:sz w:val="20"/>
              </w:rPr>
              <w:t>
</w:t>
            </w:r>
            <w:r>
              <w:rPr>
                <w:rFonts w:ascii="Times New Roman"/>
                <w:b w:val="false"/>
                <w:i w:val="false"/>
                <w:color w:val="000000"/>
                <w:sz w:val="20"/>
              </w:rPr>
              <w:t>30 — 39%;</w:t>
            </w:r>
            <w:r>
              <w:br/>
            </w:r>
            <w:r>
              <w:rPr>
                <w:rFonts w:ascii="Times New Roman"/>
                <w:b w:val="false"/>
                <w:i w:val="false"/>
                <w:color w:val="000000"/>
                <w:sz w:val="20"/>
              </w:rPr>
              <w:t>
</w:t>
            </w:r>
            <w:r>
              <w:rPr>
                <w:rFonts w:ascii="Times New Roman"/>
                <w:b w:val="false"/>
                <w:i w:val="false"/>
                <w:color w:val="000000"/>
                <w:sz w:val="20"/>
              </w:rPr>
              <w:t>25 — 29%;</w:t>
            </w:r>
            <w:r>
              <w:br/>
            </w:r>
            <w:r>
              <w:rPr>
                <w:rFonts w:ascii="Times New Roman"/>
                <w:b w:val="false"/>
                <w:i w:val="false"/>
                <w:color w:val="000000"/>
                <w:sz w:val="20"/>
              </w:rPr>
              <w:t xml:space="preserve">
Ниже 25% </w:t>
            </w:r>
          </w:p>
          <w:bookmarkEnd w:id="480"/>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81"/>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481"/>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молодых специалистов</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82"/>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отсутствует</w:t>
            </w:r>
          </w:p>
          <w:bookmarkEnd w:id="482"/>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83"/>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баллов</w:t>
            </w:r>
          </w:p>
          <w:bookmarkEnd w:id="483"/>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84"/>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отсутствует</w:t>
            </w:r>
          </w:p>
          <w:bookmarkEnd w:id="484"/>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85"/>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баллов</w:t>
            </w:r>
          </w:p>
          <w:bookmarkEnd w:id="485"/>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86"/>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w:t>
            </w:r>
            <w:r>
              <w:rPr>
                <w:rFonts w:ascii="Times New Roman"/>
                <w:b w:val="false"/>
                <w:i w:val="false"/>
                <w:color w:val="000000"/>
                <w:sz w:val="20"/>
              </w:rPr>
              <w:t>Республиканский уровень;</w:t>
            </w:r>
            <w:r>
              <w:br/>
            </w:r>
            <w:r>
              <w:rPr>
                <w:rFonts w:ascii="Times New Roman"/>
                <w:b w:val="false"/>
                <w:i w:val="false"/>
                <w:color w:val="000000"/>
                <w:sz w:val="20"/>
              </w:rPr>
              <w:t>
</w:t>
            </w:r>
            <w:r>
              <w:rPr>
                <w:rFonts w:ascii="Times New Roman"/>
                <w:b w:val="false"/>
                <w:i w:val="false"/>
                <w:color w:val="000000"/>
                <w:sz w:val="20"/>
              </w:rPr>
              <w:t>Областной уровень;</w:t>
            </w:r>
            <w:r>
              <w:br/>
            </w:r>
            <w:r>
              <w:rPr>
                <w:rFonts w:ascii="Times New Roman"/>
                <w:b w:val="false"/>
                <w:i w:val="false"/>
                <w:color w:val="000000"/>
                <w:sz w:val="20"/>
              </w:rPr>
              <w:t>
Районный уровень</w:t>
            </w:r>
          </w:p>
          <w:bookmarkEnd w:id="486"/>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87"/>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1 балл</w:t>
            </w:r>
          </w:p>
          <w:bookmarkEnd w:id="487"/>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88"/>
          <w:p>
            <w:pPr>
              <w:spacing w:after="20"/>
              <w:ind w:left="20"/>
              <w:jc w:val="both"/>
            </w:pPr>
            <w:r>
              <w:rPr>
                <w:rFonts w:ascii="Times New Roman"/>
                <w:b w:val="false"/>
                <w:i w:val="false"/>
                <w:color w:val="000000"/>
                <w:sz w:val="20"/>
              </w:rPr>
              <w:t>
Республиканский уровень;</w:t>
            </w:r>
            <w:r>
              <w:br/>
            </w:r>
            <w:r>
              <w:rPr>
                <w:rFonts w:ascii="Times New Roman"/>
                <w:b w:val="false"/>
                <w:i w:val="false"/>
                <w:color w:val="000000"/>
                <w:sz w:val="20"/>
              </w:rPr>
              <w:t>
</w:t>
            </w:r>
            <w:r>
              <w:rPr>
                <w:rFonts w:ascii="Times New Roman"/>
                <w:b w:val="false"/>
                <w:i w:val="false"/>
                <w:color w:val="000000"/>
                <w:sz w:val="20"/>
              </w:rPr>
              <w:t>Областной уровень;</w:t>
            </w:r>
            <w:r>
              <w:br/>
            </w:r>
            <w:r>
              <w:rPr>
                <w:rFonts w:ascii="Times New Roman"/>
                <w:b w:val="false"/>
                <w:i w:val="false"/>
                <w:color w:val="000000"/>
                <w:sz w:val="20"/>
              </w:rPr>
              <w:t>
</w:t>
            </w:r>
            <w:r>
              <w:rPr>
                <w:rFonts w:ascii="Times New Roman"/>
                <w:b w:val="false"/>
                <w:i w:val="false"/>
                <w:color w:val="000000"/>
                <w:sz w:val="20"/>
              </w:rPr>
              <w:t>Районный уровень;</w:t>
            </w:r>
            <w:r>
              <w:br/>
            </w:r>
            <w:r>
              <w:rPr>
                <w:rFonts w:ascii="Times New Roman"/>
                <w:b w:val="false"/>
                <w:i w:val="false"/>
                <w:color w:val="000000"/>
                <w:sz w:val="20"/>
              </w:rPr>
              <w:t xml:space="preserve">
Оцениваемые показатель отсутствует </w:t>
            </w:r>
          </w:p>
          <w:bookmarkEnd w:id="488"/>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89"/>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489"/>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90"/>
          <w:p>
            <w:pPr>
              <w:spacing w:after="20"/>
              <w:ind w:left="20"/>
              <w:jc w:val="both"/>
            </w:pPr>
            <w:r>
              <w:rPr>
                <w:rFonts w:ascii="Times New Roman"/>
                <w:b w:val="false"/>
                <w:i w:val="false"/>
                <w:color w:val="000000"/>
                <w:sz w:val="20"/>
              </w:rPr>
              <w:t>
Республиканский уровень;</w:t>
            </w:r>
            <w:r>
              <w:br/>
            </w:r>
            <w:r>
              <w:rPr>
                <w:rFonts w:ascii="Times New Roman"/>
                <w:b w:val="false"/>
                <w:i w:val="false"/>
                <w:color w:val="000000"/>
                <w:sz w:val="20"/>
              </w:rPr>
              <w:t>
</w:t>
            </w:r>
            <w:r>
              <w:rPr>
                <w:rFonts w:ascii="Times New Roman"/>
                <w:b w:val="false"/>
                <w:i w:val="false"/>
                <w:color w:val="000000"/>
                <w:sz w:val="20"/>
              </w:rPr>
              <w:t>Областной уровень;</w:t>
            </w:r>
            <w:r>
              <w:br/>
            </w:r>
            <w:r>
              <w:rPr>
                <w:rFonts w:ascii="Times New Roman"/>
                <w:b w:val="false"/>
                <w:i w:val="false"/>
                <w:color w:val="000000"/>
                <w:sz w:val="20"/>
              </w:rPr>
              <w:t>
</w:t>
            </w:r>
            <w:r>
              <w:rPr>
                <w:rFonts w:ascii="Times New Roman"/>
                <w:b w:val="false"/>
                <w:i w:val="false"/>
                <w:color w:val="000000"/>
                <w:sz w:val="20"/>
              </w:rPr>
              <w:t>Районный уровень;</w:t>
            </w:r>
            <w:r>
              <w:br/>
            </w:r>
            <w:r>
              <w:rPr>
                <w:rFonts w:ascii="Times New Roman"/>
                <w:b w:val="false"/>
                <w:i w:val="false"/>
                <w:color w:val="000000"/>
                <w:sz w:val="20"/>
              </w:rPr>
              <w:t xml:space="preserve">
Оцениваемые показатель отсутствует </w:t>
            </w:r>
          </w:p>
          <w:bookmarkEnd w:id="490"/>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91"/>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4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92"/>
          <w:p>
            <w:pPr>
              <w:spacing w:after="0"/>
              <w:ind w:left="0"/>
              <w:jc w:val="both"/>
            </w:pPr>
            <w:r>
              <w:rPr>
                <w:rFonts w:ascii="Times New Roman"/>
                <w:b/>
                <w:i w:val="false"/>
                <w:color w:val="000000"/>
              </w:rPr>
              <w:t xml:space="preserve"> Эффективность материально — технического обеспечения</w:t>
            </w:r>
          </w:p>
          <w:bookmarkEnd w:id="492"/>
          <w:bookmarkStart w:name="z841" w:id="493"/>
          <w:p>
            <w:pPr>
              <w:spacing w:after="0"/>
              <w:ind w:left="0"/>
              <w:jc w:val="both"/>
            </w:pPr>
            <w:r>
              <w:rPr>
                <w:rFonts w:ascii="Times New Roman"/>
                <w:b/>
                <w:i w:val="false"/>
                <w:color w:val="000000"/>
              </w:rPr>
              <w:t xml:space="preserve"> (максимальное количество баллов по критерию – 4)</w:t>
            </w:r>
          </w:p>
          <w:bookmarkEnd w:id="493"/>
          <w:bookmarkStart w:name="z842" w:id="494"/>
          <w:p>
            <w:pPr>
              <w:spacing w:after="0"/>
              <w:ind w:left="0"/>
              <w:jc w:val="both"/>
            </w:pPr>
            <w:r>
              <w:rPr>
                <w:rFonts w:ascii="Times New Roman"/>
                <w:b/>
                <w:i w:val="false"/>
                <w:color w:val="000000"/>
              </w:rPr>
              <w:t xml:space="preserve"> "руководитель третьей категории" - 3 балл;</w:t>
            </w:r>
          </w:p>
          <w:bookmarkEnd w:id="494"/>
          <w:bookmarkStart w:name="z843" w:id="495"/>
          <w:p>
            <w:pPr>
              <w:spacing w:after="0"/>
              <w:ind w:left="0"/>
              <w:jc w:val="both"/>
            </w:pPr>
            <w:r>
              <w:rPr>
                <w:rFonts w:ascii="Times New Roman"/>
                <w:b/>
                <w:i w:val="false"/>
                <w:color w:val="000000"/>
              </w:rPr>
              <w:t xml:space="preserve"> "руководитель второй категории" - 3 балла; "руководитель первой категории" - 4 балла;</w:t>
            </w:r>
          </w:p>
          <w:bookmarkEnd w:id="495"/>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96"/>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w:t>
            </w:r>
            <w:r>
              <w:rPr>
                <w:rFonts w:ascii="Times New Roman"/>
                <w:b w:val="false"/>
                <w:i w:val="false"/>
                <w:color w:val="000000"/>
                <w:sz w:val="20"/>
              </w:rPr>
              <w:t>Оцениваемый показатель отсутствует</w:t>
            </w:r>
            <w:r>
              <w:br/>
            </w:r>
            <w:r>
              <w:rPr>
                <w:rFonts w:ascii="Times New Roman"/>
                <w:b w:val="false"/>
                <w:i w:val="false"/>
                <w:color w:val="000000"/>
                <w:sz w:val="20"/>
              </w:rPr>
              <w:t>
</w:t>
            </w:r>
            <w:r>
              <w:rPr>
                <w:rFonts w:ascii="Times New Roman"/>
                <w:b w:val="false"/>
                <w:i w:val="false"/>
                <w:color w:val="000000"/>
                <w:sz w:val="20"/>
              </w:rPr>
              <w:t>Дополнительно:</w:t>
            </w:r>
            <w:r>
              <w:br/>
            </w:r>
            <w:r>
              <w:rPr>
                <w:rFonts w:ascii="Times New Roman"/>
                <w:b w:val="false"/>
                <w:i w:val="false"/>
                <w:color w:val="000000"/>
                <w:sz w:val="20"/>
              </w:rPr>
              <w:t xml:space="preserve">
Приобретение за счет внебюджетных средств </w:t>
            </w:r>
          </w:p>
          <w:bookmarkEnd w:id="496"/>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97"/>
          <w:p>
            <w:pPr>
              <w:spacing w:after="20"/>
              <w:ind w:left="20"/>
              <w:jc w:val="both"/>
            </w:pPr>
            <w:r>
              <w:rPr>
                <w:rFonts w:ascii="Times New Roman"/>
                <w:b w:val="false"/>
                <w:i w:val="false"/>
                <w:color w:val="000000"/>
                <w:sz w:val="20"/>
              </w:rPr>
              <w:t>
 </w:t>
            </w:r>
            <w:r>
              <w:br/>
            </w:r>
            <w:r>
              <w:rPr>
                <w:rFonts w:ascii="Times New Roman"/>
                <w:b w:val="false"/>
                <w:i w:val="false"/>
                <w:color w:val="000000"/>
                <w:sz w:val="20"/>
              </w:rPr>
              <w:t>
3 балла</w:t>
            </w:r>
            <w:r>
              <w:br/>
            </w:r>
            <w:r>
              <w:rPr>
                <w:rFonts w:ascii="Times New Roman"/>
                <w:b w:val="false"/>
                <w:i w:val="false"/>
                <w:color w:val="000000"/>
                <w:sz w:val="20"/>
              </w:rPr>
              <w:t>
</w:t>
            </w:r>
            <w:r>
              <w:rPr>
                <w:rFonts w:ascii="Times New Roman"/>
                <w:b w:val="false"/>
                <w:i w:val="false"/>
                <w:color w:val="000000"/>
                <w:sz w:val="20"/>
              </w:rPr>
              <w:t>0 баллов</w:t>
            </w:r>
            <w:r>
              <w:br/>
            </w:r>
            <w:r>
              <w:rPr>
                <w:rFonts w:ascii="Times New Roman"/>
                <w:b w:val="false"/>
                <w:i w:val="false"/>
                <w:color w:val="000000"/>
                <w:sz w:val="20"/>
              </w:rPr>
              <w:t>
1 балл</w:t>
            </w:r>
          </w:p>
          <w:bookmarkEnd w:id="49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98"/>
          <w:p>
            <w:pPr>
              <w:spacing w:after="0"/>
              <w:ind w:left="0"/>
              <w:jc w:val="both"/>
            </w:pPr>
            <w:r>
              <w:rPr>
                <w:rFonts w:ascii="Times New Roman"/>
                <w:b/>
                <w:i w:val="false"/>
                <w:color w:val="000000"/>
              </w:rPr>
              <w:t xml:space="preserve"> Показатели снижения баллов (максимальное количество уменьшения баллов по критерию – минус 13 баллов)</w:t>
            </w:r>
          </w:p>
          <w:bookmarkEnd w:id="498"/>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99"/>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xml:space="preserve">
Оцениваемый показатель присутствует частично </w:t>
            </w:r>
          </w:p>
          <w:bookmarkEnd w:id="499"/>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00"/>
          <w:p>
            <w:pPr>
              <w:spacing w:after="20"/>
              <w:ind w:left="20"/>
              <w:jc w:val="both"/>
            </w:pPr>
            <w:r>
              <w:rPr>
                <w:rFonts w:ascii="Times New Roman"/>
                <w:b w:val="false"/>
                <w:i w:val="false"/>
                <w:color w:val="000000"/>
                <w:sz w:val="20"/>
              </w:rPr>
              <w:t>
минус 2 балла;</w:t>
            </w:r>
            <w:r>
              <w:br/>
            </w:r>
            <w:r>
              <w:rPr>
                <w:rFonts w:ascii="Times New Roman"/>
                <w:b w:val="false"/>
                <w:i w:val="false"/>
                <w:color w:val="000000"/>
                <w:sz w:val="20"/>
              </w:rPr>
              <w:t>
минус 1 балл</w:t>
            </w:r>
          </w:p>
          <w:bookmarkEnd w:id="500"/>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01"/>
          <w:p>
            <w:pPr>
              <w:spacing w:after="20"/>
              <w:ind w:left="20"/>
              <w:jc w:val="both"/>
            </w:pPr>
            <w:r>
              <w:rPr>
                <w:rFonts w:ascii="Times New Roman"/>
                <w:b w:val="false"/>
                <w:i w:val="false"/>
                <w:color w:val="000000"/>
                <w:sz w:val="20"/>
              </w:rPr>
              <w:t>
Завершенный суицид;</w:t>
            </w:r>
            <w:r>
              <w:br/>
            </w:r>
            <w:r>
              <w:rPr>
                <w:rFonts w:ascii="Times New Roman"/>
                <w:b w:val="false"/>
                <w:i w:val="false"/>
                <w:color w:val="000000"/>
                <w:sz w:val="20"/>
              </w:rPr>
              <w:t xml:space="preserve">
Попытка суицида </w:t>
            </w:r>
          </w:p>
          <w:bookmarkEnd w:id="501"/>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02"/>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минус 2 балл</w:t>
            </w:r>
          </w:p>
          <w:bookmarkEnd w:id="502"/>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преступлений, правонарушений</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03"/>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xml:space="preserve">
Оцениваемый показатель присутствует частично </w:t>
            </w:r>
          </w:p>
          <w:bookmarkEnd w:id="503"/>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04"/>
          <w:p>
            <w:pPr>
              <w:spacing w:after="20"/>
              <w:ind w:left="20"/>
              <w:jc w:val="both"/>
            </w:pPr>
            <w:r>
              <w:rPr>
                <w:rFonts w:ascii="Times New Roman"/>
                <w:b w:val="false"/>
                <w:i w:val="false"/>
                <w:color w:val="000000"/>
                <w:sz w:val="20"/>
              </w:rPr>
              <w:t>
минус 2 балла;</w:t>
            </w:r>
            <w:r>
              <w:br/>
            </w:r>
            <w:r>
              <w:rPr>
                <w:rFonts w:ascii="Times New Roman"/>
                <w:b w:val="false"/>
                <w:i w:val="false"/>
                <w:color w:val="000000"/>
                <w:sz w:val="20"/>
              </w:rPr>
              <w:t>
минус 1 балл</w:t>
            </w:r>
          </w:p>
          <w:bookmarkEnd w:id="504"/>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05"/>
          <w:p>
            <w:pPr>
              <w:spacing w:after="20"/>
              <w:ind w:left="20"/>
              <w:jc w:val="both"/>
            </w:pPr>
            <w:r>
              <w:rPr>
                <w:rFonts w:ascii="Times New Roman"/>
                <w:b w:val="false"/>
                <w:i w:val="false"/>
                <w:color w:val="000000"/>
                <w:sz w:val="20"/>
              </w:rPr>
              <w:t>
Отсутствие комфортных условий и безопасной среды:</w:t>
            </w:r>
            <w:r>
              <w:br/>
            </w:r>
            <w:r>
              <w:rPr>
                <w:rFonts w:ascii="Times New Roman"/>
                <w:b w:val="false"/>
                <w:i w:val="false"/>
                <w:color w:val="000000"/>
                <w:sz w:val="20"/>
              </w:rPr>
              <w:t>
</w:t>
            </w:r>
            <w:r>
              <w:rPr>
                <w:rFonts w:ascii="Times New Roman"/>
                <w:b w:val="false"/>
                <w:i w:val="false"/>
                <w:color w:val="000000"/>
                <w:sz w:val="20"/>
              </w:rPr>
              <w:t>- отсутствие видеонаблюдения;</w:t>
            </w:r>
            <w:r>
              <w:br/>
            </w:r>
            <w:r>
              <w:rPr>
                <w:rFonts w:ascii="Times New Roman"/>
                <w:b w:val="false"/>
                <w:i w:val="false"/>
                <w:color w:val="000000"/>
                <w:sz w:val="20"/>
              </w:rPr>
              <w:t>
</w:t>
            </w:r>
            <w:r>
              <w:rPr>
                <w:rFonts w:ascii="Times New Roman"/>
                <w:b w:val="false"/>
                <w:i w:val="false"/>
                <w:color w:val="000000"/>
                <w:sz w:val="20"/>
              </w:rPr>
              <w:t xml:space="preserve">- отсутствие возможности контроля и наблюдения за детьми в местах массового скопления (соответствие с </w:t>
            </w:r>
            <w:r>
              <w:rPr>
                <w:rFonts w:ascii="Times New Roman"/>
                <w:b w:val="false"/>
                <w:i w:val="false"/>
                <w:color w:val="000000"/>
                <w:sz w:val="20"/>
              </w:rPr>
              <w:t>ППРК</w:t>
            </w:r>
            <w:r>
              <w:rPr>
                <w:rFonts w:ascii="Times New Roman"/>
                <w:b w:val="false"/>
                <w:i w:val="false"/>
                <w:color w:val="000000"/>
                <w:sz w:val="20"/>
              </w:rPr>
              <w:t xml:space="preserve"> № 191 от 3.04.2015 г.);</w:t>
            </w:r>
            <w:r>
              <w:br/>
            </w:r>
            <w:r>
              <w:rPr>
                <w:rFonts w:ascii="Times New Roman"/>
                <w:b w:val="false"/>
                <w:i w:val="false"/>
                <w:color w:val="000000"/>
                <w:sz w:val="20"/>
              </w:rPr>
              <w:t>
</w:t>
            </w:r>
            <w:r>
              <w:rPr>
                <w:rFonts w:ascii="Times New Roman"/>
                <w:b w:val="false"/>
                <w:i w:val="false"/>
                <w:color w:val="000000"/>
                <w:sz w:val="20"/>
              </w:rPr>
              <w:t>- наличие камер, вышедших из строя;</w:t>
            </w:r>
            <w:r>
              <w:br/>
            </w:r>
            <w:r>
              <w:rPr>
                <w:rFonts w:ascii="Times New Roman"/>
                <w:b w:val="false"/>
                <w:i w:val="false"/>
                <w:color w:val="000000"/>
                <w:sz w:val="20"/>
              </w:rPr>
              <w:t>
</w:t>
            </w:r>
            <w:r>
              <w:rPr>
                <w:rFonts w:ascii="Times New Roman"/>
                <w:b w:val="false"/>
                <w:i w:val="false"/>
                <w:color w:val="000000"/>
                <w:sz w:val="20"/>
              </w:rPr>
              <w:t>- наличие краж и взломов;</w:t>
            </w:r>
            <w:r>
              <w:br/>
            </w:r>
            <w:r>
              <w:rPr>
                <w:rFonts w:ascii="Times New Roman"/>
                <w:b w:val="false"/>
                <w:i w:val="false"/>
                <w:color w:val="000000"/>
                <w:sz w:val="20"/>
              </w:rPr>
              <w:t>
- наличие штрафных санкций со стороны других государственных органов (по мониторингу ДВД и ДЧС)</w:t>
            </w:r>
          </w:p>
          <w:bookmarkEnd w:id="505"/>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06"/>
          <w:p>
            <w:pPr>
              <w:spacing w:after="20"/>
              <w:ind w:left="20"/>
              <w:jc w:val="both"/>
            </w:pPr>
            <w:r>
              <w:rPr>
                <w:rFonts w:ascii="Times New Roman"/>
                <w:b w:val="false"/>
                <w:i w:val="false"/>
                <w:color w:val="000000"/>
                <w:sz w:val="20"/>
              </w:rPr>
              <w:t>
 </w:t>
            </w:r>
            <w:r>
              <w:br/>
            </w:r>
            <w:r>
              <w:rPr>
                <w:rFonts w:ascii="Times New Roman"/>
                <w:b w:val="false"/>
                <w:i w:val="false"/>
                <w:color w:val="000000"/>
                <w:sz w:val="20"/>
              </w:rPr>
              <w:t>
минус 2</w:t>
            </w:r>
            <w:r>
              <w:br/>
            </w:r>
            <w:r>
              <w:rPr>
                <w:rFonts w:ascii="Times New Roman"/>
                <w:b w:val="false"/>
                <w:i w:val="false"/>
                <w:color w:val="000000"/>
                <w:sz w:val="20"/>
              </w:rPr>
              <w:t>
</w:t>
            </w:r>
            <w:r>
              <w:rPr>
                <w:rFonts w:ascii="Times New Roman"/>
                <w:b w:val="false"/>
                <w:i w:val="false"/>
                <w:color w:val="000000"/>
                <w:sz w:val="20"/>
              </w:rPr>
              <w:t>минус 1</w:t>
            </w:r>
            <w:r>
              <w:br/>
            </w:r>
            <w:r>
              <w:rPr>
                <w:rFonts w:ascii="Times New Roman"/>
                <w:b w:val="false"/>
                <w:i w:val="false"/>
                <w:color w:val="000000"/>
                <w:sz w:val="20"/>
              </w:rPr>
              <w:t>
</w:t>
            </w:r>
            <w:r>
              <w:rPr>
                <w:rFonts w:ascii="Times New Roman"/>
                <w:b w:val="false"/>
                <w:i w:val="false"/>
                <w:color w:val="000000"/>
                <w:sz w:val="20"/>
              </w:rPr>
              <w:t>минус 1</w:t>
            </w:r>
            <w:r>
              <w:br/>
            </w:r>
            <w:r>
              <w:rPr>
                <w:rFonts w:ascii="Times New Roman"/>
                <w:b w:val="false"/>
                <w:i w:val="false"/>
                <w:color w:val="000000"/>
                <w:sz w:val="20"/>
              </w:rPr>
              <w:t>
</w:t>
            </w:r>
            <w:r>
              <w:rPr>
                <w:rFonts w:ascii="Times New Roman"/>
                <w:b w:val="false"/>
                <w:i w:val="false"/>
                <w:color w:val="000000"/>
                <w:sz w:val="20"/>
              </w:rPr>
              <w:t>минус 1</w:t>
            </w:r>
            <w:r>
              <w:br/>
            </w:r>
            <w:r>
              <w:rPr>
                <w:rFonts w:ascii="Times New Roman"/>
                <w:b w:val="false"/>
                <w:i w:val="false"/>
                <w:color w:val="000000"/>
                <w:sz w:val="20"/>
              </w:rPr>
              <w:t>
минус 1</w:t>
            </w:r>
          </w:p>
          <w:bookmarkEnd w:id="506"/>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07"/>
          <w:p>
            <w:pPr>
              <w:spacing w:after="20"/>
              <w:ind w:left="20"/>
              <w:jc w:val="both"/>
            </w:pPr>
            <w:r>
              <w:rPr>
                <w:rFonts w:ascii="Times New Roman"/>
                <w:b w:val="false"/>
                <w:i w:val="false"/>
                <w:color w:val="000000"/>
                <w:sz w:val="20"/>
              </w:rPr>
              <w:t>
Текучесть свыше 20%;</w:t>
            </w:r>
            <w:r>
              <w:br/>
            </w:r>
            <w:r>
              <w:rPr>
                <w:rFonts w:ascii="Times New Roman"/>
                <w:b w:val="false"/>
                <w:i w:val="false"/>
                <w:color w:val="000000"/>
                <w:sz w:val="20"/>
              </w:rPr>
              <w:t>
</w:t>
            </w:r>
            <w:r>
              <w:rPr>
                <w:rFonts w:ascii="Times New Roman"/>
                <w:b w:val="false"/>
                <w:i w:val="false"/>
                <w:color w:val="000000"/>
                <w:sz w:val="20"/>
              </w:rPr>
              <w:t>Текучесть 10 – 19%;</w:t>
            </w:r>
            <w:r>
              <w:br/>
            </w:r>
            <w:r>
              <w:rPr>
                <w:rFonts w:ascii="Times New Roman"/>
                <w:b w:val="false"/>
                <w:i w:val="false"/>
                <w:color w:val="000000"/>
                <w:sz w:val="20"/>
              </w:rPr>
              <w:t xml:space="preserve">
Текучесть 3 – 9% </w:t>
            </w:r>
          </w:p>
          <w:bookmarkEnd w:id="507"/>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08"/>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w:t>
            </w:r>
            <w:r>
              <w:rPr>
                <w:rFonts w:ascii="Times New Roman"/>
                <w:b w:val="false"/>
                <w:i w:val="false"/>
                <w:color w:val="000000"/>
                <w:sz w:val="20"/>
              </w:rPr>
              <w:t>минус 2 балла;</w:t>
            </w:r>
            <w:r>
              <w:br/>
            </w:r>
            <w:r>
              <w:rPr>
                <w:rFonts w:ascii="Times New Roman"/>
                <w:b w:val="false"/>
                <w:i w:val="false"/>
                <w:color w:val="000000"/>
                <w:sz w:val="20"/>
              </w:rPr>
              <w:t>
минус 1 балл</w:t>
            </w:r>
          </w:p>
          <w:bookmarkEnd w:id="508"/>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заполнения НОБД</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достоверности в количественных показателях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09"/>
          <w:p>
            <w:pPr>
              <w:spacing w:after="20"/>
              <w:ind w:left="20"/>
              <w:jc w:val="both"/>
            </w:pPr>
            <w:r>
              <w:rPr>
                <w:rFonts w:ascii="Times New Roman"/>
                <w:b w:val="false"/>
                <w:i w:val="false"/>
                <w:color w:val="000000"/>
                <w:sz w:val="20"/>
              </w:rPr>
              <w:t>
минус 5 баллов;</w:t>
            </w:r>
            <w:r>
              <w:br/>
            </w:r>
            <w:r>
              <w:rPr>
                <w:rFonts w:ascii="Times New Roman"/>
                <w:b w:val="false"/>
                <w:i w:val="false"/>
                <w:color w:val="000000"/>
                <w:sz w:val="20"/>
              </w:rPr>
              <w:t>
</w:t>
            </w:r>
            <w:r>
              <w:rPr>
                <w:rFonts w:ascii="Times New Roman"/>
                <w:b w:val="false"/>
                <w:i w:val="false"/>
                <w:color w:val="000000"/>
                <w:sz w:val="20"/>
              </w:rPr>
              <w:t>минус 4 балла;</w:t>
            </w:r>
            <w:r>
              <w:br/>
            </w:r>
            <w:r>
              <w:rPr>
                <w:rFonts w:ascii="Times New Roman"/>
                <w:b w:val="false"/>
                <w:i w:val="false"/>
                <w:color w:val="000000"/>
                <w:sz w:val="20"/>
              </w:rPr>
              <w:t>
минус 5 баллов</w:t>
            </w:r>
          </w:p>
          <w:bookmarkEnd w:id="509"/>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педагогов, не прошедших курсы повышения квалификации 1 раз в 5 лет (согласно </w:t>
            </w:r>
            <w:r>
              <w:rPr>
                <w:rFonts w:ascii="Times New Roman"/>
                <w:b w:val="false"/>
                <w:i w:val="false"/>
                <w:color w:val="000000"/>
                <w:sz w:val="20"/>
              </w:rPr>
              <w:t>Закону</w:t>
            </w:r>
            <w:r>
              <w:rPr>
                <w:rFonts w:ascii="Times New Roman"/>
                <w:b w:val="false"/>
                <w:i w:val="false"/>
                <w:color w:val="000000"/>
                <w:sz w:val="20"/>
              </w:rPr>
              <w:t xml:space="preserve"> РК "О статусе педагога")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10"/>
          <w:p>
            <w:pPr>
              <w:spacing w:after="0"/>
              <w:ind w:left="0"/>
              <w:jc w:val="both"/>
            </w:pPr>
            <w:r>
              <w:rPr>
                <w:rFonts w:ascii="Times New Roman"/>
                <w:b/>
                <w:i w:val="false"/>
                <w:color w:val="000000"/>
              </w:rPr>
              <w:t xml:space="preserve"> И</w:t>
            </w:r>
          </w:p>
          <w:bookmarkEnd w:id="510"/>
          <w:bookmarkStart w:name="z872" w:id="511"/>
          <w:p>
            <w:pPr>
              <w:spacing w:after="0"/>
              <w:ind w:left="0"/>
              <w:jc w:val="both"/>
            </w:pPr>
            <w:r>
              <w:rPr>
                <w:rFonts w:ascii="Times New Roman"/>
                <w:b/>
                <w:i w:val="false"/>
                <w:color w:val="000000"/>
              </w:rPr>
              <w:t xml:space="preserve"> Т</w:t>
            </w:r>
          </w:p>
          <w:bookmarkEnd w:id="511"/>
          <w:bookmarkStart w:name="z873" w:id="512"/>
          <w:p>
            <w:pPr>
              <w:spacing w:after="0"/>
              <w:ind w:left="0"/>
              <w:jc w:val="both"/>
            </w:pPr>
            <w:r>
              <w:rPr>
                <w:rFonts w:ascii="Times New Roman"/>
                <w:b/>
                <w:i w:val="false"/>
                <w:color w:val="000000"/>
              </w:rPr>
              <w:t xml:space="preserve"> О</w:t>
            </w:r>
          </w:p>
          <w:bookmarkEnd w:id="512"/>
          <w:bookmarkStart w:name="z874" w:id="513"/>
          <w:p>
            <w:pPr>
              <w:spacing w:after="0"/>
              <w:ind w:left="0"/>
              <w:jc w:val="both"/>
            </w:pPr>
            <w:r>
              <w:rPr>
                <w:rFonts w:ascii="Times New Roman"/>
                <w:b/>
                <w:i w:val="false"/>
                <w:color w:val="000000"/>
              </w:rPr>
              <w:t xml:space="preserve"> Г О</w:t>
            </w:r>
          </w:p>
          <w:bookmarkEnd w:id="5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14"/>
          <w:p>
            <w:pPr>
              <w:spacing w:after="0"/>
              <w:ind w:left="0"/>
              <w:jc w:val="both"/>
            </w:pPr>
            <w:r>
              <w:rPr>
                <w:rFonts w:ascii="Times New Roman"/>
                <w:b/>
                <w:i w:val="false"/>
                <w:color w:val="000000"/>
              </w:rPr>
              <w:t xml:space="preserve"> "руководитель третьей категории" - 33 – 44 баллов;</w:t>
            </w:r>
          </w:p>
          <w:bookmarkEnd w:id="514"/>
          <w:bookmarkStart w:name="z876" w:id="515"/>
          <w:p>
            <w:pPr>
              <w:spacing w:after="0"/>
              <w:ind w:left="0"/>
              <w:jc w:val="both"/>
            </w:pPr>
            <w:r>
              <w:rPr>
                <w:rFonts w:ascii="Times New Roman"/>
                <w:b/>
                <w:i w:val="false"/>
                <w:color w:val="000000"/>
              </w:rPr>
              <w:t xml:space="preserve"> "руководитель второй категории" - 45-56 баллов; "руководитель первой категории" - 57-65 балла.</w:t>
            </w:r>
          </w:p>
          <w:bookmarkEnd w:id="515"/>
        </w:tc>
      </w:tr>
    </w:tbl>
    <w:bookmarkStart w:name="z877" w:id="516"/>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516"/>
    <w:bookmarkStart w:name="z878" w:id="517"/>
    <w:p>
      <w:pPr>
        <w:spacing w:after="0"/>
        <w:ind w:left="0"/>
        <w:jc w:val="left"/>
      </w:pPr>
      <w:r>
        <w:rPr>
          <w:rFonts w:ascii="Times New Roman"/>
          <w:b/>
          <w:i w:val="false"/>
          <w:color w:val="000000"/>
        </w:rPr>
        <w:t xml:space="preserve"> Показатели эффективности деятельности руководителя методического кабинета (центра) (максимальное количество баллов – 24)</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4884"/>
        <w:gridCol w:w="4340"/>
        <w:gridCol w:w="1647"/>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18"/>
          <w:p>
            <w:pPr>
              <w:spacing w:after="20"/>
              <w:ind w:left="20"/>
              <w:jc w:val="both"/>
            </w:pPr>
            <w:r>
              <w:rPr>
                <w:rFonts w:ascii="Times New Roman"/>
                <w:b w:val="false"/>
                <w:i w:val="false"/>
                <w:color w:val="000000"/>
                <w:sz w:val="20"/>
              </w:rPr>
              <w:t>
Открытость организации образования:</w:t>
            </w:r>
            <w:r>
              <w:br/>
            </w:r>
            <w:r>
              <w:rPr>
                <w:rFonts w:ascii="Times New Roman"/>
                <w:b w:val="false"/>
                <w:i w:val="false"/>
                <w:color w:val="000000"/>
                <w:sz w:val="20"/>
              </w:rPr>
              <w:t>
</w:t>
            </w:r>
            <w:r>
              <w:rPr>
                <w:rFonts w:ascii="Times New Roman"/>
                <w:b w:val="false"/>
                <w:i w:val="false"/>
                <w:color w:val="000000"/>
                <w:sz w:val="20"/>
              </w:rPr>
              <w:t>- наличие сайта (web – страницы),</w:t>
            </w:r>
            <w:r>
              <w:br/>
            </w:r>
            <w:r>
              <w:rPr>
                <w:rFonts w:ascii="Times New Roman"/>
                <w:b w:val="false"/>
                <w:i w:val="false"/>
                <w:color w:val="000000"/>
                <w:sz w:val="20"/>
              </w:rPr>
              <w:t>
- наличие страницы в социальных сетях, обновляемых еженедельно</w:t>
            </w:r>
          </w:p>
          <w:bookmarkEnd w:id="518"/>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19"/>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w:t>
            </w:r>
            <w:r>
              <w:rPr>
                <w:rFonts w:ascii="Times New Roman"/>
                <w:b w:val="false"/>
                <w:i w:val="false"/>
                <w:color w:val="000000"/>
                <w:sz w:val="20"/>
              </w:rPr>
              <w:t xml:space="preserve">Оцениваемый показатель частично присутствует; </w:t>
            </w:r>
            <w:r>
              <w:br/>
            </w:r>
            <w:r>
              <w:rPr>
                <w:rFonts w:ascii="Times New Roman"/>
                <w:b w:val="false"/>
                <w:i w:val="false"/>
                <w:color w:val="000000"/>
                <w:sz w:val="20"/>
              </w:rPr>
              <w:t>
Оцениваемый показатель отсутствует.</w:t>
            </w:r>
          </w:p>
          <w:bookmarkEnd w:id="519"/>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20"/>
          <w:p>
            <w:pPr>
              <w:spacing w:after="20"/>
              <w:ind w:left="20"/>
              <w:jc w:val="both"/>
            </w:pPr>
            <w:r>
              <w:rPr>
                <w:rFonts w:ascii="Times New Roman"/>
                <w:b w:val="false"/>
                <w:i w:val="false"/>
                <w:color w:val="000000"/>
                <w:sz w:val="20"/>
              </w:rPr>
              <w:t>
 </w:t>
            </w:r>
            <w:r>
              <w:br/>
            </w:r>
            <w:r>
              <w:rPr>
                <w:rFonts w:ascii="Times New Roman"/>
                <w:b w:val="false"/>
                <w:i w:val="false"/>
                <w:color w:val="000000"/>
                <w:sz w:val="20"/>
              </w:rPr>
              <w:t>
1 балл</w:t>
            </w:r>
            <w:r>
              <w:br/>
            </w:r>
            <w:r>
              <w:rPr>
                <w:rFonts w:ascii="Times New Roman"/>
                <w:b w:val="false"/>
                <w:i w:val="false"/>
                <w:color w:val="000000"/>
                <w:sz w:val="20"/>
              </w:rPr>
              <w:t>
</w:t>
            </w:r>
            <w:r>
              <w:rPr>
                <w:rFonts w:ascii="Times New Roman"/>
                <w:b w:val="false"/>
                <w:i w:val="false"/>
                <w:color w:val="000000"/>
                <w:sz w:val="20"/>
              </w:rPr>
              <w:t>0,5 баллов</w:t>
            </w:r>
            <w:r>
              <w:br/>
            </w:r>
            <w:r>
              <w:rPr>
                <w:rFonts w:ascii="Times New Roman"/>
                <w:b w:val="false"/>
                <w:i w:val="false"/>
                <w:color w:val="000000"/>
                <w:sz w:val="20"/>
              </w:rPr>
              <w:t>
0 баллов</w:t>
            </w:r>
          </w:p>
          <w:bookmarkEnd w:id="520"/>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ученой/академической степени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21"/>
          <w:p>
            <w:pPr>
              <w:spacing w:after="20"/>
              <w:ind w:left="20"/>
              <w:jc w:val="both"/>
            </w:pPr>
            <w:r>
              <w:rPr>
                <w:rFonts w:ascii="Times New Roman"/>
                <w:b w:val="false"/>
                <w:i w:val="false"/>
                <w:color w:val="000000"/>
                <w:sz w:val="20"/>
              </w:rPr>
              <w:t>
Ученая степень;</w:t>
            </w:r>
            <w:r>
              <w:br/>
            </w:r>
            <w:r>
              <w:rPr>
                <w:rFonts w:ascii="Times New Roman"/>
                <w:b w:val="false"/>
                <w:i w:val="false"/>
                <w:color w:val="000000"/>
                <w:sz w:val="20"/>
              </w:rPr>
              <w:t>
</w:t>
            </w:r>
            <w:r>
              <w:rPr>
                <w:rFonts w:ascii="Times New Roman"/>
                <w:b w:val="false"/>
                <w:i w:val="false"/>
                <w:color w:val="000000"/>
                <w:sz w:val="20"/>
              </w:rPr>
              <w:t>Академическая степень;</w:t>
            </w:r>
            <w:r>
              <w:br/>
            </w:r>
            <w:r>
              <w:rPr>
                <w:rFonts w:ascii="Times New Roman"/>
                <w:b w:val="false"/>
                <w:i w:val="false"/>
                <w:color w:val="000000"/>
                <w:sz w:val="20"/>
              </w:rPr>
              <w:t xml:space="preserve">
Оцениваемый показатель отсутствует </w:t>
            </w:r>
          </w:p>
          <w:bookmarkEnd w:id="521"/>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22"/>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522"/>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методистов с ученой/академической степенью от количества методистов</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23"/>
          <w:p>
            <w:pPr>
              <w:spacing w:after="20"/>
              <w:ind w:left="20"/>
              <w:jc w:val="both"/>
            </w:pPr>
            <w:r>
              <w:rPr>
                <w:rFonts w:ascii="Times New Roman"/>
                <w:b w:val="false"/>
                <w:i w:val="false"/>
                <w:color w:val="000000"/>
                <w:sz w:val="20"/>
              </w:rPr>
              <w:t>
50 — 60%;</w:t>
            </w:r>
            <w:r>
              <w:br/>
            </w:r>
            <w:r>
              <w:rPr>
                <w:rFonts w:ascii="Times New Roman"/>
                <w:b w:val="false"/>
                <w:i w:val="false"/>
                <w:color w:val="000000"/>
                <w:sz w:val="20"/>
              </w:rPr>
              <w:t>
</w:t>
            </w:r>
            <w:r>
              <w:rPr>
                <w:rFonts w:ascii="Times New Roman"/>
                <w:b w:val="false"/>
                <w:i w:val="false"/>
                <w:color w:val="000000"/>
                <w:sz w:val="20"/>
              </w:rPr>
              <w:t>40 — 59%;</w:t>
            </w:r>
            <w:r>
              <w:br/>
            </w:r>
            <w:r>
              <w:rPr>
                <w:rFonts w:ascii="Times New Roman"/>
                <w:b w:val="false"/>
                <w:i w:val="false"/>
                <w:color w:val="000000"/>
                <w:sz w:val="20"/>
              </w:rPr>
              <w:t>
</w:t>
            </w:r>
            <w:r>
              <w:rPr>
                <w:rFonts w:ascii="Times New Roman"/>
                <w:b w:val="false"/>
                <w:i w:val="false"/>
                <w:color w:val="000000"/>
                <w:sz w:val="20"/>
              </w:rPr>
              <w:t>30 — 39%;</w:t>
            </w:r>
            <w:r>
              <w:br/>
            </w:r>
            <w:r>
              <w:rPr>
                <w:rFonts w:ascii="Times New Roman"/>
                <w:b w:val="false"/>
                <w:i w:val="false"/>
                <w:color w:val="000000"/>
                <w:sz w:val="20"/>
              </w:rPr>
              <w:t>
</w:t>
            </w:r>
            <w:r>
              <w:rPr>
                <w:rFonts w:ascii="Times New Roman"/>
                <w:b w:val="false"/>
                <w:i w:val="false"/>
                <w:color w:val="000000"/>
                <w:sz w:val="20"/>
              </w:rPr>
              <w:t>20 — 29%;</w:t>
            </w:r>
            <w:r>
              <w:br/>
            </w:r>
            <w:r>
              <w:rPr>
                <w:rFonts w:ascii="Times New Roman"/>
                <w:b w:val="false"/>
                <w:i w:val="false"/>
                <w:color w:val="000000"/>
                <w:sz w:val="20"/>
              </w:rPr>
              <w:t xml:space="preserve">
Ниже 20% </w:t>
            </w:r>
          </w:p>
          <w:bookmarkEnd w:id="523"/>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24"/>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524"/>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методистов с квалификационной категорией "педагог-исследователь", "педагог-мастер" от количества методистов</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25"/>
          <w:p>
            <w:pPr>
              <w:spacing w:after="20"/>
              <w:ind w:left="20"/>
              <w:jc w:val="both"/>
            </w:pPr>
            <w:r>
              <w:rPr>
                <w:rFonts w:ascii="Times New Roman"/>
                <w:b w:val="false"/>
                <w:i w:val="false"/>
                <w:color w:val="000000"/>
                <w:sz w:val="20"/>
              </w:rPr>
              <w:t>
Не менее 90%;</w:t>
            </w:r>
            <w:r>
              <w:br/>
            </w:r>
            <w:r>
              <w:rPr>
                <w:rFonts w:ascii="Times New Roman"/>
                <w:b w:val="false"/>
                <w:i w:val="false"/>
                <w:color w:val="000000"/>
                <w:sz w:val="20"/>
              </w:rPr>
              <w:t>
</w:t>
            </w:r>
            <w:r>
              <w:rPr>
                <w:rFonts w:ascii="Times New Roman"/>
                <w:b w:val="false"/>
                <w:i w:val="false"/>
                <w:color w:val="000000"/>
                <w:sz w:val="20"/>
              </w:rPr>
              <w:t>80 — 89%;</w:t>
            </w:r>
            <w:r>
              <w:br/>
            </w:r>
            <w:r>
              <w:rPr>
                <w:rFonts w:ascii="Times New Roman"/>
                <w:b w:val="false"/>
                <w:i w:val="false"/>
                <w:color w:val="000000"/>
                <w:sz w:val="20"/>
              </w:rPr>
              <w:t>
</w:t>
            </w:r>
            <w:r>
              <w:rPr>
                <w:rFonts w:ascii="Times New Roman"/>
                <w:b w:val="false"/>
                <w:i w:val="false"/>
                <w:color w:val="000000"/>
                <w:sz w:val="20"/>
              </w:rPr>
              <w:t>70 — 79%;</w:t>
            </w:r>
            <w:r>
              <w:br/>
            </w:r>
            <w:r>
              <w:rPr>
                <w:rFonts w:ascii="Times New Roman"/>
                <w:b w:val="false"/>
                <w:i w:val="false"/>
                <w:color w:val="000000"/>
                <w:sz w:val="20"/>
              </w:rPr>
              <w:t>
</w:t>
            </w:r>
            <w:r>
              <w:rPr>
                <w:rFonts w:ascii="Times New Roman"/>
                <w:b w:val="false"/>
                <w:i w:val="false"/>
                <w:color w:val="000000"/>
                <w:sz w:val="20"/>
              </w:rPr>
              <w:t>65 — 69%;</w:t>
            </w:r>
            <w:r>
              <w:br/>
            </w:r>
            <w:r>
              <w:rPr>
                <w:rFonts w:ascii="Times New Roman"/>
                <w:b w:val="false"/>
                <w:i w:val="false"/>
                <w:color w:val="000000"/>
                <w:sz w:val="20"/>
              </w:rPr>
              <w:t xml:space="preserve">
Ниже 65% </w:t>
            </w:r>
          </w:p>
          <w:bookmarkEnd w:id="525"/>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26"/>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w:t>
            </w:r>
            <w:r>
              <w:rPr>
                <w:rFonts w:ascii="Times New Roman"/>
                <w:b w:val="false"/>
                <w:i w:val="false"/>
                <w:color w:val="000000"/>
                <w:sz w:val="20"/>
              </w:rPr>
              <w:t>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526"/>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27"/>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w:t>
            </w:r>
            <w:r>
              <w:rPr>
                <w:rFonts w:ascii="Times New Roman"/>
                <w:b w:val="false"/>
                <w:i w:val="false"/>
                <w:color w:val="000000"/>
                <w:sz w:val="20"/>
              </w:rPr>
              <w:t xml:space="preserve">Республиканский уровень </w:t>
            </w:r>
            <w:r>
              <w:br/>
            </w:r>
            <w:r>
              <w:rPr>
                <w:rFonts w:ascii="Times New Roman"/>
                <w:b w:val="false"/>
                <w:i w:val="false"/>
                <w:color w:val="000000"/>
                <w:sz w:val="20"/>
              </w:rPr>
              <w:t xml:space="preserve">
Оцениваемый показатель отсутствует </w:t>
            </w:r>
          </w:p>
          <w:bookmarkEnd w:id="527"/>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28"/>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528"/>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529"/>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xml:space="preserve">
Оцениваемый показатель отсутствует </w:t>
            </w:r>
          </w:p>
          <w:bookmarkEnd w:id="529"/>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30"/>
          <w:p>
            <w:pPr>
              <w:spacing w:after="20"/>
              <w:ind w:left="20"/>
              <w:jc w:val="both"/>
            </w:pPr>
            <w:r>
              <w:rPr>
                <w:rFonts w:ascii="Times New Roman"/>
                <w:b w:val="false"/>
                <w:i w:val="false"/>
                <w:color w:val="000000"/>
                <w:sz w:val="20"/>
              </w:rPr>
              <w:t>
 </w:t>
            </w:r>
            <w:r>
              <w:br/>
            </w:r>
            <w:r>
              <w:rPr>
                <w:rFonts w:ascii="Times New Roman"/>
                <w:b w:val="false"/>
                <w:i w:val="false"/>
                <w:color w:val="000000"/>
                <w:sz w:val="20"/>
              </w:rPr>
              <w:t>
1 балл</w:t>
            </w:r>
            <w:r>
              <w:br/>
            </w:r>
            <w:r>
              <w:rPr>
                <w:rFonts w:ascii="Times New Roman"/>
                <w:b w:val="false"/>
                <w:i w:val="false"/>
                <w:color w:val="000000"/>
                <w:sz w:val="20"/>
              </w:rPr>
              <w:t>
0 баллов</w:t>
            </w:r>
          </w:p>
          <w:bookmarkEnd w:id="530"/>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31"/>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w:t>
            </w:r>
            <w:r>
              <w:rPr>
                <w:rFonts w:ascii="Times New Roman"/>
                <w:b w:val="false"/>
                <w:i w:val="false"/>
                <w:color w:val="000000"/>
                <w:sz w:val="20"/>
              </w:rPr>
              <w:t>Республиканский уровень;</w:t>
            </w:r>
            <w:r>
              <w:br/>
            </w:r>
            <w:r>
              <w:rPr>
                <w:rFonts w:ascii="Times New Roman"/>
                <w:b w:val="false"/>
                <w:i w:val="false"/>
                <w:color w:val="000000"/>
                <w:sz w:val="20"/>
              </w:rPr>
              <w:t>
</w:t>
            </w:r>
            <w:r>
              <w:rPr>
                <w:rFonts w:ascii="Times New Roman"/>
                <w:b w:val="false"/>
                <w:i w:val="false"/>
                <w:color w:val="000000"/>
                <w:sz w:val="20"/>
              </w:rPr>
              <w:t>Областной уровень;</w:t>
            </w:r>
            <w:r>
              <w:br/>
            </w:r>
            <w:r>
              <w:rPr>
                <w:rFonts w:ascii="Times New Roman"/>
                <w:b w:val="false"/>
                <w:i w:val="false"/>
                <w:color w:val="000000"/>
                <w:sz w:val="20"/>
              </w:rPr>
              <w:t xml:space="preserve">
Оцениваемый показатель отсутствует </w:t>
            </w:r>
          </w:p>
          <w:bookmarkEnd w:id="531"/>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32"/>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532"/>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курсах повышения квалификации по методической работе</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33"/>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xml:space="preserve">
Оцениваемый показатель отсутствует </w:t>
            </w:r>
          </w:p>
          <w:bookmarkEnd w:id="533"/>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534"/>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баллов</w:t>
            </w:r>
          </w:p>
          <w:bookmarkEnd w:id="534"/>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активно действующих ассоциаций педагогов-предметников</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35"/>
          <w:p>
            <w:pPr>
              <w:spacing w:after="20"/>
              <w:ind w:left="20"/>
              <w:jc w:val="both"/>
            </w:pPr>
            <w:r>
              <w:rPr>
                <w:rFonts w:ascii="Times New Roman"/>
                <w:b w:val="false"/>
                <w:i w:val="false"/>
                <w:color w:val="000000"/>
                <w:sz w:val="20"/>
              </w:rPr>
              <w:t>
Не менее 6 ассоциаций;</w:t>
            </w:r>
            <w:r>
              <w:br/>
            </w:r>
            <w:r>
              <w:rPr>
                <w:rFonts w:ascii="Times New Roman"/>
                <w:b w:val="false"/>
                <w:i w:val="false"/>
                <w:color w:val="000000"/>
                <w:sz w:val="20"/>
              </w:rPr>
              <w:t>
</w:t>
            </w:r>
            <w:r>
              <w:rPr>
                <w:rFonts w:ascii="Times New Roman"/>
                <w:b w:val="false"/>
                <w:i w:val="false"/>
                <w:color w:val="000000"/>
                <w:sz w:val="20"/>
              </w:rPr>
              <w:t>3-5 ассоциаций;</w:t>
            </w:r>
            <w:r>
              <w:br/>
            </w:r>
            <w:r>
              <w:rPr>
                <w:rFonts w:ascii="Times New Roman"/>
                <w:b w:val="false"/>
                <w:i w:val="false"/>
                <w:color w:val="000000"/>
                <w:sz w:val="20"/>
              </w:rPr>
              <w:t xml:space="preserve">
Менее 3-х ассоциаций </w:t>
            </w:r>
          </w:p>
          <w:bookmarkEnd w:id="535"/>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536"/>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536"/>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руководителя методического кабинета (центра) в рабочих или экспертных группах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537"/>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w:t>
            </w:r>
            <w:r>
              <w:rPr>
                <w:rFonts w:ascii="Times New Roman"/>
                <w:b w:val="false"/>
                <w:i w:val="false"/>
                <w:color w:val="000000"/>
                <w:sz w:val="20"/>
              </w:rPr>
              <w:t>Республиканский уровень;</w:t>
            </w:r>
            <w:r>
              <w:br/>
            </w:r>
            <w:r>
              <w:rPr>
                <w:rFonts w:ascii="Times New Roman"/>
                <w:b w:val="false"/>
                <w:i w:val="false"/>
                <w:color w:val="000000"/>
                <w:sz w:val="20"/>
              </w:rPr>
              <w:t>
</w:t>
            </w:r>
            <w:r>
              <w:rPr>
                <w:rFonts w:ascii="Times New Roman"/>
                <w:b w:val="false"/>
                <w:i w:val="false"/>
                <w:color w:val="000000"/>
                <w:sz w:val="20"/>
              </w:rPr>
              <w:t>Областной уровень;</w:t>
            </w:r>
            <w:r>
              <w:br/>
            </w:r>
            <w:r>
              <w:rPr>
                <w:rFonts w:ascii="Times New Roman"/>
                <w:b w:val="false"/>
                <w:i w:val="false"/>
                <w:color w:val="000000"/>
                <w:sz w:val="20"/>
              </w:rPr>
              <w:t xml:space="preserve">
Оцениваемый показатель отсутствует </w:t>
            </w:r>
          </w:p>
          <w:bookmarkEnd w:id="537"/>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38"/>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w:t>
            </w:r>
            <w:r>
              <w:rPr>
                <w:rFonts w:ascii="Times New Roman"/>
                <w:b w:val="false"/>
                <w:i w:val="false"/>
                <w:color w:val="000000"/>
                <w:sz w:val="20"/>
              </w:rPr>
              <w:t>2 балла</w:t>
            </w:r>
            <w:r>
              <w:br/>
            </w:r>
            <w:r>
              <w:rPr>
                <w:rFonts w:ascii="Times New Roman"/>
                <w:b w:val="false"/>
                <w:i w:val="false"/>
                <w:color w:val="000000"/>
                <w:sz w:val="20"/>
              </w:rPr>
              <w:t>
</w:t>
            </w:r>
            <w:r>
              <w:rPr>
                <w:rFonts w:ascii="Times New Roman"/>
                <w:b w:val="false"/>
                <w:i w:val="false"/>
                <w:color w:val="000000"/>
                <w:sz w:val="20"/>
              </w:rPr>
              <w:t>1 балл</w:t>
            </w:r>
            <w:r>
              <w:br/>
            </w:r>
            <w:r>
              <w:rPr>
                <w:rFonts w:ascii="Times New Roman"/>
                <w:b w:val="false"/>
                <w:i w:val="false"/>
                <w:color w:val="000000"/>
                <w:sz w:val="20"/>
              </w:rPr>
              <w:t>
0 баллов</w:t>
            </w:r>
          </w:p>
          <w:bookmarkEnd w:id="53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39"/>
          <w:p>
            <w:pPr>
              <w:spacing w:after="0"/>
              <w:ind w:left="0"/>
              <w:jc w:val="both"/>
            </w:pPr>
            <w:r>
              <w:rPr>
                <w:rFonts w:ascii="Times New Roman"/>
                <w:b/>
                <w:i w:val="false"/>
                <w:color w:val="000000"/>
              </w:rPr>
              <w:t xml:space="preserve"> Показатели снижения баллов (максимальное количество уменьшения баллов по критерию – минус 4 балла)</w:t>
            </w:r>
          </w:p>
          <w:bookmarkEnd w:id="539"/>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обоснованных жалоб, обращений педагогов, работников методического кабинета (центра)</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балла;</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40"/>
          <w:p>
            <w:pPr>
              <w:spacing w:after="20"/>
              <w:ind w:left="20"/>
              <w:jc w:val="both"/>
            </w:pPr>
            <w:r>
              <w:rPr>
                <w:rFonts w:ascii="Times New Roman"/>
                <w:b w:val="false"/>
                <w:i w:val="false"/>
                <w:color w:val="000000"/>
                <w:sz w:val="20"/>
              </w:rPr>
              <w:t>
Текучесть свыше 20%;</w:t>
            </w:r>
            <w:r>
              <w:br/>
            </w:r>
            <w:r>
              <w:rPr>
                <w:rFonts w:ascii="Times New Roman"/>
                <w:b w:val="false"/>
                <w:i w:val="false"/>
                <w:color w:val="000000"/>
                <w:sz w:val="20"/>
              </w:rPr>
              <w:t>
</w:t>
            </w:r>
            <w:r>
              <w:rPr>
                <w:rFonts w:ascii="Times New Roman"/>
                <w:b w:val="false"/>
                <w:i w:val="false"/>
                <w:color w:val="000000"/>
                <w:sz w:val="20"/>
              </w:rPr>
              <w:t>Текучесть 10 – 19%;</w:t>
            </w:r>
            <w:r>
              <w:br/>
            </w:r>
            <w:r>
              <w:rPr>
                <w:rFonts w:ascii="Times New Roman"/>
                <w:b w:val="false"/>
                <w:i w:val="false"/>
                <w:color w:val="000000"/>
                <w:sz w:val="20"/>
              </w:rPr>
              <w:t>
Текучесть 3 – 9%</w:t>
            </w:r>
          </w:p>
          <w:bookmarkEnd w:id="540"/>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541"/>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w:t>
            </w:r>
            <w:r>
              <w:rPr>
                <w:rFonts w:ascii="Times New Roman"/>
                <w:b w:val="false"/>
                <w:i w:val="false"/>
                <w:color w:val="000000"/>
                <w:sz w:val="20"/>
              </w:rPr>
              <w:t>минус 2 балла;</w:t>
            </w:r>
            <w:r>
              <w:br/>
            </w:r>
            <w:r>
              <w:rPr>
                <w:rFonts w:ascii="Times New Roman"/>
                <w:b w:val="false"/>
                <w:i w:val="false"/>
                <w:color w:val="000000"/>
                <w:sz w:val="20"/>
              </w:rPr>
              <w:t>
минус 1 балл</w:t>
            </w:r>
          </w:p>
          <w:bookmarkEnd w:id="541"/>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42"/>
          <w:p>
            <w:pPr>
              <w:spacing w:after="0"/>
              <w:ind w:left="0"/>
              <w:jc w:val="both"/>
            </w:pPr>
            <w:r>
              <w:rPr>
                <w:rFonts w:ascii="Times New Roman"/>
                <w:b/>
                <w:i w:val="false"/>
                <w:color w:val="000000"/>
              </w:rPr>
              <w:t xml:space="preserve"> "руководитель третьей категории" - 17-19 баллов;</w:t>
            </w:r>
          </w:p>
          <w:bookmarkEnd w:id="542"/>
          <w:bookmarkStart w:name="z935" w:id="543"/>
          <w:p>
            <w:pPr>
              <w:spacing w:after="0"/>
              <w:ind w:left="0"/>
              <w:jc w:val="both"/>
            </w:pPr>
            <w:r>
              <w:rPr>
                <w:rFonts w:ascii="Times New Roman"/>
                <w:b/>
                <w:i w:val="false"/>
                <w:color w:val="000000"/>
              </w:rPr>
              <w:t xml:space="preserve"> "руководитель второй категории" - 20-21 баллов; "руководитель первой категории" - 22-24 балла.</w:t>
            </w:r>
          </w:p>
          <w:bookmarkEnd w:id="543"/>
        </w:tc>
      </w:tr>
    </w:tbl>
    <w:bookmarkStart w:name="z936" w:id="544"/>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9" w:id="545"/>
    <w:p>
      <w:pPr>
        <w:spacing w:after="0"/>
        <w:ind w:left="0"/>
        <w:jc w:val="left"/>
      </w:pPr>
      <w:r>
        <w:rPr>
          <w:rFonts w:ascii="Times New Roman"/>
          <w:b/>
          <w:i w:val="false"/>
          <w:color w:val="000000"/>
        </w:rPr>
        <w:t xml:space="preserve">                    Протокол заседания аттестационной комиссии</w:t>
      </w:r>
    </w:p>
    <w:bookmarkEnd w:id="545"/>
    <w:bookmarkStart w:name="z940" w:id="546"/>
    <w:p>
      <w:pPr>
        <w:spacing w:after="0"/>
        <w:ind w:left="0"/>
        <w:jc w:val="both"/>
      </w:pPr>
      <w:r>
        <w:rPr>
          <w:rFonts w:ascii="Times New Roman"/>
          <w:b w:val="false"/>
          <w:i w:val="false"/>
          <w:color w:val="000000"/>
          <w:sz w:val="28"/>
        </w:rPr>
        <w:t>
      "___"___________________ 20____ года</w:t>
      </w:r>
      <w:r>
        <w:br/>
      </w:r>
      <w:r>
        <w:rPr>
          <w:rFonts w:ascii="Times New Roman"/>
          <w:b w:val="false"/>
          <w:i w:val="false"/>
          <w:color w:val="000000"/>
          <w:sz w:val="28"/>
        </w:rPr>
        <w:t>Председатель Комиссии:</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Члены Комиссии:</w:t>
      </w:r>
      <w:r>
        <w:br/>
      </w:r>
      <w:r>
        <w:rPr>
          <w:rFonts w:ascii="Times New Roman"/>
          <w:b w:val="false"/>
          <w:i w:val="false"/>
          <w:color w:val="000000"/>
          <w:sz w:val="28"/>
        </w:rPr>
        <w:t>1._______________________________________________________________</w:t>
      </w:r>
      <w:r>
        <w:br/>
      </w:r>
      <w:r>
        <w:rPr>
          <w:rFonts w:ascii="Times New Roman"/>
          <w:b w:val="false"/>
          <w:i w:val="false"/>
          <w:color w:val="000000"/>
          <w:sz w:val="28"/>
        </w:rPr>
        <w:t>2. ______________________________________________________________</w:t>
      </w:r>
      <w:r>
        <w:br/>
      </w:r>
      <w:r>
        <w:rPr>
          <w:rFonts w:ascii="Times New Roman"/>
          <w:b w:val="false"/>
          <w:i w:val="false"/>
          <w:color w:val="000000"/>
          <w:sz w:val="28"/>
        </w:rPr>
        <w:t>РЕШЕНИЕ Комиссии по итогам этапов аттестации:</w:t>
      </w:r>
    </w:p>
    <w:bookmarkEnd w:id="546"/>
    <w:bookmarkStart w:name="z941" w:id="547"/>
    <w:p>
      <w:pPr>
        <w:spacing w:after="0"/>
        <w:ind w:left="0"/>
        <w:jc w:val="both"/>
      </w:pPr>
      <w:r>
        <w:rPr>
          <w:rFonts w:ascii="Times New Roman"/>
          <w:b w:val="false"/>
          <w:i w:val="false"/>
          <w:color w:val="000000"/>
          <w:sz w:val="28"/>
        </w:rPr>
        <w:t>
      Аттестованы на заявленную квалификационную категорию следующие руководители организаций образования:</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4898"/>
        <w:gridCol w:w="845"/>
        <w:gridCol w:w="1904"/>
        <w:gridCol w:w="1904"/>
        <w:gridCol w:w="1904"/>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2" w:id="548"/>
    <w:p>
      <w:pPr>
        <w:spacing w:after="0"/>
        <w:ind w:left="0"/>
        <w:jc w:val="both"/>
      </w:pPr>
      <w:r>
        <w:rPr>
          <w:rFonts w:ascii="Times New Roman"/>
          <w:b w:val="false"/>
          <w:i w:val="false"/>
          <w:color w:val="000000"/>
          <w:sz w:val="28"/>
        </w:rPr>
        <w:t>
      Аттестованы на заявленную квалификационную категорию с ротацией следующие руководители организаций образования:</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907"/>
        <w:gridCol w:w="860"/>
        <w:gridCol w:w="1937"/>
        <w:gridCol w:w="1937"/>
        <w:gridCol w:w="1938"/>
        <w:gridCol w:w="861"/>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3" w:id="549"/>
    <w:p>
      <w:pPr>
        <w:spacing w:after="0"/>
        <w:ind w:left="0"/>
        <w:jc w:val="both"/>
      </w:pPr>
      <w:r>
        <w:rPr>
          <w:rFonts w:ascii="Times New Roman"/>
          <w:b w:val="false"/>
          <w:i w:val="false"/>
          <w:color w:val="000000"/>
          <w:sz w:val="28"/>
        </w:rPr>
        <w:t>
      Не аттестованы на заявленную квалификационную категорию следующие руководители организаций образования:</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583"/>
        <w:gridCol w:w="791"/>
        <w:gridCol w:w="1781"/>
        <w:gridCol w:w="1781"/>
        <w:gridCol w:w="1782"/>
        <w:gridCol w:w="792"/>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4" w:id="550"/>
    <w:p>
      <w:pPr>
        <w:spacing w:after="0"/>
        <w:ind w:left="0"/>
        <w:jc w:val="both"/>
      </w:pPr>
      <w:r>
        <w:rPr>
          <w:rFonts w:ascii="Times New Roman"/>
          <w:b w:val="false"/>
          <w:i w:val="false"/>
          <w:color w:val="000000"/>
          <w:sz w:val="28"/>
        </w:rPr>
        <w:t>
      Председатель Комиссии</w:t>
      </w:r>
      <w:r>
        <w:br/>
      </w:r>
      <w:r>
        <w:rPr>
          <w:rFonts w:ascii="Times New Roman"/>
          <w:b w:val="false"/>
          <w:i w:val="false"/>
          <w:color w:val="000000"/>
          <w:sz w:val="28"/>
        </w:rPr>
        <w:t>__________________________</w:t>
      </w:r>
      <w:r>
        <w:br/>
      </w:r>
      <w:r>
        <w:rPr>
          <w:rFonts w:ascii="Times New Roman"/>
          <w:b w:val="false"/>
          <w:i w:val="false"/>
          <w:color w:val="000000"/>
          <w:sz w:val="28"/>
        </w:rPr>
        <w:t>(подпись)</w:t>
      </w:r>
      <w:r>
        <w:br/>
      </w:r>
      <w:r>
        <w:rPr>
          <w:rFonts w:ascii="Times New Roman"/>
          <w:b w:val="false"/>
          <w:i w:val="false"/>
          <w:color w:val="000000"/>
          <w:sz w:val="28"/>
        </w:rPr>
        <w:t>Члены Комиссии:</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r>
        <w:br/>
      </w:r>
      <w:r>
        <w:rPr>
          <w:rFonts w:ascii="Times New Roman"/>
          <w:b w:val="false"/>
          <w:i w:val="false"/>
          <w:color w:val="000000"/>
          <w:sz w:val="28"/>
        </w:rPr>
        <w:t>Секретарь:</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7" w:id="551"/>
    <w:p>
      <w:pPr>
        <w:spacing w:after="0"/>
        <w:ind w:left="0"/>
        <w:jc w:val="left"/>
      </w:pPr>
      <w:r>
        <w:rPr>
          <w:rFonts w:ascii="Times New Roman"/>
          <w:b/>
          <w:i w:val="false"/>
          <w:color w:val="000000"/>
        </w:rPr>
        <w:t xml:space="preserve">                                УДОСТОВЕРЕНИЕ</w:t>
      </w:r>
      <w:r>
        <w:br/>
      </w:r>
      <w:r>
        <w:rPr>
          <w:rFonts w:ascii="Times New Roman"/>
          <w:b/>
          <w:i w:val="false"/>
          <w:color w:val="000000"/>
        </w:rPr>
        <w:t xml:space="preserve">       об аттестации с присвоением (подтверждением) квалификационной категории</w:t>
      </w:r>
    </w:p>
    <w:bookmarkEnd w:id="551"/>
    <w:bookmarkStart w:name="z948" w:id="552"/>
    <w:p>
      <w:pPr>
        <w:spacing w:after="0"/>
        <w:ind w:left="0"/>
        <w:jc w:val="both"/>
      </w:pPr>
      <w:r>
        <w:rPr>
          <w:rFonts w:ascii="Times New Roman"/>
          <w:b w:val="false"/>
          <w:i w:val="false"/>
          <w:color w:val="000000"/>
          <w:sz w:val="28"/>
        </w:rPr>
        <w:t>
      Настоящее удостоверение выдано</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в том, что в соответствии с решением аттестационной комиссии</w:t>
      </w:r>
      <w:r>
        <w:br/>
      </w:r>
      <w:r>
        <w:rPr>
          <w:rFonts w:ascii="Times New Roman"/>
          <w:b w:val="false"/>
          <w:i w:val="false"/>
          <w:color w:val="000000"/>
          <w:sz w:val="28"/>
        </w:rPr>
        <w:t>от "___"________ 20___ приказом</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(полное наименование организации образования или органа управления образования)</w:t>
      </w:r>
      <w:r>
        <w:br/>
      </w:r>
      <w:r>
        <w:rPr>
          <w:rFonts w:ascii="Times New Roman"/>
          <w:b w:val="false"/>
          <w:i w:val="false"/>
          <w:color w:val="000000"/>
          <w:sz w:val="28"/>
        </w:rPr>
        <w:t>№ _____ от "____" ____20 _______ года</w:t>
      </w:r>
      <w:r>
        <w:br/>
      </w:r>
      <w:r>
        <w:rPr>
          <w:rFonts w:ascii="Times New Roman"/>
          <w:b w:val="false"/>
          <w:i w:val="false"/>
          <w:color w:val="000000"/>
          <w:sz w:val="28"/>
        </w:rPr>
        <w:t>присвоена (подтверждена) квалификационная категория</w:t>
      </w:r>
      <w:r>
        <w:br/>
      </w:r>
      <w:r>
        <w:rPr>
          <w:rFonts w:ascii="Times New Roman"/>
          <w:b w:val="false"/>
          <w:i w:val="false"/>
          <w:color w:val="000000"/>
          <w:sz w:val="28"/>
        </w:rPr>
        <w:t>_______________ _________по должности___________________.</w:t>
      </w:r>
      <w:r>
        <w:br/>
      </w:r>
      <w:r>
        <w:rPr>
          <w:rFonts w:ascii="Times New Roman"/>
          <w:b w:val="false"/>
          <w:i w:val="false"/>
          <w:color w:val="000000"/>
          <w:sz w:val="28"/>
        </w:rPr>
        <w:t>(наименование должности)</w:t>
      </w:r>
      <w:r>
        <w:br/>
      </w:r>
      <w:r>
        <w:rPr>
          <w:rFonts w:ascii="Times New Roman"/>
          <w:b w:val="false"/>
          <w:i w:val="false"/>
          <w:color w:val="000000"/>
          <w:sz w:val="28"/>
        </w:rPr>
        <w:t>Настоящее удостоверение действительно до "____" ______________20____года</w:t>
      </w:r>
      <w:r>
        <w:br/>
      </w:r>
      <w:r>
        <w:rPr>
          <w:rFonts w:ascii="Times New Roman"/>
          <w:b w:val="false"/>
          <w:i w:val="false"/>
          <w:color w:val="000000"/>
          <w:sz w:val="28"/>
        </w:rPr>
        <w:t>Руководитель организации образования _________________________ 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Место печати</w:t>
      </w:r>
      <w:r>
        <w:br/>
      </w:r>
      <w:r>
        <w:rPr>
          <w:rFonts w:ascii="Times New Roman"/>
          <w:b w:val="false"/>
          <w:i w:val="false"/>
          <w:color w:val="000000"/>
          <w:sz w:val="28"/>
        </w:rPr>
        <w:t>Регистрационный номер _________________</w:t>
      </w:r>
      <w:r>
        <w:br/>
      </w:r>
      <w:r>
        <w:rPr>
          <w:rFonts w:ascii="Times New Roman"/>
          <w:b w:val="false"/>
          <w:i w:val="false"/>
          <w:color w:val="000000"/>
          <w:sz w:val="28"/>
        </w:rPr>
        <w:t>Дата выдачи "____" __________ 20 ____ года</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1" w:id="553"/>
    <w:p>
      <w:pPr>
        <w:spacing w:after="0"/>
        <w:ind w:left="0"/>
        <w:jc w:val="left"/>
      </w:pPr>
      <w:r>
        <w:rPr>
          <w:rFonts w:ascii="Times New Roman"/>
          <w:b/>
          <w:i w:val="false"/>
          <w:color w:val="000000"/>
        </w:rPr>
        <w:t xml:space="preserve">              Журнал регистрации и выдачи удостоверений об аттестации</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920"/>
        <w:gridCol w:w="2482"/>
        <w:gridCol w:w="1024"/>
        <w:gridCol w:w="3052"/>
        <w:gridCol w:w="1024"/>
        <w:gridCol w:w="102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присвоенной/ подтвержденной квалификационной категории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комиссии</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присвоении/ подтверждении квалификационной категории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удостоверения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