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65" w:rsidRPr="00D62065" w:rsidRDefault="00D62065" w:rsidP="00D620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2065">
        <w:rPr>
          <w:rFonts w:ascii="Times New Roman" w:hAnsi="Times New Roman" w:cs="Times New Roman"/>
          <w:sz w:val="28"/>
          <w:szCs w:val="28"/>
          <w:lang w:val="kk-KZ"/>
        </w:rPr>
        <w:t>2021 жылдың 3-ші наурызында Л.Н. Гумилев атындағы Еуразия ұлттық университеті «Алаш» мәдениет және рухани даму институты ҚР БжҒМ Ш.Ш.Уәлиханов атындағы Тарих және этнология институты «Алашорда» қоғамдық қоры ұйымдастыруымен Қазақстан Республикасының Президенті Қасым-ЖомартТоқаевтың «Тәуелсіздік бәрінен қымбат» атты мақаласы аясында Ұлт-азаттық Алаш қозғалысының көсемі, Алаш-Орда үкіметінің төрағасы, көрнекті мемлекет және қоғам қайраткері,жан-жақты энциклопедист ғалым Әлихан Нұрмұхамедұлы Бөкейханның туғанына 155 жыл толуына орай «Әлихан Бөкейхан – Қазақ елі мен жерінің тұтастық рәмізі» атты халықаралық онлайн конференция өтті.</w:t>
      </w:r>
    </w:p>
    <w:p w:rsidR="00D62065" w:rsidRPr="00D62065" w:rsidRDefault="00D62065" w:rsidP="00D620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2065">
        <w:rPr>
          <w:rFonts w:ascii="Times New Roman" w:hAnsi="Times New Roman" w:cs="Times New Roman"/>
          <w:sz w:val="28"/>
          <w:szCs w:val="28"/>
          <w:lang w:val="kk-KZ"/>
        </w:rPr>
        <w:t>Оның жұмысына отандық және шетелдік танымал алаштанушы ғалымдар қатысты.</w:t>
      </w:r>
    </w:p>
    <w:p w:rsidR="00D62065" w:rsidRDefault="00D62065" w:rsidP="00D620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2065">
        <w:rPr>
          <w:rFonts w:ascii="Times New Roman" w:hAnsi="Times New Roman" w:cs="Times New Roman"/>
          <w:sz w:val="28"/>
          <w:szCs w:val="28"/>
          <w:lang w:val="kk-KZ"/>
        </w:rPr>
        <w:t>Халықаралық онлайн конференцияға «Әлихан мектептері» қоғамдастығының озық іс-тәжірибелері ұсынылды.</w:t>
      </w:r>
    </w:p>
    <w:p w:rsidR="00D62065" w:rsidRPr="00D62065" w:rsidRDefault="00D62065" w:rsidP="00D620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54C" w:rsidRPr="00D62065" w:rsidRDefault="00D62065">
      <w:pPr>
        <w:rPr>
          <w:rFonts w:ascii="Times New Roman" w:hAnsi="Times New Roman" w:cs="Times New Roman"/>
          <w:sz w:val="28"/>
          <w:lang w:val="kk-KZ"/>
        </w:rPr>
      </w:pPr>
      <w:r w:rsidRPr="00D6206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715000" cy="32880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8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065" w:rsidRPr="00D62065" w:rsidRDefault="00D62065">
      <w:pPr>
        <w:rPr>
          <w:rFonts w:ascii="Times New Roman" w:hAnsi="Times New Roman" w:cs="Times New Roman"/>
          <w:sz w:val="28"/>
          <w:lang w:val="kk-KZ"/>
        </w:rPr>
      </w:pPr>
      <w:r w:rsidRPr="00D62065">
        <w:rPr>
          <w:rFonts w:ascii="Times New Roman" w:hAnsi="Times New Roman" w:cs="Times New Roman"/>
          <w:sz w:val="28"/>
          <w:lang w:val="kk-KZ"/>
        </w:rPr>
        <w:t>«Независимость - самое дорогое»</w:t>
      </w:r>
    </w:p>
    <w:p w:rsidR="00D62065" w:rsidRPr="00D62065" w:rsidRDefault="00D62065" w:rsidP="00D62065">
      <w:pPr>
        <w:rPr>
          <w:rFonts w:ascii="Times New Roman" w:hAnsi="Times New Roman" w:cs="Times New Roman"/>
          <w:sz w:val="28"/>
          <w:szCs w:val="28"/>
        </w:rPr>
      </w:pPr>
      <w:r w:rsidRPr="00D62065">
        <w:rPr>
          <w:rFonts w:ascii="Times New Roman" w:hAnsi="Times New Roman" w:cs="Times New Roman"/>
          <w:sz w:val="28"/>
          <w:szCs w:val="28"/>
        </w:rPr>
        <w:t>3 марта 2021 г. Евразийский национальный университет имени Л.Н. Гумилева Институт культуры и духовного развития «</w:t>
      </w:r>
      <w:proofErr w:type="spellStart"/>
      <w:r w:rsidRPr="00D62065">
        <w:rPr>
          <w:rFonts w:ascii="Times New Roman" w:hAnsi="Times New Roman" w:cs="Times New Roman"/>
          <w:sz w:val="28"/>
          <w:szCs w:val="28"/>
        </w:rPr>
        <w:t>Алаш</w:t>
      </w:r>
      <w:proofErr w:type="spellEnd"/>
      <w:r w:rsidRPr="00D62065">
        <w:rPr>
          <w:rFonts w:ascii="Times New Roman" w:hAnsi="Times New Roman" w:cs="Times New Roman"/>
          <w:sz w:val="28"/>
          <w:szCs w:val="28"/>
        </w:rPr>
        <w:t>» организован Общественным фондом «</w:t>
      </w:r>
      <w:proofErr w:type="spellStart"/>
      <w:r w:rsidRPr="00D62065">
        <w:rPr>
          <w:rFonts w:ascii="Times New Roman" w:hAnsi="Times New Roman" w:cs="Times New Roman"/>
          <w:sz w:val="28"/>
          <w:szCs w:val="28"/>
        </w:rPr>
        <w:t>Алашорда</w:t>
      </w:r>
      <w:proofErr w:type="spellEnd"/>
      <w:r w:rsidRPr="00D62065">
        <w:rPr>
          <w:rFonts w:ascii="Times New Roman" w:hAnsi="Times New Roman" w:cs="Times New Roman"/>
          <w:sz w:val="28"/>
          <w:szCs w:val="28"/>
        </w:rPr>
        <w:t xml:space="preserve">» Институт истории и этнологии им. Ш.Ш. Валиханова МОН РК по статье Президента Республики Казахстан </w:t>
      </w:r>
      <w:proofErr w:type="spellStart"/>
      <w:r w:rsidRPr="00D62065">
        <w:rPr>
          <w:rFonts w:ascii="Times New Roman" w:hAnsi="Times New Roman" w:cs="Times New Roman"/>
          <w:sz w:val="28"/>
          <w:szCs w:val="28"/>
        </w:rPr>
        <w:t>Касы</w:t>
      </w:r>
      <w:proofErr w:type="gramStart"/>
      <w:r w:rsidRPr="00D62065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6206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62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065">
        <w:rPr>
          <w:rFonts w:ascii="Times New Roman" w:hAnsi="Times New Roman" w:cs="Times New Roman"/>
          <w:sz w:val="28"/>
          <w:szCs w:val="28"/>
        </w:rPr>
        <w:t>Жомарт</w:t>
      </w:r>
      <w:proofErr w:type="spellEnd"/>
      <w:r w:rsidRPr="00D62065">
        <w:rPr>
          <w:rFonts w:ascii="Times New Roman" w:hAnsi="Times New Roman" w:cs="Times New Roman"/>
          <w:sz w:val="28"/>
          <w:szCs w:val="28"/>
        </w:rPr>
        <w:t xml:space="preserve"> Токаев «Независимость - самое дорогое» Международная </w:t>
      </w:r>
      <w:proofErr w:type="spellStart"/>
      <w:r w:rsidRPr="00D62065">
        <w:rPr>
          <w:rFonts w:ascii="Times New Roman" w:hAnsi="Times New Roman" w:cs="Times New Roman"/>
          <w:sz w:val="28"/>
          <w:szCs w:val="28"/>
        </w:rPr>
        <w:t>онлайн-конференция</w:t>
      </w:r>
      <w:proofErr w:type="spellEnd"/>
      <w:r w:rsidRPr="00D620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62065">
        <w:rPr>
          <w:rFonts w:ascii="Times New Roman" w:hAnsi="Times New Roman" w:cs="Times New Roman"/>
          <w:sz w:val="28"/>
          <w:szCs w:val="28"/>
        </w:rPr>
        <w:t>Алихан</w:t>
      </w:r>
      <w:proofErr w:type="spellEnd"/>
      <w:r w:rsidRPr="00D62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065">
        <w:rPr>
          <w:rFonts w:ascii="Times New Roman" w:hAnsi="Times New Roman" w:cs="Times New Roman"/>
          <w:sz w:val="28"/>
          <w:szCs w:val="28"/>
        </w:rPr>
        <w:t>Бокейхан</w:t>
      </w:r>
      <w:proofErr w:type="spellEnd"/>
      <w:r w:rsidRPr="00D62065">
        <w:rPr>
          <w:rFonts w:ascii="Times New Roman" w:hAnsi="Times New Roman" w:cs="Times New Roman"/>
          <w:sz w:val="28"/>
          <w:szCs w:val="28"/>
        </w:rPr>
        <w:t xml:space="preserve"> - символ целостности </w:t>
      </w:r>
      <w:r w:rsidRPr="00D62065">
        <w:rPr>
          <w:rFonts w:ascii="Times New Roman" w:hAnsi="Times New Roman" w:cs="Times New Roman"/>
          <w:sz w:val="28"/>
          <w:szCs w:val="28"/>
        </w:rPr>
        <w:lastRenderedPageBreak/>
        <w:t xml:space="preserve">казахстанского народа и земли» была проведена по случаю 155-летия со дня рождения лидера, председателя правительства республики. </w:t>
      </w:r>
      <w:proofErr w:type="spellStart"/>
      <w:r w:rsidRPr="00D62065">
        <w:rPr>
          <w:rFonts w:ascii="Times New Roman" w:hAnsi="Times New Roman" w:cs="Times New Roman"/>
          <w:sz w:val="28"/>
          <w:szCs w:val="28"/>
        </w:rPr>
        <w:t>Алаш-Орда</w:t>
      </w:r>
      <w:proofErr w:type="spellEnd"/>
      <w:r w:rsidRPr="00D62065">
        <w:rPr>
          <w:rFonts w:ascii="Times New Roman" w:hAnsi="Times New Roman" w:cs="Times New Roman"/>
          <w:sz w:val="28"/>
          <w:szCs w:val="28"/>
        </w:rPr>
        <w:t xml:space="preserve">, видный государственный и общественный деятель, энциклопедист </w:t>
      </w:r>
      <w:proofErr w:type="spellStart"/>
      <w:r w:rsidRPr="00D62065">
        <w:rPr>
          <w:rFonts w:ascii="Times New Roman" w:hAnsi="Times New Roman" w:cs="Times New Roman"/>
          <w:sz w:val="28"/>
          <w:szCs w:val="28"/>
        </w:rPr>
        <w:t>Алихан</w:t>
      </w:r>
      <w:proofErr w:type="spellEnd"/>
      <w:r w:rsidRPr="00D62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065">
        <w:rPr>
          <w:rFonts w:ascii="Times New Roman" w:hAnsi="Times New Roman" w:cs="Times New Roman"/>
          <w:sz w:val="28"/>
          <w:szCs w:val="28"/>
        </w:rPr>
        <w:t>Нурмухамедович</w:t>
      </w:r>
      <w:proofErr w:type="spellEnd"/>
      <w:r w:rsidRPr="00D62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065">
        <w:rPr>
          <w:rFonts w:ascii="Times New Roman" w:hAnsi="Times New Roman" w:cs="Times New Roman"/>
          <w:sz w:val="28"/>
          <w:szCs w:val="28"/>
        </w:rPr>
        <w:t>Бокейхан</w:t>
      </w:r>
      <w:proofErr w:type="spellEnd"/>
      <w:r w:rsidRPr="00D62065">
        <w:rPr>
          <w:rFonts w:ascii="Times New Roman" w:hAnsi="Times New Roman" w:cs="Times New Roman"/>
          <w:sz w:val="28"/>
          <w:szCs w:val="28"/>
        </w:rPr>
        <w:t>.</w:t>
      </w:r>
    </w:p>
    <w:p w:rsidR="00D62065" w:rsidRPr="00D62065" w:rsidRDefault="00D62065" w:rsidP="00D62065">
      <w:pPr>
        <w:rPr>
          <w:rFonts w:ascii="Times New Roman" w:hAnsi="Times New Roman" w:cs="Times New Roman"/>
          <w:sz w:val="28"/>
          <w:szCs w:val="28"/>
        </w:rPr>
      </w:pPr>
      <w:r w:rsidRPr="00D62065">
        <w:rPr>
          <w:rFonts w:ascii="Times New Roman" w:hAnsi="Times New Roman" w:cs="Times New Roman"/>
          <w:sz w:val="28"/>
          <w:szCs w:val="28"/>
        </w:rPr>
        <w:t>В его работе приняли участие известные отечественные и зарубежные ученые.</w:t>
      </w:r>
    </w:p>
    <w:p w:rsidR="00D62065" w:rsidRPr="00D62065" w:rsidRDefault="00D62065" w:rsidP="00D62065">
      <w:pPr>
        <w:rPr>
          <w:rFonts w:ascii="Times New Roman" w:hAnsi="Times New Roman" w:cs="Times New Roman"/>
          <w:sz w:val="28"/>
          <w:szCs w:val="28"/>
        </w:rPr>
      </w:pPr>
      <w:r w:rsidRPr="00D62065">
        <w:rPr>
          <w:rFonts w:ascii="Times New Roman" w:hAnsi="Times New Roman" w:cs="Times New Roman"/>
          <w:sz w:val="28"/>
          <w:szCs w:val="28"/>
        </w:rPr>
        <w:t xml:space="preserve">Лучшие практики сообщества </w:t>
      </w:r>
      <w:proofErr w:type="spellStart"/>
      <w:r w:rsidRPr="00D62065">
        <w:rPr>
          <w:rFonts w:ascii="Times New Roman" w:hAnsi="Times New Roman" w:cs="Times New Roman"/>
          <w:sz w:val="28"/>
          <w:szCs w:val="28"/>
        </w:rPr>
        <w:t>Алиханских</w:t>
      </w:r>
      <w:proofErr w:type="spellEnd"/>
      <w:r w:rsidRPr="00D62065">
        <w:rPr>
          <w:rFonts w:ascii="Times New Roman" w:hAnsi="Times New Roman" w:cs="Times New Roman"/>
          <w:sz w:val="28"/>
          <w:szCs w:val="28"/>
        </w:rPr>
        <w:t xml:space="preserve"> школ были представлены </w:t>
      </w:r>
      <w:proofErr w:type="gramStart"/>
      <w:r w:rsidRPr="00D6206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62065">
        <w:rPr>
          <w:rFonts w:ascii="Times New Roman" w:hAnsi="Times New Roman" w:cs="Times New Roman"/>
          <w:sz w:val="28"/>
          <w:szCs w:val="28"/>
        </w:rPr>
        <w:t xml:space="preserve"> международной </w:t>
      </w:r>
      <w:proofErr w:type="spellStart"/>
      <w:r w:rsidRPr="00D62065">
        <w:rPr>
          <w:rFonts w:ascii="Times New Roman" w:hAnsi="Times New Roman" w:cs="Times New Roman"/>
          <w:sz w:val="28"/>
          <w:szCs w:val="28"/>
        </w:rPr>
        <w:t>онлайн-конференции</w:t>
      </w:r>
      <w:proofErr w:type="spellEnd"/>
      <w:r w:rsidRPr="00D62065">
        <w:rPr>
          <w:rFonts w:ascii="Times New Roman" w:hAnsi="Times New Roman" w:cs="Times New Roman"/>
          <w:sz w:val="28"/>
          <w:szCs w:val="28"/>
        </w:rPr>
        <w:t>.</w:t>
      </w:r>
    </w:p>
    <w:p w:rsidR="00D62065" w:rsidRPr="00D62065" w:rsidRDefault="00D62065" w:rsidP="00D62065">
      <w:pPr>
        <w:rPr>
          <w:rFonts w:ascii="Times New Roman" w:hAnsi="Times New Roman" w:cs="Times New Roman"/>
          <w:sz w:val="28"/>
          <w:szCs w:val="28"/>
        </w:rPr>
      </w:pPr>
      <w:r w:rsidRPr="00D62065">
        <w:rPr>
          <w:rFonts w:ascii="Times New Roman" w:hAnsi="Times New Roman" w:cs="Times New Roman"/>
          <w:sz w:val="28"/>
          <w:szCs w:val="28"/>
        </w:rPr>
        <w:t>.</w:t>
      </w:r>
    </w:p>
    <w:sectPr w:rsidR="00D62065" w:rsidRPr="00D62065" w:rsidSect="00132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62065"/>
    <w:rsid w:val="0013254C"/>
    <w:rsid w:val="00D6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2021-03-05T05:19:00Z</dcterms:created>
  <dcterms:modified xsi:type="dcterms:W3CDTF">2021-03-05T05:23:00Z</dcterms:modified>
</cp:coreProperties>
</file>