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B7" w:rsidRPr="00611C2A" w:rsidRDefault="001670B7" w:rsidP="00611C2A">
      <w:pPr>
        <w:spacing w:after="0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r w:rsidRPr="00611C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Беседа с сотрудником ЧС «Тонкий лед»</w:t>
      </w:r>
    </w:p>
    <w:bookmarkEnd w:id="0"/>
    <w:p w:rsidR="00611C2A" w:rsidRPr="00611C2A" w:rsidRDefault="00611C2A" w:rsidP="00611C2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70B7" w:rsidRPr="00611C2A" w:rsidRDefault="001670B7" w:rsidP="00611C2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11C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 марта на платформе </w:t>
      </w:r>
      <w:r w:rsidRPr="00611C2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ZOOM</w:t>
      </w:r>
      <w:r w:rsidRPr="00611C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была проведена беседа с Абжановой Багдад Сатпетовна спасатель медицинская сестра на Спасательном подразделении и учащимися 5-9 классов. В связи с повышением температуры лед станевится рыхлым и начинает двигаться, образуются трещены. </w:t>
      </w:r>
      <w:r w:rsidR="00611C2A" w:rsidRPr="00611C2A">
        <w:rPr>
          <w:rFonts w:ascii="Times New Roman" w:hAnsi="Times New Roman" w:cs="Times New Roman"/>
          <w:noProof/>
          <w:sz w:val="28"/>
          <w:szCs w:val="28"/>
          <w:lang w:eastAsia="ru-RU"/>
        </w:rPr>
        <w:t>Сейчас опасный сезон для соверщения прогулок по льду. Спасательная медсестра рассказала о поведении во время ЧС и методах спасения человека и самого себя.</w:t>
      </w:r>
    </w:p>
    <w:p w:rsidR="00611C2A" w:rsidRPr="00611C2A" w:rsidRDefault="00611C2A" w:rsidP="00611C2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11C2A">
        <w:rPr>
          <w:rFonts w:ascii="Times New Roman" w:hAnsi="Times New Roman" w:cs="Times New Roman"/>
          <w:noProof/>
          <w:sz w:val="28"/>
          <w:szCs w:val="28"/>
          <w:lang w:eastAsia="ru-RU"/>
        </w:rPr>
        <w:t>Охвать 243 ученика.</w:t>
      </w:r>
    </w:p>
    <w:p w:rsidR="004A4588" w:rsidRDefault="004A4588" w:rsidP="00611C2A">
      <w:pPr>
        <w:jc w:val="center"/>
      </w:pPr>
      <w:r>
        <w:rPr>
          <w:noProof/>
          <w:lang w:eastAsia="ru-RU"/>
        </w:rPr>
        <w:drawing>
          <wp:inline distT="0" distB="0" distL="0" distR="0" wp14:anchorId="15FB39AE" wp14:editId="3387D9A7">
            <wp:extent cx="2520622" cy="14178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2396" cy="141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E97536" wp14:editId="6ECE93ED">
            <wp:extent cx="2447560" cy="13767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9282" cy="137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588" w:rsidRDefault="004A4588" w:rsidP="00611C2A">
      <w:pPr>
        <w:jc w:val="center"/>
      </w:pPr>
      <w:r>
        <w:rPr>
          <w:noProof/>
          <w:lang w:eastAsia="ru-RU"/>
        </w:rPr>
        <w:drawing>
          <wp:inline distT="0" distB="0" distL="0" distR="0" wp14:anchorId="763E05C4" wp14:editId="447019ED">
            <wp:extent cx="2411030" cy="1356189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2727" cy="13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9F7E54" wp14:editId="50BE1F33">
            <wp:extent cx="2389316" cy="1343975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0997" cy="134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588" w:rsidRDefault="004A4588" w:rsidP="00611C2A">
      <w:pPr>
        <w:jc w:val="center"/>
      </w:pPr>
      <w:r>
        <w:rPr>
          <w:noProof/>
          <w:lang w:eastAsia="ru-RU"/>
        </w:rPr>
        <w:drawing>
          <wp:inline distT="0" distB="0" distL="0" distR="0" wp14:anchorId="28BFDAB2" wp14:editId="6335991B">
            <wp:extent cx="3707871" cy="2085654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1407" cy="208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88"/>
    <w:rsid w:val="001670B7"/>
    <w:rsid w:val="004A4588"/>
    <w:rsid w:val="00611C2A"/>
    <w:rsid w:val="0072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2021-03-02T11:16:00Z</cp:lastPrinted>
  <dcterms:created xsi:type="dcterms:W3CDTF">2021-03-02T09:12:00Z</dcterms:created>
  <dcterms:modified xsi:type="dcterms:W3CDTF">2021-03-02T11:16:00Z</dcterms:modified>
</cp:coreProperties>
</file>