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7" w:type="dxa"/>
        <w:tblInd w:w="-318" w:type="dxa"/>
        <w:tblLook w:val="04A0" w:firstRow="1" w:lastRow="0" w:firstColumn="1" w:lastColumn="0" w:noHBand="0" w:noVBand="1"/>
      </w:tblPr>
      <w:tblGrid>
        <w:gridCol w:w="456"/>
        <w:gridCol w:w="2947"/>
        <w:gridCol w:w="6804"/>
      </w:tblGrid>
      <w:tr w:rsidR="002A3F96" w:rsidRPr="00756E7B" w:rsidTr="00997902">
        <w:tc>
          <w:tcPr>
            <w:tcW w:w="456" w:type="dxa"/>
          </w:tcPr>
          <w:p w:rsidR="002A3F96" w:rsidRPr="00756E7B" w:rsidRDefault="002A3F96" w:rsidP="00997902">
            <w:pPr>
              <w:keepNext/>
              <w:keepLines/>
              <w:tabs>
                <w:tab w:val="left" w:pos="6073"/>
              </w:tabs>
              <w:jc w:val="center"/>
              <w:rPr>
                <w:rFonts w:ascii="Times New Roman" w:hAnsi="Times New Roman" w:cs="Times New Roman"/>
                <w:sz w:val="24"/>
                <w:szCs w:val="24"/>
              </w:rPr>
            </w:pPr>
            <w:r w:rsidRPr="00756E7B">
              <w:rPr>
                <w:rFonts w:ascii="Times New Roman" w:hAnsi="Times New Roman" w:cs="Times New Roman"/>
                <w:sz w:val="24"/>
                <w:szCs w:val="24"/>
              </w:rPr>
              <w:t>1</w:t>
            </w:r>
          </w:p>
        </w:tc>
        <w:tc>
          <w:tcPr>
            <w:tcW w:w="2947" w:type="dxa"/>
          </w:tcPr>
          <w:p w:rsidR="002A3F96" w:rsidRPr="00756E7B" w:rsidRDefault="003C775C"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 xml:space="preserve">Мемлекеттік </w:t>
            </w:r>
            <w:r w:rsidR="00EA2D2D">
              <w:rPr>
                <w:rFonts w:ascii="Times New Roman" w:hAnsi="Times New Roman" w:cs="Times New Roman"/>
                <w:sz w:val="24"/>
                <w:szCs w:val="24"/>
              </w:rPr>
              <w:t xml:space="preserve">көрсетілетін </w:t>
            </w:r>
            <w:r w:rsidRPr="00756E7B">
              <w:rPr>
                <w:rFonts w:ascii="Times New Roman" w:hAnsi="Times New Roman" w:cs="Times New Roman"/>
                <w:sz w:val="24"/>
                <w:szCs w:val="24"/>
              </w:rPr>
              <w:t>қызмет</w:t>
            </w:r>
            <w:r w:rsidR="00BD7BFA">
              <w:rPr>
                <w:rFonts w:ascii="Times New Roman" w:hAnsi="Times New Roman" w:cs="Times New Roman"/>
                <w:sz w:val="24"/>
                <w:szCs w:val="24"/>
              </w:rPr>
              <w:t xml:space="preserve">тің </w:t>
            </w:r>
            <w:r w:rsidRPr="00756E7B">
              <w:rPr>
                <w:rFonts w:ascii="Times New Roman" w:hAnsi="Times New Roman" w:cs="Times New Roman"/>
                <w:sz w:val="24"/>
                <w:szCs w:val="24"/>
              </w:rPr>
              <w:t xml:space="preserve"> атауы</w:t>
            </w:r>
          </w:p>
        </w:tc>
        <w:tc>
          <w:tcPr>
            <w:tcW w:w="6804" w:type="dxa"/>
          </w:tcPr>
          <w:p w:rsidR="002A3F96" w:rsidRPr="00756E7B" w:rsidRDefault="00BD7BFA" w:rsidP="00997902">
            <w:pPr>
              <w:keepNext/>
              <w:keepLines/>
              <w:tabs>
                <w:tab w:val="left" w:pos="6073"/>
              </w:tabs>
              <w:jc w:val="both"/>
              <w:rPr>
                <w:rFonts w:ascii="Times New Roman" w:hAnsi="Times New Roman" w:cs="Times New Roman"/>
                <w:sz w:val="24"/>
                <w:szCs w:val="24"/>
              </w:rPr>
            </w:pPr>
            <w:r>
              <w:rPr>
                <w:rFonts w:ascii="Times New Roman" w:hAnsi="Times New Roman" w:cs="Times New Roman"/>
                <w:sz w:val="24"/>
                <w:szCs w:val="24"/>
              </w:rPr>
              <w:t>Аз қамтылған отбасылардағы балалардың қала сыртындағы және мектеп жанындағы лагерьлерде демалуы үшін құжаттар қабылдау және жолдама беру</w:t>
            </w:r>
          </w:p>
        </w:tc>
      </w:tr>
      <w:tr w:rsidR="002A3F96" w:rsidRPr="0054334D" w:rsidTr="00997902">
        <w:tc>
          <w:tcPr>
            <w:tcW w:w="456" w:type="dxa"/>
          </w:tcPr>
          <w:p w:rsidR="002A3F96" w:rsidRPr="00756E7B" w:rsidRDefault="002A3F96"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2</w:t>
            </w:r>
          </w:p>
        </w:tc>
        <w:tc>
          <w:tcPr>
            <w:tcW w:w="2947" w:type="dxa"/>
          </w:tcPr>
          <w:p w:rsidR="002A3F96" w:rsidRPr="00756E7B" w:rsidRDefault="003C775C"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ұсынатын мемлекеттік орган</w:t>
            </w:r>
          </w:p>
        </w:tc>
        <w:tc>
          <w:tcPr>
            <w:tcW w:w="6804" w:type="dxa"/>
          </w:tcPr>
          <w:p w:rsidR="002A3F96" w:rsidRPr="00756E7B" w:rsidRDefault="0054334D" w:rsidP="00997902">
            <w:pPr>
              <w:keepNext/>
              <w:keepLines/>
              <w:tabs>
                <w:tab w:val="left" w:pos="2025"/>
              </w:tabs>
              <w:jc w:val="both"/>
              <w:rPr>
                <w:rFonts w:ascii="Times New Roman" w:hAnsi="Times New Roman" w:cs="Times New Roman"/>
                <w:sz w:val="24"/>
                <w:szCs w:val="24"/>
              </w:rPr>
            </w:pPr>
            <w:r>
              <w:rPr>
                <w:rFonts w:ascii="Times New Roman" w:hAnsi="Times New Roman" w:cs="Times New Roman"/>
                <w:sz w:val="24"/>
                <w:szCs w:val="24"/>
              </w:rPr>
              <w:t>Қарағанды</w:t>
            </w:r>
            <w:r w:rsidR="00BD7BFA">
              <w:rPr>
                <w:rFonts w:ascii="Times New Roman" w:hAnsi="Times New Roman" w:cs="Times New Roman"/>
                <w:sz w:val="24"/>
                <w:szCs w:val="24"/>
              </w:rPr>
              <w:t xml:space="preserve"> облысының</w:t>
            </w:r>
            <w:r>
              <w:rPr>
                <w:rFonts w:ascii="Times New Roman" w:hAnsi="Times New Roman" w:cs="Times New Roman"/>
                <w:sz w:val="24"/>
                <w:szCs w:val="24"/>
              </w:rPr>
              <w:t xml:space="preserve"> қалалық және аудандық білім бөлімдері</w:t>
            </w:r>
          </w:p>
        </w:tc>
      </w:tr>
      <w:tr w:rsidR="002A3F96" w:rsidRPr="00756E7B" w:rsidTr="00997902">
        <w:tc>
          <w:tcPr>
            <w:tcW w:w="456" w:type="dxa"/>
          </w:tcPr>
          <w:p w:rsidR="002A3F96" w:rsidRPr="00756E7B" w:rsidRDefault="002A3F96"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3</w:t>
            </w:r>
          </w:p>
        </w:tc>
        <w:tc>
          <w:tcPr>
            <w:tcW w:w="2947" w:type="dxa"/>
          </w:tcPr>
          <w:p w:rsidR="002A3F96" w:rsidRPr="00756E7B" w:rsidRDefault="003C775C"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алушылар</w:t>
            </w:r>
          </w:p>
        </w:tc>
        <w:tc>
          <w:tcPr>
            <w:tcW w:w="6804" w:type="dxa"/>
          </w:tcPr>
          <w:p w:rsidR="002A3F96" w:rsidRPr="00756E7B" w:rsidRDefault="00850E90" w:rsidP="00997902">
            <w:pPr>
              <w:keepNext/>
              <w:keepLines/>
              <w:tabs>
                <w:tab w:val="left" w:pos="2025"/>
              </w:tabs>
              <w:jc w:val="both"/>
              <w:rPr>
                <w:rFonts w:ascii="Times New Roman" w:hAnsi="Times New Roman" w:cs="Times New Roman"/>
                <w:sz w:val="24"/>
                <w:szCs w:val="24"/>
              </w:rPr>
            </w:pPr>
            <w:r w:rsidRPr="00756E7B">
              <w:rPr>
                <w:rFonts w:ascii="Times New Roman" w:hAnsi="Times New Roman" w:cs="Times New Roman"/>
                <w:sz w:val="24"/>
                <w:szCs w:val="24"/>
              </w:rPr>
              <w:t>Жеке  тұлғалар</w:t>
            </w:r>
          </w:p>
        </w:tc>
      </w:tr>
      <w:tr w:rsidR="002A3F96" w:rsidRPr="00850E90" w:rsidTr="00997902">
        <w:tc>
          <w:tcPr>
            <w:tcW w:w="456" w:type="dxa"/>
          </w:tcPr>
          <w:p w:rsidR="002A3F96" w:rsidRPr="00756E7B" w:rsidRDefault="002A3F96"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4</w:t>
            </w:r>
          </w:p>
        </w:tc>
        <w:tc>
          <w:tcPr>
            <w:tcW w:w="2947" w:type="dxa"/>
          </w:tcPr>
          <w:p w:rsidR="002A3F96" w:rsidRPr="00756E7B" w:rsidRDefault="003C775C"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қызметтің нысаны</w:t>
            </w:r>
          </w:p>
        </w:tc>
        <w:tc>
          <w:tcPr>
            <w:tcW w:w="6804" w:type="dxa"/>
          </w:tcPr>
          <w:p w:rsidR="002A3F96" w:rsidRPr="00850E90" w:rsidRDefault="00850E90" w:rsidP="00997902">
            <w:pPr>
              <w:pStyle w:val="a8"/>
              <w:keepNext/>
              <w:keepLines/>
              <w:spacing w:before="0" w:beforeAutospacing="0" w:after="0" w:afterAutospacing="0"/>
              <w:jc w:val="both"/>
            </w:pPr>
            <w:r w:rsidRPr="00850E90">
              <w:t>қағаз жүзінде</w:t>
            </w:r>
          </w:p>
        </w:tc>
      </w:tr>
      <w:tr w:rsidR="00757186" w:rsidRPr="00E1240E" w:rsidTr="00997902">
        <w:tc>
          <w:tcPr>
            <w:tcW w:w="456" w:type="dxa"/>
          </w:tcPr>
          <w:p w:rsidR="00757186" w:rsidRPr="00756E7B" w:rsidRDefault="00757186"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5</w:t>
            </w:r>
          </w:p>
        </w:tc>
        <w:tc>
          <w:tcPr>
            <w:tcW w:w="2947" w:type="dxa"/>
          </w:tcPr>
          <w:p w:rsidR="00757186" w:rsidRPr="00756E7B" w:rsidRDefault="00757186"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ұсыну орыны</w:t>
            </w:r>
          </w:p>
        </w:tc>
        <w:tc>
          <w:tcPr>
            <w:tcW w:w="6804" w:type="dxa"/>
          </w:tcPr>
          <w:p w:rsidR="00757186" w:rsidRPr="00756E7B" w:rsidRDefault="00757186" w:rsidP="00997902">
            <w:pPr>
              <w:keepNext/>
              <w:keepLines/>
              <w:tabs>
                <w:tab w:val="left" w:pos="2025"/>
              </w:tabs>
              <w:jc w:val="both"/>
              <w:rPr>
                <w:rFonts w:ascii="Times New Roman" w:hAnsi="Times New Roman" w:cs="Times New Roman"/>
                <w:sz w:val="24"/>
                <w:szCs w:val="24"/>
              </w:rPr>
            </w:pPr>
            <w:r>
              <w:rPr>
                <w:rFonts w:ascii="Times New Roman" w:hAnsi="Times New Roman" w:cs="Times New Roman"/>
                <w:sz w:val="24"/>
                <w:szCs w:val="24"/>
              </w:rPr>
              <w:t>Қарағанды облысының қалалық және аудандық білім бөлімдері</w:t>
            </w:r>
          </w:p>
        </w:tc>
      </w:tr>
      <w:tr w:rsidR="002A3F96" w:rsidRPr="00850E90" w:rsidTr="00997902">
        <w:tc>
          <w:tcPr>
            <w:tcW w:w="456" w:type="dxa"/>
          </w:tcPr>
          <w:p w:rsidR="002A3F96" w:rsidRPr="00756E7B" w:rsidRDefault="002A3F96"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6</w:t>
            </w:r>
          </w:p>
        </w:tc>
        <w:tc>
          <w:tcPr>
            <w:tcW w:w="2947" w:type="dxa"/>
          </w:tcPr>
          <w:p w:rsidR="002A3F96" w:rsidRPr="00756E7B" w:rsidRDefault="003C775C"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ұсыну тәртібі</w:t>
            </w:r>
          </w:p>
        </w:tc>
        <w:tc>
          <w:tcPr>
            <w:tcW w:w="6804" w:type="dxa"/>
          </w:tcPr>
          <w:p w:rsidR="00D74CDA" w:rsidRPr="00D74CDA" w:rsidRDefault="00B0013E" w:rsidP="00997902">
            <w:pPr>
              <w:pStyle w:val="aa"/>
              <w:keepNext/>
              <w:keepLines/>
              <w:widowControl/>
              <w:ind w:firstLine="33"/>
              <w:jc w:val="both"/>
              <w:rPr>
                <w:b w:val="0"/>
                <w:sz w:val="24"/>
                <w:szCs w:val="24"/>
              </w:rPr>
            </w:pPr>
            <w:r>
              <w:rPr>
                <w:b w:val="0"/>
                <w:sz w:val="24"/>
                <w:szCs w:val="24"/>
              </w:rPr>
              <w:t xml:space="preserve">көрсетілген қызметті алушының құжаттарын қабылдау және кіріс құжаттары журналына тіркеуі және құжаттарды </w:t>
            </w:r>
            <w:r w:rsidR="00052B29">
              <w:rPr>
                <w:b w:val="0"/>
                <w:sz w:val="24"/>
                <w:szCs w:val="24"/>
              </w:rPr>
              <w:t>бөлім басшысына беруі</w:t>
            </w:r>
            <w:r w:rsidR="00D74CDA" w:rsidRPr="00D74CDA">
              <w:rPr>
                <w:b w:val="0"/>
                <w:sz w:val="24"/>
                <w:szCs w:val="24"/>
              </w:rPr>
              <w:t>;</w:t>
            </w:r>
          </w:p>
          <w:p w:rsidR="00D74CDA" w:rsidRPr="00D74CDA" w:rsidRDefault="00D74CDA" w:rsidP="00997902">
            <w:pPr>
              <w:pStyle w:val="aa"/>
              <w:keepNext/>
              <w:keepLines/>
              <w:widowControl/>
              <w:ind w:firstLine="33"/>
              <w:jc w:val="both"/>
              <w:rPr>
                <w:b w:val="0"/>
                <w:sz w:val="24"/>
                <w:szCs w:val="24"/>
              </w:rPr>
            </w:pPr>
            <w:r w:rsidRPr="00D74CDA">
              <w:rPr>
                <w:b w:val="0"/>
                <w:sz w:val="24"/>
                <w:szCs w:val="24"/>
              </w:rPr>
              <w:t>құжаттарды бөлім басшысының қарауы, құжаттарды</w:t>
            </w:r>
            <w:r>
              <w:rPr>
                <w:b w:val="0"/>
                <w:sz w:val="24"/>
                <w:szCs w:val="24"/>
              </w:rPr>
              <w:t xml:space="preserve"> бөлім маманына беруі</w:t>
            </w:r>
            <w:r w:rsidRPr="00D74CDA">
              <w:rPr>
                <w:b w:val="0"/>
                <w:sz w:val="24"/>
                <w:szCs w:val="24"/>
              </w:rPr>
              <w:t>;</w:t>
            </w:r>
          </w:p>
          <w:p w:rsidR="00D74CDA" w:rsidRDefault="00D74CDA" w:rsidP="00997902">
            <w:pPr>
              <w:pStyle w:val="aa"/>
              <w:keepNext/>
              <w:keepLines/>
              <w:widowControl/>
              <w:jc w:val="both"/>
              <w:rPr>
                <w:b w:val="0"/>
                <w:sz w:val="24"/>
                <w:szCs w:val="24"/>
              </w:rPr>
            </w:pPr>
            <w:r w:rsidRPr="00D74CDA">
              <w:rPr>
                <w:b w:val="0"/>
                <w:sz w:val="24"/>
                <w:szCs w:val="24"/>
              </w:rPr>
              <w:t xml:space="preserve">бөлім маманының құжаттардың Стандарттың 9-тармағында көзделген қойылатын талаптарға сәйкестігін қарауы және </w:t>
            </w:r>
            <w:r w:rsidR="00052B29">
              <w:rPr>
                <w:b w:val="0"/>
                <w:sz w:val="24"/>
                <w:szCs w:val="24"/>
              </w:rPr>
              <w:t>қала сыртындағы және мектеп жанындағы лагерьлерге жолдама дайындауы</w:t>
            </w:r>
          </w:p>
          <w:p w:rsidR="00052B29" w:rsidRPr="00D74CDA" w:rsidRDefault="00052B29" w:rsidP="00997902">
            <w:pPr>
              <w:pStyle w:val="aa"/>
              <w:keepNext/>
              <w:keepLines/>
              <w:widowControl/>
              <w:jc w:val="both"/>
              <w:rPr>
                <w:b w:val="0"/>
                <w:sz w:val="24"/>
                <w:szCs w:val="24"/>
              </w:rPr>
            </w:pPr>
            <w:r>
              <w:rPr>
                <w:b w:val="0"/>
                <w:sz w:val="24"/>
                <w:szCs w:val="24"/>
              </w:rPr>
              <w:t>Мемлекеттік көрсетілген қызметтің нәтижесі электрондық форматта рәсімделіп, қағазға басып шығарылады және бөлім басшысының мөрі және қолымен расталады;</w:t>
            </w:r>
          </w:p>
          <w:p w:rsidR="00646AE7" w:rsidRPr="00FE5F0E" w:rsidRDefault="00D74CDA" w:rsidP="00997902">
            <w:pPr>
              <w:pStyle w:val="aa"/>
              <w:keepNext/>
              <w:keepLines/>
              <w:widowControl/>
              <w:ind w:firstLine="33"/>
              <w:jc w:val="both"/>
              <w:rPr>
                <w:sz w:val="24"/>
                <w:szCs w:val="24"/>
              </w:rPr>
            </w:pPr>
            <w:r w:rsidRPr="00D74CDA">
              <w:rPr>
                <w:b w:val="0"/>
                <w:sz w:val="24"/>
                <w:szCs w:val="24"/>
              </w:rPr>
              <w:t>бөлім басшысының қолы қойылған мемлекеттік көрсетілетін қызмет нәтижесін көрсетілетін қызметті алушыға жолдауы</w:t>
            </w:r>
          </w:p>
        </w:tc>
      </w:tr>
      <w:tr w:rsidR="0043320F" w:rsidRPr="00850E90" w:rsidTr="00997902">
        <w:tc>
          <w:tcPr>
            <w:tcW w:w="456" w:type="dxa"/>
          </w:tcPr>
          <w:p w:rsidR="0043320F" w:rsidRPr="00756E7B" w:rsidRDefault="0043320F"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t>7</w:t>
            </w:r>
          </w:p>
        </w:tc>
        <w:tc>
          <w:tcPr>
            <w:tcW w:w="2947" w:type="dxa"/>
          </w:tcPr>
          <w:p w:rsidR="0043320F" w:rsidRPr="00756E7B" w:rsidRDefault="0043320F"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Қажетті құжаттар</w:t>
            </w:r>
          </w:p>
        </w:tc>
        <w:tc>
          <w:tcPr>
            <w:tcW w:w="6804" w:type="dxa"/>
          </w:tcPr>
          <w:p w:rsidR="00997902" w:rsidRPr="00997902" w:rsidRDefault="00220323" w:rsidP="00997902">
            <w:pPr>
              <w:keepNext/>
              <w:keepLines/>
              <w:jc w:val="both"/>
              <w:rPr>
                <w:rFonts w:ascii="Times New Roman" w:hAnsi="Times New Roman" w:cs="Times New Roman"/>
                <w:color w:val="000000"/>
                <w:sz w:val="24"/>
                <w:szCs w:val="24"/>
              </w:rPr>
            </w:pPr>
            <w:r w:rsidRPr="00220323">
              <w:rPr>
                <w:rFonts w:ascii="Times New Roman" w:hAnsi="Times New Roman" w:cs="Times New Roman"/>
                <w:color w:val="000000"/>
                <w:sz w:val="24"/>
                <w:szCs w:val="24"/>
              </w:rPr>
              <w:t>көрсетілетін қызметті алушының ата-анасынан (заңды өкілінен) өтініш (еркін нысанда);</w:t>
            </w:r>
          </w:p>
          <w:p w:rsidR="00997902" w:rsidRPr="00997902" w:rsidRDefault="00220323" w:rsidP="00997902">
            <w:pPr>
              <w:keepNext/>
              <w:keepLines/>
              <w:jc w:val="both"/>
              <w:rPr>
                <w:rFonts w:ascii="Times New Roman" w:hAnsi="Times New Roman" w:cs="Times New Roman"/>
                <w:color w:val="000000"/>
                <w:sz w:val="24"/>
                <w:szCs w:val="24"/>
              </w:rPr>
            </w:pPr>
            <w:r w:rsidRPr="00220323">
              <w:rPr>
                <w:rFonts w:ascii="Times New Roman" w:hAnsi="Times New Roman" w:cs="Times New Roman"/>
                <w:color w:val="000000"/>
                <w:sz w:val="24"/>
                <w:szCs w:val="24"/>
              </w:rPr>
              <w:t>көрсетілетін қызметті алушының жеке басын куәландыратын құжат;</w:t>
            </w:r>
            <w:r w:rsidRPr="00220323">
              <w:rPr>
                <w:rFonts w:ascii="Times New Roman" w:hAnsi="Times New Roman" w:cs="Times New Roman"/>
                <w:sz w:val="24"/>
                <w:szCs w:val="24"/>
              </w:rPr>
              <w:br/>
            </w:r>
            <w:r w:rsidRPr="00220323">
              <w:rPr>
                <w:rFonts w:ascii="Times New Roman" w:hAnsi="Times New Roman" w:cs="Times New Roman"/>
                <w:color w:val="000000"/>
                <w:sz w:val="24"/>
                <w:szCs w:val="24"/>
              </w:rPr>
              <w:t>жетім балалар және ата-анасының қамқорлығынсыз қалған, отбасыларда тәрбиеленуші балалар үшін – қамқоршылық (қорғаншылық), патронаттық тәрбиені бекіту туралы;</w:t>
            </w:r>
          </w:p>
          <w:p w:rsidR="00997902" w:rsidRPr="00997902" w:rsidRDefault="00220323" w:rsidP="00997902">
            <w:pPr>
              <w:keepNext/>
              <w:keepLines/>
              <w:jc w:val="both"/>
              <w:rPr>
                <w:rFonts w:ascii="Times New Roman" w:hAnsi="Times New Roman" w:cs="Times New Roman"/>
                <w:color w:val="000000"/>
                <w:sz w:val="24"/>
                <w:szCs w:val="24"/>
              </w:rPr>
            </w:pPr>
            <w:r w:rsidRPr="00220323">
              <w:rPr>
                <w:rFonts w:ascii="Times New Roman" w:hAnsi="Times New Roman" w:cs="Times New Roman"/>
                <w:color w:val="000000"/>
                <w:sz w:val="24"/>
                <w:szCs w:val="24"/>
              </w:rPr>
              <w:t>мүгедек балалардың мүгедектігі туралы анықтамалардың (болған жағдайда) көшірмелері;</w:t>
            </w:r>
          </w:p>
          <w:p w:rsidR="00997902" w:rsidRPr="00997902" w:rsidRDefault="00220323" w:rsidP="00997902">
            <w:pPr>
              <w:keepNext/>
              <w:keepLines/>
              <w:jc w:val="both"/>
              <w:rPr>
                <w:rFonts w:ascii="Times New Roman" w:hAnsi="Times New Roman" w:cs="Times New Roman"/>
                <w:color w:val="000000"/>
                <w:sz w:val="24"/>
                <w:szCs w:val="24"/>
              </w:rPr>
            </w:pPr>
            <w:r w:rsidRPr="00220323">
              <w:rPr>
                <w:rFonts w:ascii="Times New Roman" w:hAnsi="Times New Roman" w:cs="Times New Roman"/>
                <w:color w:val="000000"/>
                <w:sz w:val="24"/>
                <w:szCs w:val="24"/>
              </w:rPr>
              <w:t>аз қамтылған отбасы болып табылатындығын растайтын мәліметтер: өтініш берушінің (отбасының) ағымдағы жылы мемлекеттік атаулы әлеуметтік көмекті алушы болып табылатындығын растайтын анықтамалар не өтініш берушінің (отбасының) алдыңғы тоқсанда алынған орташа кірістері туралы мәлімет (жалақы және әлеуметтік көмек түрінде алатын кірістері; кәсіпкерлік қызмет және басқа да қызмет түрлерінің кірісі; балаларға және басқа да асырауындағыларға арналған алимент түріндегі кіріс; мал мен құстарды, бау-бақша, егін шаруашылығын ұстауды қоса алғанда жеке қосалқы шаруашылығы – үй жанындағы шаруашылығының кірістері), жан басына шаққандағы орташа табысының өңірдегі ең төменгі күнкөріс деңгейінен төмен екенін растайтын анықтамалар;</w:t>
            </w:r>
          </w:p>
          <w:p w:rsidR="00997902" w:rsidRPr="00EC7B29" w:rsidRDefault="00220323" w:rsidP="00997902">
            <w:pPr>
              <w:keepNext/>
              <w:keepLines/>
              <w:jc w:val="both"/>
              <w:rPr>
                <w:rFonts w:ascii="Times New Roman" w:hAnsi="Times New Roman" w:cs="Times New Roman"/>
                <w:color w:val="000000"/>
                <w:sz w:val="24"/>
                <w:szCs w:val="24"/>
              </w:rPr>
            </w:pPr>
            <w:r w:rsidRPr="00220323">
              <w:rPr>
                <w:rFonts w:ascii="Times New Roman" w:hAnsi="Times New Roman" w:cs="Times New Roman"/>
                <w:color w:val="000000"/>
                <w:sz w:val="24"/>
                <w:szCs w:val="24"/>
              </w:rPr>
              <w:t>даму мүмкіндігі шектеулі балалар үшін психологиялық-медициналық-педагогикалық-консультациялардың</w:t>
            </w:r>
            <w:r w:rsidR="00997902" w:rsidRPr="00997902">
              <w:rPr>
                <w:rFonts w:ascii="Times New Roman" w:hAnsi="Times New Roman" w:cs="Times New Roman"/>
                <w:color w:val="000000"/>
                <w:sz w:val="24"/>
                <w:szCs w:val="24"/>
              </w:rPr>
              <w:t xml:space="preserve"> </w:t>
            </w:r>
            <w:r w:rsidRPr="00220323">
              <w:rPr>
                <w:rFonts w:ascii="Times New Roman" w:hAnsi="Times New Roman" w:cs="Times New Roman"/>
                <w:color w:val="000000"/>
                <w:sz w:val="24"/>
                <w:szCs w:val="24"/>
              </w:rPr>
              <w:t>медициналық қорытындысының көшірмелері;</w:t>
            </w:r>
          </w:p>
          <w:p w:rsidR="00923DD3" w:rsidRPr="00D36530" w:rsidRDefault="00220323" w:rsidP="00997902">
            <w:pPr>
              <w:keepNext/>
              <w:keepLines/>
              <w:jc w:val="both"/>
              <w:rPr>
                <w:rFonts w:ascii="Times New Roman" w:eastAsia="Times New Roman" w:hAnsi="Times New Roman" w:cs="Times New Roman"/>
                <w:spacing w:val="2"/>
                <w:sz w:val="24"/>
                <w:szCs w:val="24"/>
              </w:rPr>
            </w:pPr>
            <w:r w:rsidRPr="00220323">
              <w:rPr>
                <w:rFonts w:ascii="Times New Roman" w:hAnsi="Times New Roman" w:cs="Times New Roman"/>
                <w:color w:val="000000"/>
                <w:sz w:val="24"/>
                <w:szCs w:val="24"/>
              </w:rPr>
              <w:lastRenderedPageBreak/>
              <w:t>көрсетілетін қызметті алушының флюросуретімен қоса денсаулық жағдайы туралы (медициналық паспо</w:t>
            </w:r>
            <w:r w:rsidR="00997902">
              <w:rPr>
                <w:rFonts w:ascii="Times New Roman" w:hAnsi="Times New Roman" w:cs="Times New Roman"/>
                <w:color w:val="000000"/>
                <w:sz w:val="24"/>
                <w:szCs w:val="24"/>
              </w:rPr>
              <w:t>рты) анықтама (болған жағдайда)</w:t>
            </w:r>
          </w:p>
        </w:tc>
      </w:tr>
      <w:tr w:rsidR="0043320F" w:rsidRPr="00756E7B" w:rsidTr="00997902">
        <w:tc>
          <w:tcPr>
            <w:tcW w:w="456" w:type="dxa"/>
          </w:tcPr>
          <w:p w:rsidR="0043320F" w:rsidRPr="00756E7B" w:rsidRDefault="0043320F" w:rsidP="00997902">
            <w:pPr>
              <w:keepNext/>
              <w:keepLines/>
              <w:tabs>
                <w:tab w:val="left" w:pos="6073"/>
              </w:tabs>
              <w:jc w:val="center"/>
              <w:rPr>
                <w:rFonts w:ascii="Times New Roman" w:hAnsi="Times New Roman" w:cs="Times New Roman"/>
                <w:sz w:val="24"/>
                <w:szCs w:val="24"/>
                <w:lang w:val="en-US"/>
              </w:rPr>
            </w:pPr>
            <w:r w:rsidRPr="00756E7B">
              <w:rPr>
                <w:rFonts w:ascii="Times New Roman" w:hAnsi="Times New Roman" w:cs="Times New Roman"/>
                <w:sz w:val="24"/>
                <w:szCs w:val="24"/>
                <w:lang w:val="en-US"/>
              </w:rPr>
              <w:lastRenderedPageBreak/>
              <w:t>8</w:t>
            </w:r>
          </w:p>
        </w:tc>
        <w:tc>
          <w:tcPr>
            <w:tcW w:w="2947" w:type="dxa"/>
          </w:tcPr>
          <w:p w:rsidR="0043320F" w:rsidRPr="00756E7B" w:rsidRDefault="0043320F"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қызметтің бағасы және төлеу тәртібі</w:t>
            </w:r>
          </w:p>
        </w:tc>
        <w:tc>
          <w:tcPr>
            <w:tcW w:w="6804" w:type="dxa"/>
          </w:tcPr>
          <w:p w:rsidR="0043320F" w:rsidRPr="00A33B1C" w:rsidRDefault="00374604" w:rsidP="00997902">
            <w:pPr>
              <w:keepNext/>
              <w:keepLines/>
              <w:tabs>
                <w:tab w:val="left" w:pos="2025"/>
              </w:tabs>
              <w:jc w:val="both"/>
              <w:rPr>
                <w:rFonts w:ascii="Times New Roman" w:hAnsi="Times New Roman" w:cs="Times New Roman"/>
                <w:sz w:val="24"/>
                <w:szCs w:val="24"/>
              </w:rPr>
            </w:pPr>
            <w:r>
              <w:rPr>
                <w:rFonts w:ascii="Times New Roman" w:hAnsi="Times New Roman" w:cs="Times New Roman"/>
                <w:sz w:val="24"/>
                <w:szCs w:val="24"/>
              </w:rPr>
              <w:t>ақылы</w:t>
            </w:r>
          </w:p>
        </w:tc>
      </w:tr>
      <w:tr w:rsidR="0043320F" w:rsidRPr="00850E90" w:rsidTr="00997902">
        <w:tc>
          <w:tcPr>
            <w:tcW w:w="456" w:type="dxa"/>
          </w:tcPr>
          <w:p w:rsidR="0043320F" w:rsidRPr="00EC7B29" w:rsidRDefault="00EC7B29" w:rsidP="00997902">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9</w:t>
            </w:r>
          </w:p>
        </w:tc>
        <w:tc>
          <w:tcPr>
            <w:tcW w:w="2947" w:type="dxa"/>
          </w:tcPr>
          <w:p w:rsidR="0043320F" w:rsidRPr="00756E7B" w:rsidRDefault="0043320F"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ұсыну мерзімі</w:t>
            </w:r>
          </w:p>
        </w:tc>
        <w:tc>
          <w:tcPr>
            <w:tcW w:w="6804" w:type="dxa"/>
          </w:tcPr>
          <w:p w:rsidR="001064FF" w:rsidRDefault="001064FF" w:rsidP="00997902">
            <w:pPr>
              <w:keepNext/>
              <w:keepLines/>
              <w:suppressAutoHyphens/>
              <w:snapToGrid w:val="0"/>
              <w:jc w:val="both"/>
              <w:rPr>
                <w:rFonts w:ascii="Times New Roman" w:hAnsi="Times New Roman" w:cs="Times New Roman"/>
                <w:sz w:val="24"/>
                <w:szCs w:val="24"/>
              </w:rPr>
            </w:pPr>
            <w:r w:rsidRPr="001064FF">
              <w:rPr>
                <w:rFonts w:ascii="Times New Roman" w:hAnsi="Times New Roman" w:cs="Times New Roman"/>
                <w:sz w:val="24"/>
                <w:szCs w:val="24"/>
              </w:rPr>
              <w:t>көрсетілетін қызметті берушіге құжаттар топт</w:t>
            </w:r>
            <w:r w:rsidR="00B20977">
              <w:rPr>
                <w:rFonts w:ascii="Times New Roman" w:hAnsi="Times New Roman" w:cs="Times New Roman"/>
                <w:sz w:val="24"/>
                <w:szCs w:val="24"/>
              </w:rPr>
              <w:t xml:space="preserve">амасы тапсырылған сәттен бастап </w:t>
            </w:r>
            <w:r w:rsidRPr="001064FF">
              <w:rPr>
                <w:rFonts w:ascii="Times New Roman" w:hAnsi="Times New Roman" w:cs="Times New Roman"/>
                <w:sz w:val="24"/>
                <w:szCs w:val="24"/>
              </w:rPr>
              <w:t xml:space="preserve">– күнтізбелік </w:t>
            </w:r>
            <w:r w:rsidR="00B20977">
              <w:rPr>
                <w:rFonts w:ascii="Times New Roman" w:hAnsi="Times New Roman" w:cs="Times New Roman"/>
                <w:sz w:val="24"/>
                <w:szCs w:val="24"/>
              </w:rPr>
              <w:t>15</w:t>
            </w:r>
            <w:r w:rsidRPr="001064FF">
              <w:rPr>
                <w:rFonts w:ascii="Times New Roman" w:hAnsi="Times New Roman" w:cs="Times New Roman"/>
                <w:sz w:val="24"/>
                <w:szCs w:val="24"/>
              </w:rPr>
              <w:t xml:space="preserve"> (</w:t>
            </w:r>
            <w:r w:rsidR="00B20977">
              <w:rPr>
                <w:rFonts w:ascii="Times New Roman" w:hAnsi="Times New Roman" w:cs="Times New Roman"/>
                <w:sz w:val="24"/>
                <w:szCs w:val="24"/>
              </w:rPr>
              <w:t>он бес</w:t>
            </w:r>
            <w:r w:rsidRPr="001064FF">
              <w:rPr>
                <w:rFonts w:ascii="Times New Roman" w:hAnsi="Times New Roman" w:cs="Times New Roman"/>
                <w:sz w:val="24"/>
                <w:szCs w:val="24"/>
              </w:rPr>
              <w:t>) күн ішінде;</w:t>
            </w:r>
          </w:p>
          <w:p w:rsidR="001064FF" w:rsidRDefault="001064FF" w:rsidP="00997902">
            <w:pPr>
              <w:keepNext/>
              <w:keepLines/>
              <w:suppressAutoHyphens/>
              <w:snapToGrid w:val="0"/>
              <w:jc w:val="both"/>
              <w:rPr>
                <w:rFonts w:ascii="Times New Roman" w:hAnsi="Times New Roman" w:cs="Times New Roman"/>
                <w:sz w:val="24"/>
                <w:szCs w:val="24"/>
              </w:rPr>
            </w:pPr>
            <w:r w:rsidRPr="001064FF">
              <w:rPr>
                <w:rFonts w:ascii="Times New Roman" w:hAnsi="Times New Roman" w:cs="Times New Roman"/>
                <w:sz w:val="24"/>
                <w:szCs w:val="24"/>
              </w:rPr>
              <w:t>көрсетілетін қызметті алушының құжаттар топтамасын тапсыруы үшін күтудің рұқ</w:t>
            </w:r>
            <w:r w:rsidR="00374604">
              <w:rPr>
                <w:rFonts w:ascii="Times New Roman" w:hAnsi="Times New Roman" w:cs="Times New Roman"/>
                <w:sz w:val="24"/>
                <w:szCs w:val="24"/>
              </w:rPr>
              <w:t>сат берілетін ең ұзақ уақыты – 15</w:t>
            </w:r>
            <w:r w:rsidRPr="001064FF">
              <w:rPr>
                <w:rFonts w:ascii="Times New Roman" w:hAnsi="Times New Roman" w:cs="Times New Roman"/>
                <w:sz w:val="24"/>
                <w:szCs w:val="24"/>
              </w:rPr>
              <w:t xml:space="preserve"> минуттан аспайды;</w:t>
            </w:r>
          </w:p>
          <w:p w:rsidR="001064FF" w:rsidRPr="00997902" w:rsidRDefault="001064FF" w:rsidP="00997902">
            <w:pPr>
              <w:keepNext/>
              <w:keepLines/>
              <w:suppressAutoHyphens/>
              <w:snapToGrid w:val="0"/>
              <w:jc w:val="both"/>
              <w:rPr>
                <w:rFonts w:ascii="Times New Roman" w:hAnsi="Times New Roman" w:cs="Times New Roman"/>
                <w:sz w:val="24"/>
                <w:szCs w:val="24"/>
              </w:rPr>
            </w:pPr>
            <w:r w:rsidRPr="001064FF">
              <w:rPr>
                <w:rFonts w:ascii="Times New Roman" w:hAnsi="Times New Roman" w:cs="Times New Roman"/>
                <w:sz w:val="24"/>
                <w:szCs w:val="24"/>
              </w:rPr>
              <w:t xml:space="preserve">көрсетілетін қызметті алушыға қызмет көрсетудің рұқсат берілетін ең ұзақ уақыты – </w:t>
            </w:r>
            <w:r w:rsidR="00374604">
              <w:rPr>
                <w:rFonts w:ascii="Times New Roman" w:hAnsi="Times New Roman" w:cs="Times New Roman"/>
                <w:sz w:val="24"/>
                <w:szCs w:val="24"/>
              </w:rPr>
              <w:t>15</w:t>
            </w:r>
            <w:r w:rsidR="00997902">
              <w:rPr>
                <w:rFonts w:ascii="Times New Roman" w:hAnsi="Times New Roman" w:cs="Times New Roman"/>
                <w:sz w:val="24"/>
                <w:szCs w:val="24"/>
              </w:rPr>
              <w:t xml:space="preserve"> минуттан аспайды</w:t>
            </w:r>
          </w:p>
        </w:tc>
      </w:tr>
      <w:tr w:rsidR="0043320F" w:rsidRPr="00850E90" w:rsidTr="00997902">
        <w:tc>
          <w:tcPr>
            <w:tcW w:w="456" w:type="dxa"/>
          </w:tcPr>
          <w:p w:rsidR="0043320F" w:rsidRPr="00EC7B29" w:rsidRDefault="00EC7B29" w:rsidP="00997902">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10</w:t>
            </w:r>
          </w:p>
        </w:tc>
        <w:tc>
          <w:tcPr>
            <w:tcW w:w="2947" w:type="dxa"/>
          </w:tcPr>
          <w:p w:rsidR="0043320F" w:rsidRPr="00756E7B" w:rsidRDefault="0043320F"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Көрсетілетін қызметті ұсыну нәтижесі</w:t>
            </w:r>
          </w:p>
        </w:tc>
        <w:tc>
          <w:tcPr>
            <w:tcW w:w="6804" w:type="dxa"/>
          </w:tcPr>
          <w:p w:rsidR="0062409F" w:rsidRPr="00997902" w:rsidRDefault="00A34114" w:rsidP="00997902">
            <w:pPr>
              <w:keepNext/>
              <w:keepLines/>
              <w:tabs>
                <w:tab w:val="left" w:pos="6073"/>
              </w:tabs>
              <w:jc w:val="both"/>
              <w:rPr>
                <w:sz w:val="28"/>
                <w:szCs w:val="28"/>
              </w:rPr>
            </w:pPr>
            <w:r w:rsidRPr="00A34114">
              <w:rPr>
                <w:rFonts w:ascii="Times New Roman" w:hAnsi="Times New Roman" w:cs="Times New Roman"/>
                <w:color w:val="000000"/>
                <w:sz w:val="24"/>
                <w:szCs w:val="24"/>
              </w:rPr>
              <w:t>қала сыртындағы және мектеп жанындағы лагерьлерге жолдама</w:t>
            </w:r>
          </w:p>
        </w:tc>
      </w:tr>
      <w:tr w:rsidR="0043320F" w:rsidRPr="00347986" w:rsidTr="00997902">
        <w:tc>
          <w:tcPr>
            <w:tcW w:w="456" w:type="dxa"/>
          </w:tcPr>
          <w:p w:rsidR="0043320F" w:rsidRPr="00EC7B29" w:rsidRDefault="00EC7B29" w:rsidP="00997902">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p>
        </w:tc>
        <w:tc>
          <w:tcPr>
            <w:tcW w:w="2947" w:type="dxa"/>
          </w:tcPr>
          <w:p w:rsidR="0043320F" w:rsidRPr="00756E7B" w:rsidRDefault="0043320F" w:rsidP="00997902">
            <w:pPr>
              <w:keepNext/>
              <w:keepLines/>
              <w:tabs>
                <w:tab w:val="left" w:pos="6073"/>
              </w:tabs>
              <w:jc w:val="both"/>
              <w:rPr>
                <w:rFonts w:ascii="Times New Roman" w:hAnsi="Times New Roman" w:cs="Times New Roman"/>
                <w:sz w:val="24"/>
                <w:szCs w:val="24"/>
              </w:rPr>
            </w:pPr>
            <w:r w:rsidRPr="00756E7B">
              <w:rPr>
                <w:rFonts w:ascii="Times New Roman" w:hAnsi="Times New Roman" w:cs="Times New Roman"/>
                <w:sz w:val="24"/>
                <w:szCs w:val="24"/>
              </w:rPr>
              <w:t>Нормативтік құқықтық актілер</w:t>
            </w:r>
          </w:p>
        </w:tc>
        <w:tc>
          <w:tcPr>
            <w:tcW w:w="6804" w:type="dxa"/>
          </w:tcPr>
          <w:p w:rsidR="00347986" w:rsidRPr="00997902" w:rsidRDefault="00347986" w:rsidP="00997902">
            <w:pPr>
              <w:keepNext/>
              <w:keepLines/>
              <w:jc w:val="both"/>
            </w:pPr>
            <w:r>
              <w:rPr>
                <w:rFonts w:ascii="Times New Roman" w:hAnsi="Times New Roman" w:cs="Times New Roman"/>
                <w:sz w:val="24"/>
                <w:szCs w:val="24"/>
              </w:rPr>
              <w:t>Қазақстан Республикасының «Білім туралы», «</w:t>
            </w:r>
            <w:r w:rsidRPr="00347986">
              <w:rPr>
                <w:rFonts w:ascii="Times New Roman" w:hAnsi="Times New Roman" w:cs="Times New Roman"/>
                <w:sz w:val="24"/>
                <w:szCs w:val="24"/>
              </w:rPr>
              <w:t>Мемлекеттік көрсетілетін қызметтер туралы</w:t>
            </w:r>
            <w:r>
              <w:rPr>
                <w:rFonts w:ascii="Times New Roman" w:hAnsi="Times New Roman" w:cs="Times New Roman"/>
                <w:sz w:val="24"/>
                <w:szCs w:val="24"/>
              </w:rPr>
              <w:t>» Заңдары</w:t>
            </w:r>
            <w:r w:rsidR="00BF75A7">
              <w:rPr>
                <w:rFonts w:ascii="Times New Roman" w:hAnsi="Times New Roman" w:cs="Times New Roman"/>
                <w:sz w:val="24"/>
                <w:szCs w:val="24"/>
              </w:rPr>
              <w:t xml:space="preserve">, </w:t>
            </w:r>
            <w:r w:rsidR="00BF75A7" w:rsidRPr="00BF75A7">
              <w:rPr>
                <w:rFonts w:ascii="Times New Roman" w:hAnsi="Times New Roman" w:cs="Times New Roman"/>
                <w:color w:val="000000"/>
                <w:sz w:val="24"/>
                <w:szCs w:val="24"/>
              </w:rPr>
              <w:t>Қазақстан Республикасы Үкіметінің 2014 жылғы 9 маусымдағы № 633</w:t>
            </w:r>
            <w:r w:rsidR="00BF75A7">
              <w:rPr>
                <w:rFonts w:ascii="Times New Roman" w:hAnsi="Times New Roman" w:cs="Times New Roman"/>
                <w:color w:val="000000"/>
                <w:sz w:val="24"/>
                <w:szCs w:val="24"/>
              </w:rPr>
              <w:t xml:space="preserve"> «</w:t>
            </w:r>
            <w:r w:rsidR="00BF75A7" w:rsidRPr="00BF75A7">
              <w:rPr>
                <w:rFonts w:ascii="Times New Roman" w:hAnsi="Times New Roman" w:cs="Times New Roman"/>
                <w:color w:val="000000"/>
                <w:sz w:val="24"/>
                <w:szCs w:val="24"/>
              </w:rPr>
              <w:t>Мектепке дейінгі және орта білім беру саласындағы мемлекеттік көрсетілетін қызметтер стандарттарын бекіту туралы</w:t>
            </w:r>
            <w:r w:rsidR="00BF75A7">
              <w:rPr>
                <w:rFonts w:ascii="Times New Roman" w:hAnsi="Times New Roman" w:cs="Times New Roman"/>
                <w:color w:val="000000"/>
                <w:sz w:val="24"/>
                <w:szCs w:val="24"/>
              </w:rPr>
              <w:t>»</w:t>
            </w:r>
            <w:r w:rsidR="00BF75A7" w:rsidRPr="00BF75A7">
              <w:rPr>
                <w:rFonts w:ascii="Times New Roman" w:hAnsi="Times New Roman" w:cs="Times New Roman"/>
                <w:color w:val="000000"/>
                <w:sz w:val="24"/>
                <w:szCs w:val="24"/>
              </w:rPr>
              <w:t xml:space="preserve"> қаулысы</w:t>
            </w:r>
          </w:p>
        </w:tc>
      </w:tr>
    </w:tbl>
    <w:p w:rsidR="00CF0948" w:rsidRPr="00756E7B" w:rsidRDefault="00CF0948" w:rsidP="0062409F">
      <w:pPr>
        <w:keepNext/>
        <w:tabs>
          <w:tab w:val="left" w:pos="6073"/>
        </w:tabs>
        <w:spacing w:after="0" w:line="240" w:lineRule="auto"/>
        <w:jc w:val="both"/>
        <w:rPr>
          <w:rFonts w:ascii="Times New Roman" w:hAnsi="Times New Roman" w:cs="Times New Roman"/>
          <w:sz w:val="24"/>
          <w:szCs w:val="24"/>
        </w:rPr>
      </w:pPr>
    </w:p>
    <w:sectPr w:rsidR="00CF0948" w:rsidRPr="00756E7B" w:rsidSect="00997902">
      <w:pgSz w:w="11906" w:h="16838"/>
      <w:pgMar w:top="1134"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0400A"/>
    <w:multiLevelType w:val="hybridMultilevel"/>
    <w:tmpl w:val="EC062C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21934"/>
    <w:multiLevelType w:val="hybridMultilevel"/>
    <w:tmpl w:val="2AD8F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5443D"/>
    <w:multiLevelType w:val="hybridMultilevel"/>
    <w:tmpl w:val="1B1203CA"/>
    <w:lvl w:ilvl="0" w:tplc="E3E20A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F1DDA"/>
    <w:multiLevelType w:val="hybridMultilevel"/>
    <w:tmpl w:val="6556310C"/>
    <w:lvl w:ilvl="0" w:tplc="AEDE08C2">
      <w:numFmt w:val="bullet"/>
      <w:lvlText w:val="-"/>
      <w:lvlJc w:val="left"/>
      <w:pPr>
        <w:ind w:left="393" w:hanging="360"/>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5">
    <w:nsid w:val="28D95552"/>
    <w:multiLevelType w:val="hybridMultilevel"/>
    <w:tmpl w:val="2EA6DF20"/>
    <w:lvl w:ilvl="0" w:tplc="CA34CB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51850"/>
    <w:multiLevelType w:val="hybridMultilevel"/>
    <w:tmpl w:val="95B83C92"/>
    <w:lvl w:ilvl="0" w:tplc="16484CC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50907"/>
    <w:multiLevelType w:val="hybridMultilevel"/>
    <w:tmpl w:val="ADC62876"/>
    <w:lvl w:ilvl="0" w:tplc="BC6C21DE">
      <w:start w:val="3"/>
      <w:numFmt w:val="bullet"/>
      <w:lvlText w:val="-"/>
      <w:lvlJc w:val="left"/>
      <w:pPr>
        <w:ind w:left="720" w:hanging="360"/>
      </w:pPr>
      <w:rPr>
        <w:rFonts w:ascii="Times New Roman" w:eastAsia="Times New Roman"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
    <w:nsid w:val="33021FF7"/>
    <w:multiLevelType w:val="hybridMultilevel"/>
    <w:tmpl w:val="659CAAC0"/>
    <w:lvl w:ilvl="0" w:tplc="3D9C16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D3911"/>
    <w:multiLevelType w:val="hybridMultilevel"/>
    <w:tmpl w:val="09E01F9C"/>
    <w:lvl w:ilvl="0" w:tplc="70A25A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52E58"/>
    <w:multiLevelType w:val="hybridMultilevel"/>
    <w:tmpl w:val="E31A1208"/>
    <w:lvl w:ilvl="0" w:tplc="7B1EC5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20DF"/>
    <w:multiLevelType w:val="hybridMultilevel"/>
    <w:tmpl w:val="84961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7564D"/>
    <w:multiLevelType w:val="hybridMultilevel"/>
    <w:tmpl w:val="7EEA6B78"/>
    <w:lvl w:ilvl="0" w:tplc="4EE2C9F0">
      <w:numFmt w:val="bullet"/>
      <w:lvlText w:val="-"/>
      <w:lvlJc w:val="left"/>
      <w:pPr>
        <w:ind w:left="720" w:hanging="360"/>
      </w:pPr>
      <w:rPr>
        <w:rFonts w:ascii="Times New Roman" w:eastAsia="Times New Roman" w:hAnsi="Times New Roman" w:cs="Times New Roman" w:hint="default"/>
        <w:sz w:val="28"/>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3">
    <w:nsid w:val="59C77AEE"/>
    <w:multiLevelType w:val="hybridMultilevel"/>
    <w:tmpl w:val="107CD5BA"/>
    <w:lvl w:ilvl="0" w:tplc="A31E612A">
      <w:numFmt w:val="bullet"/>
      <w:lvlText w:val="–"/>
      <w:lvlJc w:val="left"/>
      <w:pPr>
        <w:ind w:left="393" w:hanging="360"/>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4">
    <w:nsid w:val="76EC7F72"/>
    <w:multiLevelType w:val="hybridMultilevel"/>
    <w:tmpl w:val="210E9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14"/>
  </w:num>
  <w:num w:numId="6">
    <w:abstractNumId w:val="1"/>
  </w:num>
  <w:num w:numId="7">
    <w:abstractNumId w:val="8"/>
  </w:num>
  <w:num w:numId="8">
    <w:abstractNumId w:val="5"/>
  </w:num>
  <w:num w:numId="9">
    <w:abstractNumId w:val="9"/>
  </w:num>
  <w:num w:numId="10">
    <w:abstractNumId w:val="10"/>
  </w:num>
  <w:num w:numId="11">
    <w:abstractNumId w:val="3"/>
  </w:num>
  <w:num w:numId="12">
    <w:abstractNumId w:val="13"/>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51"/>
    <w:rsid w:val="00006B0D"/>
    <w:rsid w:val="00016850"/>
    <w:rsid w:val="000233D9"/>
    <w:rsid w:val="00051D19"/>
    <w:rsid w:val="00052B29"/>
    <w:rsid w:val="0007286A"/>
    <w:rsid w:val="000B62C3"/>
    <w:rsid w:val="000C3810"/>
    <w:rsid w:val="001064FF"/>
    <w:rsid w:val="00163D38"/>
    <w:rsid w:val="00220323"/>
    <w:rsid w:val="00240DB7"/>
    <w:rsid w:val="00244C1B"/>
    <w:rsid w:val="00287A9F"/>
    <w:rsid w:val="0029184F"/>
    <w:rsid w:val="002A3F96"/>
    <w:rsid w:val="00347986"/>
    <w:rsid w:val="00350593"/>
    <w:rsid w:val="00374604"/>
    <w:rsid w:val="003C775C"/>
    <w:rsid w:val="0043320F"/>
    <w:rsid w:val="004405EF"/>
    <w:rsid w:val="004D5EFA"/>
    <w:rsid w:val="004F275A"/>
    <w:rsid w:val="00525774"/>
    <w:rsid w:val="0054334D"/>
    <w:rsid w:val="00582D7F"/>
    <w:rsid w:val="005A247E"/>
    <w:rsid w:val="00601756"/>
    <w:rsid w:val="0062409F"/>
    <w:rsid w:val="00635651"/>
    <w:rsid w:val="00641D81"/>
    <w:rsid w:val="00646AE7"/>
    <w:rsid w:val="006C0BA5"/>
    <w:rsid w:val="006D759E"/>
    <w:rsid w:val="006E6407"/>
    <w:rsid w:val="00717CD3"/>
    <w:rsid w:val="00756E7B"/>
    <w:rsid w:val="00757186"/>
    <w:rsid w:val="007936D2"/>
    <w:rsid w:val="007C55FE"/>
    <w:rsid w:val="00850E90"/>
    <w:rsid w:val="00853AD8"/>
    <w:rsid w:val="00863741"/>
    <w:rsid w:val="009063C6"/>
    <w:rsid w:val="00923DD3"/>
    <w:rsid w:val="00997902"/>
    <w:rsid w:val="009A20A3"/>
    <w:rsid w:val="009F0720"/>
    <w:rsid w:val="009F46AA"/>
    <w:rsid w:val="00A33B1C"/>
    <w:rsid w:val="00A34114"/>
    <w:rsid w:val="00A613D9"/>
    <w:rsid w:val="00A725E1"/>
    <w:rsid w:val="00AC551C"/>
    <w:rsid w:val="00B0013E"/>
    <w:rsid w:val="00B17197"/>
    <w:rsid w:val="00B20977"/>
    <w:rsid w:val="00B54E5B"/>
    <w:rsid w:val="00B72F25"/>
    <w:rsid w:val="00BD7BFA"/>
    <w:rsid w:val="00BF75A7"/>
    <w:rsid w:val="00C11F72"/>
    <w:rsid w:val="00C17DD5"/>
    <w:rsid w:val="00C21962"/>
    <w:rsid w:val="00C84384"/>
    <w:rsid w:val="00CF0948"/>
    <w:rsid w:val="00D04918"/>
    <w:rsid w:val="00D36530"/>
    <w:rsid w:val="00D74CDA"/>
    <w:rsid w:val="00DA3D29"/>
    <w:rsid w:val="00DB03A7"/>
    <w:rsid w:val="00DE3007"/>
    <w:rsid w:val="00E1240E"/>
    <w:rsid w:val="00E27C3A"/>
    <w:rsid w:val="00E97DA1"/>
    <w:rsid w:val="00EA2D2D"/>
    <w:rsid w:val="00EC05D0"/>
    <w:rsid w:val="00EC3A7D"/>
    <w:rsid w:val="00EC7B29"/>
    <w:rsid w:val="00F11BE6"/>
    <w:rsid w:val="00F70829"/>
    <w:rsid w:val="00FE5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7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50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3A7D"/>
    <w:pPr>
      <w:ind w:left="720"/>
      <w:contextualSpacing/>
    </w:pPr>
  </w:style>
  <w:style w:type="paragraph" w:styleId="a6">
    <w:name w:val="Balloon Text"/>
    <w:basedOn w:val="a"/>
    <w:link w:val="a7"/>
    <w:uiPriority w:val="99"/>
    <w:semiHidden/>
    <w:unhideWhenUsed/>
    <w:rsid w:val="00440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5EF"/>
    <w:rPr>
      <w:rFonts w:ascii="Tahoma" w:hAnsi="Tahoma" w:cs="Tahoma"/>
      <w:sz w:val="16"/>
      <w:szCs w:val="16"/>
    </w:rPr>
  </w:style>
  <w:style w:type="paragraph" w:styleId="a8">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a">
    <w:name w:val="No Spacing"/>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character" w:customStyle="1" w:styleId="30">
    <w:name w:val="Заголовок 3 Знак"/>
    <w:basedOn w:val="a0"/>
    <w:link w:val="3"/>
    <w:uiPriority w:val="9"/>
    <w:rsid w:val="00850E9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23DD3"/>
  </w:style>
  <w:style w:type="character" w:customStyle="1" w:styleId="10">
    <w:name w:val="Заголовок 1 Знак"/>
    <w:basedOn w:val="a0"/>
    <w:link w:val="1"/>
    <w:uiPriority w:val="9"/>
    <w:rsid w:val="00BF75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7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50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3A7D"/>
    <w:pPr>
      <w:ind w:left="720"/>
      <w:contextualSpacing/>
    </w:pPr>
  </w:style>
  <w:style w:type="paragraph" w:styleId="a6">
    <w:name w:val="Balloon Text"/>
    <w:basedOn w:val="a"/>
    <w:link w:val="a7"/>
    <w:uiPriority w:val="99"/>
    <w:semiHidden/>
    <w:unhideWhenUsed/>
    <w:rsid w:val="00440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5EF"/>
    <w:rPr>
      <w:rFonts w:ascii="Tahoma" w:hAnsi="Tahoma" w:cs="Tahoma"/>
      <w:sz w:val="16"/>
      <w:szCs w:val="16"/>
    </w:rPr>
  </w:style>
  <w:style w:type="paragraph" w:styleId="a8">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a">
    <w:name w:val="No Spacing"/>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character" w:customStyle="1" w:styleId="30">
    <w:name w:val="Заголовок 3 Знак"/>
    <w:basedOn w:val="a0"/>
    <w:link w:val="3"/>
    <w:uiPriority w:val="9"/>
    <w:rsid w:val="00850E9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23DD3"/>
  </w:style>
  <w:style w:type="character" w:customStyle="1" w:styleId="10">
    <w:name w:val="Заголовок 1 Знак"/>
    <w:basedOn w:val="a0"/>
    <w:link w:val="1"/>
    <w:uiPriority w:val="9"/>
    <w:rsid w:val="00BF75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4095">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78614233">
      <w:bodyDiv w:val="1"/>
      <w:marLeft w:val="0"/>
      <w:marRight w:val="0"/>
      <w:marTop w:val="0"/>
      <w:marBottom w:val="0"/>
      <w:divBdr>
        <w:top w:val="none" w:sz="0" w:space="0" w:color="auto"/>
        <w:left w:val="none" w:sz="0" w:space="0" w:color="auto"/>
        <w:bottom w:val="none" w:sz="0" w:space="0" w:color="auto"/>
        <w:right w:val="none" w:sz="0" w:space="0" w:color="auto"/>
      </w:divBdr>
    </w:div>
    <w:div w:id="824976674">
      <w:bodyDiv w:val="1"/>
      <w:marLeft w:val="0"/>
      <w:marRight w:val="0"/>
      <w:marTop w:val="0"/>
      <w:marBottom w:val="0"/>
      <w:divBdr>
        <w:top w:val="none" w:sz="0" w:space="0" w:color="auto"/>
        <w:left w:val="none" w:sz="0" w:space="0" w:color="auto"/>
        <w:bottom w:val="none" w:sz="0" w:space="0" w:color="auto"/>
        <w:right w:val="none" w:sz="0" w:space="0" w:color="auto"/>
      </w:divBdr>
    </w:div>
    <w:div w:id="878971950">
      <w:bodyDiv w:val="1"/>
      <w:marLeft w:val="0"/>
      <w:marRight w:val="0"/>
      <w:marTop w:val="0"/>
      <w:marBottom w:val="0"/>
      <w:divBdr>
        <w:top w:val="none" w:sz="0" w:space="0" w:color="auto"/>
        <w:left w:val="none" w:sz="0" w:space="0" w:color="auto"/>
        <w:bottom w:val="none" w:sz="0" w:space="0" w:color="auto"/>
        <w:right w:val="none" w:sz="0" w:space="0" w:color="auto"/>
      </w:divBdr>
    </w:div>
    <w:div w:id="973170281">
      <w:bodyDiv w:val="1"/>
      <w:marLeft w:val="0"/>
      <w:marRight w:val="0"/>
      <w:marTop w:val="0"/>
      <w:marBottom w:val="0"/>
      <w:divBdr>
        <w:top w:val="none" w:sz="0" w:space="0" w:color="auto"/>
        <w:left w:val="none" w:sz="0" w:space="0" w:color="auto"/>
        <w:bottom w:val="none" w:sz="0" w:space="0" w:color="auto"/>
        <w:right w:val="none" w:sz="0" w:space="0" w:color="auto"/>
      </w:divBdr>
    </w:div>
    <w:div w:id="1462920451">
      <w:bodyDiv w:val="1"/>
      <w:marLeft w:val="0"/>
      <w:marRight w:val="0"/>
      <w:marTop w:val="0"/>
      <w:marBottom w:val="0"/>
      <w:divBdr>
        <w:top w:val="none" w:sz="0" w:space="0" w:color="auto"/>
        <w:left w:val="none" w:sz="0" w:space="0" w:color="auto"/>
        <w:bottom w:val="none" w:sz="0" w:space="0" w:color="auto"/>
        <w:right w:val="none" w:sz="0" w:space="0" w:color="auto"/>
      </w:divBdr>
    </w:div>
    <w:div w:id="1597011486">
      <w:bodyDiv w:val="1"/>
      <w:marLeft w:val="0"/>
      <w:marRight w:val="0"/>
      <w:marTop w:val="0"/>
      <w:marBottom w:val="0"/>
      <w:divBdr>
        <w:top w:val="none" w:sz="0" w:space="0" w:color="auto"/>
        <w:left w:val="none" w:sz="0" w:space="0" w:color="auto"/>
        <w:bottom w:val="none" w:sz="0" w:space="0" w:color="auto"/>
        <w:right w:val="none" w:sz="0" w:space="0" w:color="auto"/>
      </w:divBdr>
    </w:div>
    <w:div w:id="1642689608">
      <w:bodyDiv w:val="1"/>
      <w:marLeft w:val="0"/>
      <w:marRight w:val="0"/>
      <w:marTop w:val="0"/>
      <w:marBottom w:val="0"/>
      <w:divBdr>
        <w:top w:val="none" w:sz="0" w:space="0" w:color="auto"/>
        <w:left w:val="none" w:sz="0" w:space="0" w:color="auto"/>
        <w:bottom w:val="none" w:sz="0" w:space="0" w:color="auto"/>
        <w:right w:val="none" w:sz="0" w:space="0" w:color="auto"/>
      </w:divBdr>
    </w:div>
    <w:div w:id="2046177569">
      <w:bodyDiv w:val="1"/>
      <w:marLeft w:val="0"/>
      <w:marRight w:val="0"/>
      <w:marTop w:val="0"/>
      <w:marBottom w:val="0"/>
      <w:divBdr>
        <w:top w:val="none" w:sz="0" w:space="0" w:color="auto"/>
        <w:left w:val="none" w:sz="0" w:space="0" w:color="auto"/>
        <w:bottom w:val="none" w:sz="0" w:space="0" w:color="auto"/>
        <w:right w:val="none" w:sz="0" w:space="0" w:color="auto"/>
      </w:divBdr>
    </w:div>
    <w:div w:id="2060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0A58-2D90-45C8-ACB0-8F97CB98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Ернат</dc:creator>
  <cp:lastModifiedBy>*</cp:lastModifiedBy>
  <cp:revision>3</cp:revision>
  <cp:lastPrinted>2014-08-06T05:13:00Z</cp:lastPrinted>
  <dcterms:created xsi:type="dcterms:W3CDTF">2014-08-13T03:35:00Z</dcterms:created>
  <dcterms:modified xsi:type="dcterms:W3CDTF">2014-08-14T03:42:00Z</dcterms:modified>
</cp:coreProperties>
</file>