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95" w:rsidRPr="002F0A95" w:rsidRDefault="002F0A95" w:rsidP="00817F15">
      <w:pPr>
        <w:shd w:val="clear" w:color="auto" w:fill="FFFFFF"/>
        <w:tabs>
          <w:tab w:val="left" w:pos="7895"/>
        </w:tabs>
        <w:spacing w:before="225" w:after="225" w:line="240" w:lineRule="auto"/>
        <w:jc w:val="center"/>
        <w:rPr>
          <w:rFonts w:ascii="Times New Roman" w:eastAsia="Times New Roman" w:hAnsi="Times New Roman" w:cs="Times New Roman"/>
          <w:b/>
          <w:color w:val="111111"/>
          <w:sz w:val="32"/>
          <w:szCs w:val="32"/>
          <w:lang w:eastAsia="ru-RU"/>
        </w:rPr>
      </w:pPr>
      <w:proofErr w:type="spellStart"/>
      <w:r w:rsidRPr="002F0A95">
        <w:rPr>
          <w:rFonts w:ascii="Times New Roman" w:eastAsia="Times New Roman" w:hAnsi="Times New Roman" w:cs="Times New Roman"/>
          <w:b/>
          <w:color w:val="111111"/>
          <w:sz w:val="32"/>
          <w:szCs w:val="32"/>
          <w:lang w:eastAsia="ru-RU"/>
        </w:rPr>
        <w:t>Коврограф</w:t>
      </w:r>
      <w:proofErr w:type="spellEnd"/>
      <w:r w:rsidRPr="002F0A95">
        <w:rPr>
          <w:rFonts w:ascii="Times New Roman" w:eastAsia="Times New Roman" w:hAnsi="Times New Roman" w:cs="Times New Roman"/>
          <w:b/>
          <w:color w:val="111111"/>
          <w:sz w:val="32"/>
          <w:szCs w:val="32"/>
          <w:lang w:eastAsia="ru-RU"/>
        </w:rPr>
        <w:t xml:space="preserve"> Ларчик</w:t>
      </w:r>
    </w:p>
    <w:p w:rsid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xml:space="preserve">В основе методики </w:t>
      </w:r>
      <w:proofErr w:type="spellStart"/>
      <w:r w:rsidRPr="002F0A95">
        <w:rPr>
          <w:rFonts w:ascii="Times New Roman" w:eastAsia="Times New Roman" w:hAnsi="Times New Roman" w:cs="Times New Roman"/>
          <w:color w:val="111111"/>
          <w:sz w:val="28"/>
          <w:szCs w:val="28"/>
          <w:lang w:eastAsia="ru-RU"/>
        </w:rPr>
        <w:t>Воскобовича</w:t>
      </w:r>
      <w:proofErr w:type="spellEnd"/>
      <w:r w:rsidRPr="002F0A95">
        <w:rPr>
          <w:rFonts w:ascii="Times New Roman" w:eastAsia="Times New Roman" w:hAnsi="Times New Roman" w:cs="Times New Roman"/>
          <w:color w:val="111111"/>
          <w:sz w:val="28"/>
          <w:szCs w:val="28"/>
          <w:lang w:eastAsia="ru-RU"/>
        </w:rPr>
        <w:t xml:space="preserve"> лежит принцип: интерес – познание – творчество. Игровая методика побуждает интерес детей к занятиям. Игру всегда сопровождает сказка.</w:t>
      </w:r>
      <w:r>
        <w:rPr>
          <w:rFonts w:ascii="Times New Roman" w:eastAsia="Times New Roman" w:hAnsi="Times New Roman" w:cs="Times New Roman"/>
          <w:color w:val="111111"/>
          <w:sz w:val="28"/>
          <w:szCs w:val="28"/>
          <w:lang w:eastAsia="ru-RU"/>
        </w:rPr>
        <w:t xml:space="preserve"> </w:t>
      </w:r>
      <w:r w:rsidRPr="002F0A95">
        <w:rPr>
          <w:rFonts w:ascii="Times New Roman" w:eastAsia="Times New Roman" w:hAnsi="Times New Roman" w:cs="Times New Roman"/>
          <w:color w:val="111111"/>
          <w:sz w:val="28"/>
          <w:szCs w:val="28"/>
          <w:lang w:eastAsia="ru-RU"/>
        </w:rPr>
        <w:t xml:space="preserve">Главная отличительная особенность игр – образность и универсальность, а также широкий возрастной диапазон </w:t>
      </w:r>
      <w:proofErr w:type="gramStart"/>
      <w:r w:rsidRPr="002F0A95">
        <w:rPr>
          <w:rFonts w:ascii="Times New Roman" w:eastAsia="Times New Roman" w:hAnsi="Times New Roman" w:cs="Times New Roman"/>
          <w:color w:val="111111"/>
          <w:sz w:val="28"/>
          <w:szCs w:val="28"/>
          <w:lang w:eastAsia="ru-RU"/>
        </w:rPr>
        <w:t>уча</w:t>
      </w:r>
      <w:r>
        <w:rPr>
          <w:rFonts w:ascii="Times New Roman" w:eastAsia="Times New Roman" w:hAnsi="Times New Roman" w:cs="Times New Roman"/>
          <w:color w:val="111111"/>
          <w:sz w:val="28"/>
          <w:szCs w:val="28"/>
          <w:lang w:eastAsia="ru-RU"/>
        </w:rPr>
        <w:t xml:space="preserve"> </w:t>
      </w:r>
      <w:proofErr w:type="spellStart"/>
      <w:r w:rsidRPr="002F0A95">
        <w:rPr>
          <w:rFonts w:ascii="Times New Roman" w:eastAsia="Times New Roman" w:hAnsi="Times New Roman" w:cs="Times New Roman"/>
          <w:color w:val="111111"/>
          <w:sz w:val="28"/>
          <w:szCs w:val="28"/>
          <w:lang w:eastAsia="ru-RU"/>
        </w:rPr>
        <w:t>стников</w:t>
      </w:r>
      <w:proofErr w:type="spellEnd"/>
      <w:proofErr w:type="gramEnd"/>
      <w:r w:rsidRPr="002F0A95">
        <w:rPr>
          <w:rFonts w:ascii="Times New Roman" w:eastAsia="Times New Roman" w:hAnsi="Times New Roman" w:cs="Times New Roman"/>
          <w:color w:val="111111"/>
          <w:sz w:val="28"/>
          <w:szCs w:val="28"/>
          <w:lang w:eastAsia="ru-RU"/>
        </w:rPr>
        <w:t xml:space="preserve"> игры (от 3 до 7лет) и старше.</w:t>
      </w:r>
      <w:r>
        <w:rPr>
          <w:rFonts w:ascii="Times New Roman" w:eastAsia="Times New Roman" w:hAnsi="Times New Roman" w:cs="Times New Roman"/>
          <w:color w:val="111111"/>
          <w:sz w:val="28"/>
          <w:szCs w:val="28"/>
          <w:lang w:eastAsia="ru-RU"/>
        </w:rPr>
        <w:t xml:space="preserve"> </w:t>
      </w: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Игра интегрирует, мобилизует внимание ребенка, его интерес, втягивая ребенка в процесс решения. Он образно попадает в ситуацию, последовательно анализирует свои действия, поставленные задания, осознает цели и находит варианты решения. Комплект "</w:t>
      </w:r>
      <w:proofErr w:type="spellStart"/>
      <w:r w:rsidRPr="002F0A95">
        <w:rPr>
          <w:rFonts w:ascii="Times New Roman" w:eastAsia="Times New Roman" w:hAnsi="Times New Roman" w:cs="Times New Roman"/>
          <w:color w:val="111111"/>
          <w:sz w:val="28"/>
          <w:szCs w:val="28"/>
          <w:lang w:eastAsia="ru-RU"/>
        </w:rPr>
        <w:t>Коврограф</w:t>
      </w:r>
      <w:proofErr w:type="spellEnd"/>
      <w:r w:rsidRPr="002F0A95">
        <w:rPr>
          <w:rFonts w:ascii="Times New Roman" w:eastAsia="Times New Roman" w:hAnsi="Times New Roman" w:cs="Times New Roman"/>
          <w:color w:val="111111"/>
          <w:sz w:val="28"/>
          <w:szCs w:val="28"/>
          <w:lang w:eastAsia="ru-RU"/>
        </w:rPr>
        <w:t xml:space="preserve"> Ларчик" позволяет максимально упростить, сократить подготовительный этап работы и проводить интересные, оригинальные, эффективные игровые упражнения, направленные на математическое развитие детей и многое другое.</w:t>
      </w:r>
    </w:p>
    <w:p w:rsid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xml:space="preserve">Красочный раздаточный и наглядный материал эстетичен и привлекает внимание детей. </w:t>
      </w: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Его можно использовать в разных образовательных областях. Является транспортируемым, содержательным, доступным.</w:t>
      </w:r>
    </w:p>
    <w:p w:rsid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С помощью элементов, входящих в игровой комплекс </w:t>
      </w:r>
      <w:r w:rsidRPr="002F0A95">
        <w:rPr>
          <w:rFonts w:ascii="Times New Roman" w:eastAsia="Times New Roman" w:hAnsi="Times New Roman" w:cs="Times New Roman"/>
          <w:i/>
          <w:iCs/>
          <w:color w:val="111111"/>
          <w:sz w:val="28"/>
          <w:szCs w:val="28"/>
          <w:bdr w:val="none" w:sz="0" w:space="0" w:color="auto" w:frame="1"/>
          <w:lang w:eastAsia="ru-RU"/>
        </w:rPr>
        <w:t>"</w:t>
      </w:r>
      <w:proofErr w:type="spellStart"/>
      <w:r w:rsidRPr="002F0A95">
        <w:rPr>
          <w:rFonts w:ascii="Times New Roman" w:eastAsia="Times New Roman" w:hAnsi="Times New Roman" w:cs="Times New Roman"/>
          <w:i/>
          <w:iCs/>
          <w:color w:val="111111"/>
          <w:sz w:val="28"/>
          <w:szCs w:val="28"/>
          <w:bdr w:val="none" w:sz="0" w:space="0" w:color="auto" w:frame="1"/>
          <w:lang w:eastAsia="ru-RU"/>
        </w:rPr>
        <w:t>Коврограф</w:t>
      </w:r>
      <w:proofErr w:type="spellEnd"/>
      <w:r w:rsidRPr="002F0A95">
        <w:rPr>
          <w:rFonts w:ascii="Times New Roman" w:eastAsia="Times New Roman" w:hAnsi="Times New Roman" w:cs="Times New Roman"/>
          <w:i/>
          <w:iCs/>
          <w:color w:val="111111"/>
          <w:sz w:val="28"/>
          <w:szCs w:val="28"/>
          <w:bdr w:val="none" w:sz="0" w:space="0" w:color="auto" w:frame="1"/>
          <w:lang w:eastAsia="ru-RU"/>
        </w:rPr>
        <w:t xml:space="preserve"> Ларчик",</w:t>
      </w:r>
      <w:r w:rsidRPr="002F0A95">
        <w:rPr>
          <w:rFonts w:ascii="Times New Roman" w:eastAsia="Times New Roman" w:hAnsi="Times New Roman" w:cs="Times New Roman"/>
          <w:color w:val="111111"/>
          <w:sz w:val="28"/>
          <w:szCs w:val="28"/>
          <w:lang w:eastAsia="ru-RU"/>
        </w:rPr>
        <w:t> можно проводить целенаправленную работу по развитию внимания, памяти, мышления, воображения у детей дошкольного возраста, а также эффективно осуществлять сенсорное развитие дошкольников.</w:t>
      </w: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xml:space="preserve">Поле </w:t>
      </w:r>
      <w:proofErr w:type="spellStart"/>
      <w:r w:rsidRPr="002F0A95">
        <w:rPr>
          <w:rFonts w:ascii="Times New Roman" w:eastAsia="Times New Roman" w:hAnsi="Times New Roman" w:cs="Times New Roman"/>
          <w:color w:val="111111"/>
          <w:sz w:val="28"/>
          <w:szCs w:val="28"/>
          <w:lang w:eastAsia="ru-RU"/>
        </w:rPr>
        <w:t>коврографа</w:t>
      </w:r>
      <w:proofErr w:type="spellEnd"/>
      <w:r w:rsidRPr="002F0A95">
        <w:rPr>
          <w:rFonts w:ascii="Times New Roman" w:eastAsia="Times New Roman" w:hAnsi="Times New Roman" w:cs="Times New Roman"/>
          <w:color w:val="111111"/>
          <w:sz w:val="28"/>
          <w:szCs w:val="28"/>
          <w:lang w:eastAsia="ru-RU"/>
        </w:rPr>
        <w:t xml:space="preserve"> разделено сеткой, которая помогает знакомить детей с пространственными и количественными </w:t>
      </w:r>
      <w:proofErr w:type="gramStart"/>
      <w:r w:rsidRPr="002F0A95">
        <w:rPr>
          <w:rFonts w:ascii="Times New Roman" w:eastAsia="Times New Roman" w:hAnsi="Times New Roman" w:cs="Times New Roman"/>
          <w:color w:val="111111"/>
          <w:sz w:val="28"/>
          <w:szCs w:val="28"/>
          <w:lang w:eastAsia="ru-RU"/>
        </w:rPr>
        <w:t>отношениями</w:t>
      </w:r>
      <w:proofErr w:type="gramEnd"/>
      <w:r w:rsidRPr="002F0A95">
        <w:rPr>
          <w:rFonts w:ascii="Times New Roman" w:eastAsia="Times New Roman" w:hAnsi="Times New Roman" w:cs="Times New Roman"/>
          <w:color w:val="111111"/>
          <w:sz w:val="28"/>
          <w:szCs w:val="28"/>
          <w:lang w:eastAsia="ru-RU"/>
        </w:rPr>
        <w:t xml:space="preserve"> и облегчает построение геометрических контуров, облегчает в дальнейшем ориентировку детей в тетрадях в клетку, позволяет увидеть границу клеток их расположение. Дети знакомятся с такими понятиями, как вертикаль, горизонталь, диагональ. Учатся ориентироваться на плоскости.</w:t>
      </w:r>
    </w:p>
    <w:p w:rsidR="005D458C" w:rsidRPr="009F010D" w:rsidRDefault="002F0A95" w:rsidP="009F010D">
      <w:pPr>
        <w:shd w:val="clear" w:color="auto" w:fill="FFFFFF"/>
        <w:spacing w:after="0" w:line="288" w:lineRule="atLeast"/>
        <w:outlineLvl w:val="0"/>
        <w:rPr>
          <w:rFonts w:ascii="Times New Roman" w:eastAsia="Times New Roman" w:hAnsi="Times New Roman" w:cs="Times New Roman"/>
          <w:color w:val="333333"/>
          <w:kern w:val="36"/>
          <w:sz w:val="28"/>
          <w:szCs w:val="28"/>
          <w:lang w:eastAsia="ru-RU"/>
        </w:rPr>
      </w:pPr>
      <w:r w:rsidRPr="002F0A95">
        <w:rPr>
          <w:rFonts w:ascii="Times New Roman" w:eastAsia="Times New Roman" w:hAnsi="Times New Roman" w:cs="Times New Roman"/>
          <w:b/>
          <w:color w:val="111111"/>
          <w:sz w:val="32"/>
          <w:szCs w:val="32"/>
          <w:lang w:eastAsia="ru-RU"/>
        </w:rPr>
        <w:t xml:space="preserve">     </w:t>
      </w:r>
      <w:r w:rsidR="009F010D" w:rsidRPr="002F0A95">
        <w:rPr>
          <w:rFonts w:ascii="Times New Roman" w:eastAsia="Times New Roman" w:hAnsi="Times New Roman" w:cs="Times New Roman"/>
          <w:b/>
          <w:color w:val="111111"/>
          <w:sz w:val="32"/>
          <w:szCs w:val="32"/>
          <w:lang w:eastAsia="ru-RU"/>
        </w:rPr>
        <w:t xml:space="preserve"> </w:t>
      </w:r>
      <w:r w:rsidR="005D458C" w:rsidRPr="002F0A95">
        <w:rPr>
          <w:rFonts w:ascii="Times New Roman" w:eastAsia="Times New Roman" w:hAnsi="Times New Roman" w:cs="Times New Roman"/>
          <w:b/>
          <w:color w:val="111111"/>
          <w:sz w:val="32"/>
          <w:szCs w:val="32"/>
          <w:lang w:eastAsia="ru-RU"/>
        </w:rPr>
        <w:t xml:space="preserve">«Квадрат </w:t>
      </w:r>
      <w:proofErr w:type="spellStart"/>
      <w:r w:rsidR="005D458C" w:rsidRPr="002F0A95">
        <w:rPr>
          <w:rFonts w:ascii="Times New Roman" w:eastAsia="Times New Roman" w:hAnsi="Times New Roman" w:cs="Times New Roman"/>
          <w:b/>
          <w:color w:val="111111"/>
          <w:sz w:val="32"/>
          <w:szCs w:val="32"/>
          <w:lang w:eastAsia="ru-RU"/>
        </w:rPr>
        <w:t>Воскобовича</w:t>
      </w:r>
      <w:proofErr w:type="spellEnd"/>
      <w:r w:rsidR="005D458C" w:rsidRPr="009F010D">
        <w:rPr>
          <w:rFonts w:ascii="Times New Roman" w:eastAsia="Times New Roman" w:hAnsi="Times New Roman" w:cs="Times New Roman"/>
          <w:color w:val="111111"/>
          <w:sz w:val="28"/>
          <w:szCs w:val="28"/>
          <w:lang w:eastAsia="ru-RU"/>
        </w:rPr>
        <w:t xml:space="preserve"> – игра-головоломка на трансформацию фигур. Выглядит он довольно просто: на квадратной основе из ткани наклеены квадраты, с одной стороны красные, с другой – зеленые.</w:t>
      </w:r>
    </w:p>
    <w:p w:rsidR="009F010D" w:rsidRDefault="009F010D" w:rsidP="009F010D">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b/>
          <w:bCs/>
          <w:color w:val="111111"/>
          <w:sz w:val="28"/>
          <w:szCs w:val="28"/>
          <w:bdr w:val="none" w:sz="0" w:space="0" w:color="auto" w:frame="1"/>
          <w:lang w:eastAsia="ru-RU"/>
        </w:rPr>
        <w:t>Что развивает:</w:t>
      </w:r>
    </w:p>
    <w:p w:rsidR="005D458C" w:rsidRPr="009F010D" w:rsidRDefault="005D458C" w:rsidP="009F010D">
      <w:pPr>
        <w:spacing w:before="225" w:after="225"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 Логическое мышление;</w:t>
      </w:r>
    </w:p>
    <w:p w:rsidR="005D458C" w:rsidRPr="009F010D" w:rsidRDefault="005D458C" w:rsidP="009F010D">
      <w:pPr>
        <w:spacing w:before="225" w:after="225"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 Пространственное воображение;</w:t>
      </w:r>
    </w:p>
    <w:p w:rsidR="005D458C" w:rsidRPr="009F010D" w:rsidRDefault="005D458C" w:rsidP="009F010D">
      <w:pPr>
        <w:spacing w:before="225" w:after="225"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 Конструктивные умения;</w:t>
      </w:r>
    </w:p>
    <w:p w:rsidR="005D458C" w:rsidRPr="009F010D" w:rsidRDefault="005D458C" w:rsidP="009F010D">
      <w:pPr>
        <w:spacing w:before="225" w:after="225"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 Счетные навыки;</w:t>
      </w:r>
    </w:p>
    <w:p w:rsidR="005D458C" w:rsidRPr="009F010D" w:rsidRDefault="005D458C" w:rsidP="009F010D">
      <w:pPr>
        <w:spacing w:before="225" w:after="225"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 Мелкую моторику руки.</w:t>
      </w:r>
    </w:p>
    <w:p w:rsidR="002F0A95" w:rsidRDefault="005D458C" w:rsidP="002F0A95">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lastRenderedPageBreak/>
        <w:t xml:space="preserve">Кроме того, игры с Квадратом </w:t>
      </w:r>
      <w:proofErr w:type="spellStart"/>
      <w:r w:rsidRPr="009F010D">
        <w:rPr>
          <w:rFonts w:ascii="Times New Roman" w:eastAsia="Times New Roman" w:hAnsi="Times New Roman" w:cs="Times New Roman"/>
          <w:color w:val="111111"/>
          <w:sz w:val="28"/>
          <w:szCs w:val="28"/>
          <w:lang w:eastAsia="ru-RU"/>
        </w:rPr>
        <w:t>Воскобовича</w:t>
      </w:r>
      <w:proofErr w:type="spellEnd"/>
      <w:r w:rsidRPr="009F010D">
        <w:rPr>
          <w:rFonts w:ascii="Times New Roman" w:eastAsia="Times New Roman" w:hAnsi="Times New Roman" w:cs="Times New Roman"/>
          <w:color w:val="111111"/>
          <w:sz w:val="28"/>
          <w:szCs w:val="28"/>
          <w:lang w:eastAsia="ru-RU"/>
        </w:rPr>
        <w:t xml:space="preserve"> развивают умение различать геометрические фигуры, определять их свойства и размеры, ребята знакомятся с геометрическими понятиями: угол, диагональ, сторона, центр.</w:t>
      </w:r>
    </w:p>
    <w:p w:rsidR="005D458C" w:rsidRPr="009F010D" w:rsidRDefault="005D458C" w:rsidP="002F0A95">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У этого «долгоиграющего оригами» огромные возможности для детского творчества!</w:t>
      </w: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Ворон Метр нам покажет квадрат</w:t>
      </w: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Заниматься с детьми Ворон рад!</w:t>
      </w: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Тайну Метра увидим мы там</w:t>
      </w: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Где согнем квадрат пополам</w:t>
      </w: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Мы в волшебный мир полетим</w:t>
      </w:r>
    </w:p>
    <w:p w:rsidR="005D458C" w:rsidRPr="009F010D" w:rsidRDefault="005D458C" w:rsidP="009F010D">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И в фигурки квадрат превратим!</w:t>
      </w:r>
    </w:p>
    <w:p w:rsidR="002F0A95" w:rsidRDefault="005D458C" w:rsidP="002F0A95">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Игру сопровождает сказка «Тайна Ворона Метра или сказка об удивительных превращениях-приключениях Квадрата».</w:t>
      </w:r>
    </w:p>
    <w:p w:rsidR="002F0A95" w:rsidRDefault="005D458C" w:rsidP="002F0A95">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Сказка – это дополнительная игровая мотивация, которая побуждает детей выполнять необходимое по сюжету действие и добиваться результата. Ведь это так важно – помочь Квадрату превратиться в звездочку, башмачок или котенка. Главы сказки так и называются «превращения». Их девятнадцать.</w:t>
      </w:r>
    </w:p>
    <w:p w:rsidR="002F0A95" w:rsidRDefault="005D458C" w:rsidP="002F0A95">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 xml:space="preserve">В самом обыкновенном городе, в самом обыкновенном доме, жила совсем обычная семья: мама Трапеция, папа Прямоугольник и их сынишка Квадрат. Братишек и сестричек у Квадрата не было, но зато был дедушка Четырехугольник, который жил в другом городе. Дедушка жил далеко, потому что </w:t>
      </w:r>
      <w:proofErr w:type="gramStart"/>
      <w:r w:rsidRPr="009F010D">
        <w:rPr>
          <w:rFonts w:ascii="Times New Roman" w:eastAsia="Times New Roman" w:hAnsi="Times New Roman" w:cs="Times New Roman"/>
          <w:color w:val="111111"/>
          <w:sz w:val="28"/>
          <w:szCs w:val="28"/>
          <w:lang w:eastAsia="ru-RU"/>
        </w:rPr>
        <w:t>добираться к нему</w:t>
      </w:r>
      <w:proofErr w:type="gramEnd"/>
      <w:r w:rsidRPr="009F010D">
        <w:rPr>
          <w:rFonts w:ascii="Times New Roman" w:eastAsia="Times New Roman" w:hAnsi="Times New Roman" w:cs="Times New Roman"/>
          <w:color w:val="111111"/>
          <w:sz w:val="28"/>
          <w:szCs w:val="28"/>
          <w:lang w:eastAsia="ru-RU"/>
        </w:rPr>
        <w:t xml:space="preserve"> надо было по суше, по воде и даже по воздуху. Так говорил папа. Дедушка Четырехугольник часто писал письма. Однажды за завтраком папа сказал, что вчера он снова получил от дедушки письмо. Дедушка передает всем привет, желает доброго здоровья и спрашивает, кем его любимый внук Квадрат мечтает стать.</w:t>
      </w:r>
    </w:p>
    <w:p w:rsidR="009F010D" w:rsidRPr="009F010D" w:rsidRDefault="005D458C" w:rsidP="002F0A95">
      <w:pPr>
        <w:spacing w:after="0"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После завтрака мама с папой ушли на работу, а Квадрат остался дома один. «Интересно, а кем я могу стать?» - вспомнил Квадрат дедушкин вопрос и подошел к зеркалу. На него смотрел обыкновенный Квадрат, у которого все стороны были равны. «Всюду одинаковый и ничем не примечательный, - думал про себя Квадрат. – То ли дело домик во дворе: такой стройный, такой нарядный! Вот если б я мог стать домиком!» Квадрат подумал об этом и вдруг почувствовал, что уголки его пришли в движение, и он как-то необычно сложился. Квадрат снова посмотрел н</w:t>
      </w:r>
      <w:r w:rsidR="009F010D" w:rsidRPr="009F010D">
        <w:rPr>
          <w:rFonts w:ascii="Times New Roman" w:eastAsia="Times New Roman" w:hAnsi="Times New Roman" w:cs="Times New Roman"/>
          <w:color w:val="111111"/>
          <w:sz w:val="28"/>
          <w:szCs w:val="28"/>
          <w:lang w:eastAsia="ru-RU"/>
        </w:rPr>
        <w:t>а себя в зеркало и увидел ДОМИК</w:t>
      </w:r>
    </w:p>
    <w:p w:rsidR="009F010D" w:rsidRPr="009F010D" w:rsidRDefault="009F010D" w:rsidP="009F010D">
      <w:pPr>
        <w:spacing w:before="225" w:after="225" w:line="240" w:lineRule="auto"/>
        <w:ind w:firstLine="360"/>
        <w:rPr>
          <w:rFonts w:ascii="Times New Roman" w:eastAsia="Times New Roman" w:hAnsi="Times New Roman" w:cs="Times New Roman"/>
          <w:b/>
          <w:color w:val="111111"/>
          <w:sz w:val="28"/>
          <w:szCs w:val="28"/>
          <w:lang w:eastAsia="ru-RU"/>
        </w:rPr>
      </w:pPr>
      <w:r w:rsidRPr="009F010D">
        <w:rPr>
          <w:rFonts w:ascii="Times New Roman" w:eastAsia="Times New Roman" w:hAnsi="Times New Roman" w:cs="Times New Roman"/>
          <w:b/>
          <w:color w:val="111111"/>
          <w:sz w:val="28"/>
          <w:szCs w:val="28"/>
          <w:lang w:eastAsia="ru-RU"/>
        </w:rPr>
        <w:t>Практическая часть</w:t>
      </w:r>
    </w:p>
    <w:p w:rsidR="009F010D" w:rsidRDefault="009F010D" w:rsidP="009F010D">
      <w:pPr>
        <w:spacing w:before="225" w:after="225" w:line="240" w:lineRule="auto"/>
        <w:ind w:firstLine="360"/>
        <w:rPr>
          <w:rFonts w:ascii="Times New Roman" w:eastAsia="Times New Roman" w:hAnsi="Times New Roman" w:cs="Times New Roman"/>
          <w:color w:val="111111"/>
          <w:sz w:val="28"/>
          <w:szCs w:val="28"/>
          <w:lang w:eastAsia="ru-RU"/>
        </w:rPr>
      </w:pPr>
      <w:r w:rsidRPr="009F010D">
        <w:rPr>
          <w:rFonts w:ascii="Times New Roman" w:eastAsia="Times New Roman" w:hAnsi="Times New Roman" w:cs="Times New Roman"/>
          <w:color w:val="111111"/>
          <w:sz w:val="28"/>
          <w:szCs w:val="28"/>
          <w:lang w:eastAsia="ru-RU"/>
        </w:rPr>
        <w:t>Выполнение заданий по схемам поочередно, изучение условных обозначений</w:t>
      </w:r>
    </w:p>
    <w:p w:rsidR="00DE797C" w:rsidRPr="009F010D" w:rsidRDefault="00DE797C" w:rsidP="009F010D">
      <w:pPr>
        <w:spacing w:before="225" w:after="225" w:line="240" w:lineRule="auto"/>
        <w:ind w:firstLine="360"/>
        <w:rPr>
          <w:rFonts w:ascii="Times New Roman" w:eastAsia="Times New Roman" w:hAnsi="Times New Roman" w:cs="Times New Roman"/>
          <w:color w:val="111111"/>
          <w:sz w:val="28"/>
          <w:szCs w:val="28"/>
          <w:lang w:eastAsia="ru-RU"/>
        </w:rPr>
      </w:pPr>
    </w:p>
    <w:p w:rsidR="00E14AEF" w:rsidRDefault="00E14AEF" w:rsidP="005D458C">
      <w:pPr>
        <w:spacing w:before="225" w:after="225" w:line="240" w:lineRule="auto"/>
        <w:ind w:firstLine="360"/>
        <w:rPr>
          <w:rFonts w:ascii="Times New Roman" w:eastAsia="Times New Roman" w:hAnsi="Times New Roman" w:cs="Times New Roman"/>
          <w:color w:val="111111"/>
          <w:sz w:val="28"/>
          <w:szCs w:val="28"/>
          <w:lang w:eastAsia="ru-RU"/>
        </w:rPr>
      </w:pPr>
    </w:p>
    <w:p w:rsidR="002F0A95" w:rsidRDefault="002F0A95" w:rsidP="002F0A9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
    <w:p w:rsidR="00294091" w:rsidRDefault="00294091" w:rsidP="00294091">
      <w:pPr>
        <w:shd w:val="clear" w:color="auto" w:fill="FFFFFF"/>
        <w:spacing w:before="225" w:after="225" w:line="240" w:lineRule="auto"/>
        <w:ind w:firstLine="360"/>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lastRenderedPageBreak/>
        <w:t xml:space="preserve">                      КГКП ДДУ «</w:t>
      </w:r>
      <w:proofErr w:type="spellStart"/>
      <w:r>
        <w:rPr>
          <w:rFonts w:ascii="Times New Roman" w:eastAsia="Times New Roman" w:hAnsi="Times New Roman" w:cs="Times New Roman"/>
          <w:b/>
          <w:color w:val="111111"/>
          <w:sz w:val="32"/>
          <w:szCs w:val="32"/>
          <w:lang w:eastAsia="ru-RU"/>
        </w:rPr>
        <w:t>Куншуак</w:t>
      </w:r>
      <w:proofErr w:type="spellEnd"/>
      <w:r>
        <w:rPr>
          <w:rFonts w:ascii="Times New Roman" w:eastAsia="Times New Roman" w:hAnsi="Times New Roman" w:cs="Times New Roman"/>
          <w:b/>
          <w:color w:val="111111"/>
          <w:sz w:val="32"/>
          <w:szCs w:val="32"/>
          <w:lang w:eastAsia="ru-RU"/>
        </w:rPr>
        <w:t>»</w:t>
      </w:r>
    </w:p>
    <w:p w:rsidR="00294091" w:rsidRDefault="00294091" w:rsidP="00294091">
      <w:pPr>
        <w:shd w:val="clear" w:color="auto" w:fill="FFFFFF"/>
        <w:spacing w:before="225" w:after="225" w:line="240" w:lineRule="auto"/>
        <w:rPr>
          <w:rFonts w:ascii="Times New Roman" w:eastAsia="Times New Roman" w:hAnsi="Times New Roman" w:cs="Times New Roman"/>
          <w:b/>
          <w:color w:val="111111"/>
          <w:sz w:val="32"/>
          <w:szCs w:val="32"/>
          <w:lang w:eastAsia="ru-RU"/>
        </w:rPr>
      </w:pPr>
    </w:p>
    <w:p w:rsidR="00294091" w:rsidRDefault="00294091" w:rsidP="00294091">
      <w:pPr>
        <w:shd w:val="clear" w:color="auto" w:fill="FFFFFF"/>
        <w:spacing w:before="225" w:after="225" w:line="240" w:lineRule="auto"/>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 xml:space="preserve">Семинар на тему: «Технология развивающих игр «Сказочные лабиринты игры» В </w:t>
      </w:r>
      <w:proofErr w:type="spellStart"/>
      <w:r>
        <w:rPr>
          <w:rFonts w:ascii="Times New Roman" w:eastAsia="Times New Roman" w:hAnsi="Times New Roman" w:cs="Times New Roman"/>
          <w:b/>
          <w:color w:val="111111"/>
          <w:sz w:val="32"/>
          <w:szCs w:val="32"/>
          <w:lang w:eastAsia="ru-RU"/>
        </w:rPr>
        <w:t>Воскобовича</w:t>
      </w:r>
      <w:proofErr w:type="spellEnd"/>
    </w:p>
    <w:p w:rsidR="002F0A95" w:rsidRDefault="00294091" w:rsidP="0029409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32"/>
          <w:szCs w:val="32"/>
          <w:lang w:eastAsia="ru-RU"/>
        </w:rPr>
        <w:t xml:space="preserve">Часть 3: </w:t>
      </w:r>
      <w:r w:rsidR="000E556A">
        <w:rPr>
          <w:rFonts w:ascii="Times New Roman" w:eastAsia="Times New Roman" w:hAnsi="Times New Roman" w:cs="Times New Roman"/>
          <w:b/>
          <w:color w:val="111111"/>
          <w:sz w:val="32"/>
          <w:szCs w:val="32"/>
          <w:lang w:eastAsia="ru-RU"/>
        </w:rPr>
        <w:t>«Шнур Затейник» и «</w:t>
      </w:r>
      <w:proofErr w:type="spellStart"/>
      <w:r w:rsidR="000E556A">
        <w:rPr>
          <w:rFonts w:ascii="Times New Roman" w:eastAsia="Times New Roman" w:hAnsi="Times New Roman" w:cs="Times New Roman"/>
          <w:b/>
          <w:color w:val="111111"/>
          <w:sz w:val="32"/>
          <w:szCs w:val="32"/>
          <w:lang w:eastAsia="ru-RU"/>
        </w:rPr>
        <w:t>Геоконт</w:t>
      </w:r>
      <w:proofErr w:type="spellEnd"/>
      <w:r w:rsidR="000E556A">
        <w:rPr>
          <w:rFonts w:ascii="Times New Roman" w:eastAsia="Times New Roman" w:hAnsi="Times New Roman" w:cs="Times New Roman"/>
          <w:b/>
          <w:color w:val="111111"/>
          <w:sz w:val="32"/>
          <w:szCs w:val="32"/>
          <w:lang w:eastAsia="ru-RU"/>
        </w:rPr>
        <w:t>», «Волшебная восьмерка»</w:t>
      </w:r>
    </w:p>
    <w:p w:rsidR="00294091" w:rsidRDefault="000B3E3C"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Pr>
          <w:noProof/>
          <w:lang w:eastAsia="ru-RU"/>
        </w:rPr>
        <w:drawing>
          <wp:anchor distT="0" distB="0" distL="114300" distR="114300" simplePos="0" relativeHeight="251660288" behindDoc="1" locked="0" layoutInCell="1" allowOverlap="1">
            <wp:simplePos x="0" y="0"/>
            <wp:positionH relativeFrom="column">
              <wp:posOffset>-539115</wp:posOffset>
            </wp:positionH>
            <wp:positionV relativeFrom="paragraph">
              <wp:posOffset>186055</wp:posOffset>
            </wp:positionV>
            <wp:extent cx="3205480" cy="2732405"/>
            <wp:effectExtent l="361950" t="400050" r="356870" b="391795"/>
            <wp:wrapThrough wrapText="bothSides">
              <wp:wrapPolygon edited="0">
                <wp:start x="20613" y="-1530"/>
                <wp:lineTo x="7511" y="-3632"/>
                <wp:lineTo x="7193" y="-1251"/>
                <wp:lineTo x="-670" y="-2695"/>
                <wp:lineTo x="-1432" y="2043"/>
                <wp:lineTo x="-1562" y="16652"/>
                <wp:lineTo x="-1056" y="21622"/>
                <wp:lineTo x="-668" y="22608"/>
                <wp:lineTo x="1488" y="23004"/>
                <wp:lineTo x="1655" y="22730"/>
                <wp:lineTo x="4778" y="22694"/>
                <wp:lineTo x="4905" y="22717"/>
                <wp:lineTo x="18032" y="22688"/>
                <wp:lineTo x="18159" y="22712"/>
                <wp:lineTo x="22661" y="21100"/>
                <wp:lineTo x="22666" y="1590"/>
                <wp:lineTo x="21949" y="-828"/>
                <wp:lineTo x="21882" y="-1298"/>
                <wp:lineTo x="20613" y="-1530"/>
              </wp:wrapPolygon>
            </wp:wrapThrough>
            <wp:docPr id="13" name="Рисунок 13" descr="C:\Users\Ольга\Downloads\фото семинара\IMG_20210121_132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льга\Downloads\фото семинара\IMG_20210121_13281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066251">
                      <a:off x="0" y="0"/>
                      <a:ext cx="3205480" cy="2732405"/>
                    </a:xfrm>
                    <a:prstGeom prst="rect">
                      <a:avLst/>
                    </a:prstGeom>
                    <a:ln>
                      <a:noFill/>
                    </a:ln>
                    <a:effectLst>
                      <a:outerShdw blurRad="190500" algn="tl" rotWithShape="0">
                        <a:srgbClr val="000000">
                          <a:alpha val="70000"/>
                        </a:srgbClr>
                      </a:outerShdw>
                    </a:effectLst>
                  </pic:spPr>
                </pic:pic>
              </a:graphicData>
            </a:graphic>
          </wp:anchor>
        </w:drawing>
      </w:r>
    </w:p>
    <w:p w:rsidR="00294091" w:rsidRDefault="000B3E3C"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Pr>
          <w:noProof/>
          <w:lang w:eastAsia="ru-RU"/>
        </w:rPr>
        <w:drawing>
          <wp:anchor distT="0" distB="0" distL="114300" distR="114300" simplePos="0" relativeHeight="251661312" behindDoc="1" locked="0" layoutInCell="1" allowOverlap="1">
            <wp:simplePos x="0" y="0"/>
            <wp:positionH relativeFrom="column">
              <wp:posOffset>-2828925</wp:posOffset>
            </wp:positionH>
            <wp:positionV relativeFrom="paragraph">
              <wp:posOffset>2682240</wp:posOffset>
            </wp:positionV>
            <wp:extent cx="2885440" cy="3709670"/>
            <wp:effectExtent l="190500" t="190500" r="181610" b="195580"/>
            <wp:wrapThrough wrapText="bothSides">
              <wp:wrapPolygon edited="0">
                <wp:start x="0" y="-1109"/>
                <wp:lineTo x="-1426" y="-887"/>
                <wp:lineTo x="-1426" y="21297"/>
                <wp:lineTo x="-713" y="22184"/>
                <wp:lineTo x="0" y="22628"/>
                <wp:lineTo x="21391" y="22628"/>
                <wp:lineTo x="22104" y="22184"/>
                <wp:lineTo x="22817" y="20520"/>
                <wp:lineTo x="22817" y="887"/>
                <wp:lineTo x="21533" y="-776"/>
                <wp:lineTo x="21391" y="-1109"/>
                <wp:lineTo x="0" y="-1109"/>
              </wp:wrapPolygon>
            </wp:wrapThrough>
            <wp:docPr id="14" name="Рисунок 14" descr="C:\Users\Ольга\Downloads\фото семинара\IMG_20210125_132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ьга\Downloads\фото семинара\IMG_20210125_13223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5440" cy="3709670"/>
                    </a:xfrm>
                    <a:prstGeom prst="rect">
                      <a:avLst/>
                    </a:prstGeom>
                    <a:ln>
                      <a:noFill/>
                    </a:ln>
                    <a:effectLst>
                      <a:outerShdw blurRad="190500" algn="tl" rotWithShape="0">
                        <a:srgbClr val="000000">
                          <a:alpha val="70000"/>
                        </a:srgbClr>
                      </a:outerShdw>
                    </a:effectLst>
                  </pic:spPr>
                </pic:pic>
              </a:graphicData>
            </a:graphic>
          </wp:anchor>
        </w:drawing>
      </w:r>
      <w:r>
        <w:rPr>
          <w:noProof/>
          <w:lang w:eastAsia="ru-RU"/>
        </w:rPr>
        <w:drawing>
          <wp:anchor distT="0" distB="0" distL="114300" distR="114300" simplePos="0" relativeHeight="251662336" behindDoc="1" locked="0" layoutInCell="1" allowOverlap="1">
            <wp:simplePos x="0" y="0"/>
            <wp:positionH relativeFrom="column">
              <wp:posOffset>-208915</wp:posOffset>
            </wp:positionH>
            <wp:positionV relativeFrom="paragraph">
              <wp:posOffset>191770</wp:posOffset>
            </wp:positionV>
            <wp:extent cx="3432810" cy="2574925"/>
            <wp:effectExtent l="323850" t="400050" r="358140" b="415925"/>
            <wp:wrapThrough wrapText="bothSides">
              <wp:wrapPolygon edited="0">
                <wp:start x="-500" y="-1266"/>
                <wp:lineTo x="-1413" y="-761"/>
                <wp:lineTo x="-1203" y="4367"/>
                <wp:lineTo x="-1147" y="20029"/>
                <wp:lineTo x="-645" y="22352"/>
                <wp:lineTo x="9952" y="22830"/>
                <wp:lineTo x="10071" y="22807"/>
                <wp:lineTo x="20496" y="22834"/>
                <wp:lineTo x="20650" y="23127"/>
                <wp:lineTo x="21717" y="22915"/>
                <wp:lineTo x="21801" y="22575"/>
                <wp:lineTo x="22655" y="20466"/>
                <wp:lineTo x="22673" y="2205"/>
                <wp:lineTo x="22433" y="-2109"/>
                <wp:lineTo x="19855" y="-2404"/>
                <wp:lineTo x="14638" y="-1367"/>
                <wp:lineTo x="14355" y="-3896"/>
                <wp:lineTo x="1397" y="-1643"/>
                <wp:lineTo x="-500" y="-1266"/>
              </wp:wrapPolygon>
            </wp:wrapThrough>
            <wp:docPr id="15" name="Рисунок 15" descr="C:\Users\Ольга\Downloads\фото семинара\IMG_20210125_132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Ольга\Downloads\фото семинара\IMG_20210125_13282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08941">
                      <a:off x="0" y="0"/>
                      <a:ext cx="3432810" cy="2574925"/>
                    </a:xfrm>
                    <a:prstGeom prst="rect">
                      <a:avLst/>
                    </a:prstGeom>
                    <a:ln>
                      <a:noFill/>
                    </a:ln>
                    <a:effectLst>
                      <a:outerShdw blurRad="190500" algn="tl" rotWithShape="0">
                        <a:srgbClr val="000000">
                          <a:alpha val="70000"/>
                        </a:srgbClr>
                      </a:outerShdw>
                    </a:effectLst>
                  </pic:spPr>
                </pic:pic>
              </a:graphicData>
            </a:graphic>
          </wp:anchor>
        </w:drawing>
      </w: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0B3E3C"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 xml:space="preserve">                  Воспитатель</w:t>
      </w:r>
    </w:p>
    <w:p w:rsidR="000B3E3C" w:rsidRDefault="000B3E3C"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 xml:space="preserve">                  </w:t>
      </w:r>
      <w:proofErr w:type="spellStart"/>
      <w:r>
        <w:rPr>
          <w:rFonts w:ascii="Times New Roman" w:eastAsia="Times New Roman" w:hAnsi="Times New Roman" w:cs="Times New Roman"/>
          <w:b/>
          <w:color w:val="111111"/>
          <w:sz w:val="32"/>
          <w:szCs w:val="32"/>
          <w:lang w:eastAsia="ru-RU"/>
        </w:rPr>
        <w:t>Ильчикаева</w:t>
      </w:r>
      <w:proofErr w:type="spellEnd"/>
      <w:r>
        <w:rPr>
          <w:rFonts w:ascii="Times New Roman" w:eastAsia="Times New Roman" w:hAnsi="Times New Roman" w:cs="Times New Roman"/>
          <w:b/>
          <w:color w:val="111111"/>
          <w:sz w:val="32"/>
          <w:szCs w:val="32"/>
          <w:lang w:eastAsia="ru-RU"/>
        </w:rPr>
        <w:t xml:space="preserve"> О.Н.</w:t>
      </w: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294091"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p>
    <w:p w:rsidR="00294091" w:rsidRDefault="000B3E3C" w:rsidP="002F0A95">
      <w:pPr>
        <w:shd w:val="clear" w:color="auto" w:fill="FFFFFF"/>
        <w:spacing w:after="0" w:line="240" w:lineRule="auto"/>
        <w:ind w:firstLine="360"/>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 xml:space="preserve">                               г</w:t>
      </w:r>
      <w:proofErr w:type="gramStart"/>
      <w:r>
        <w:rPr>
          <w:rFonts w:ascii="Times New Roman" w:eastAsia="Times New Roman" w:hAnsi="Times New Roman" w:cs="Times New Roman"/>
          <w:b/>
          <w:color w:val="111111"/>
          <w:sz w:val="32"/>
          <w:szCs w:val="32"/>
          <w:lang w:eastAsia="ru-RU"/>
        </w:rPr>
        <w:t>.Б</w:t>
      </w:r>
      <w:proofErr w:type="gramEnd"/>
      <w:r>
        <w:rPr>
          <w:rFonts w:ascii="Times New Roman" w:eastAsia="Times New Roman" w:hAnsi="Times New Roman" w:cs="Times New Roman"/>
          <w:b/>
          <w:color w:val="111111"/>
          <w:sz w:val="32"/>
          <w:szCs w:val="32"/>
          <w:lang w:eastAsia="ru-RU"/>
        </w:rPr>
        <w:t>алхаш 2021г</w:t>
      </w:r>
    </w:p>
    <w:p w:rsidR="000E556A" w:rsidRDefault="000E556A" w:rsidP="000B3E3C">
      <w:pPr>
        <w:shd w:val="clear" w:color="auto" w:fill="FFFFFF"/>
        <w:spacing w:after="0" w:line="240" w:lineRule="auto"/>
        <w:rPr>
          <w:rFonts w:asciiTheme="majorHAnsi" w:eastAsia="Times New Roman" w:hAnsiTheme="majorHAnsi" w:cstheme="majorBidi"/>
          <w:b/>
          <w:bCs/>
          <w:color w:val="4F81BD" w:themeColor="accent1"/>
          <w:sz w:val="32"/>
          <w:szCs w:val="32"/>
          <w:lang w:eastAsia="ru-RU"/>
        </w:rPr>
      </w:pPr>
      <w:r>
        <w:rPr>
          <w:rFonts w:ascii="Times New Roman" w:eastAsia="Times New Roman" w:hAnsi="Times New Roman" w:cs="Times New Roman"/>
          <w:b/>
          <w:color w:val="111111"/>
          <w:sz w:val="32"/>
          <w:szCs w:val="32"/>
          <w:lang w:eastAsia="ru-RU"/>
        </w:rPr>
        <w:lastRenderedPageBreak/>
        <w:t>«Шнур Затейник»</w:t>
      </w: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2F0A95">
        <w:rPr>
          <w:rFonts w:ascii="Times New Roman" w:eastAsia="Times New Roman" w:hAnsi="Times New Roman" w:cs="Times New Roman"/>
          <w:color w:val="111111"/>
          <w:sz w:val="28"/>
          <w:szCs w:val="28"/>
          <w:lang w:eastAsia="ru-RU"/>
        </w:rPr>
        <w:t xml:space="preserve">Пособие представляет собой фанерную дощечку с выпуклыми дырочками-кнопками (имеется возможность их огибать, три цветных </w:t>
      </w:r>
      <w:proofErr w:type="spellStart"/>
      <w:r w:rsidRPr="002F0A95">
        <w:rPr>
          <w:rFonts w:ascii="Times New Roman" w:eastAsia="Times New Roman" w:hAnsi="Times New Roman" w:cs="Times New Roman"/>
          <w:color w:val="111111"/>
          <w:sz w:val="28"/>
          <w:szCs w:val="28"/>
          <w:lang w:eastAsia="ru-RU"/>
        </w:rPr>
        <w:t>шнурочка</w:t>
      </w:r>
      <w:proofErr w:type="spellEnd"/>
      <w:r w:rsidRPr="002F0A95">
        <w:rPr>
          <w:rFonts w:ascii="Times New Roman" w:eastAsia="Times New Roman" w:hAnsi="Times New Roman" w:cs="Times New Roman"/>
          <w:color w:val="111111"/>
          <w:sz w:val="28"/>
          <w:szCs w:val="28"/>
          <w:lang w:eastAsia="ru-RU"/>
        </w:rPr>
        <w:t>, инструкция со схемами.</w:t>
      </w:r>
      <w:proofErr w:type="gramEnd"/>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b/>
          <w:bCs/>
          <w:color w:val="111111"/>
          <w:sz w:val="28"/>
          <w:szCs w:val="28"/>
          <w:bdr w:val="none" w:sz="0" w:space="0" w:color="auto" w:frame="1"/>
          <w:lang w:eastAsia="ru-RU"/>
        </w:rPr>
        <w:t>Что развивает игра.</w:t>
      </w:r>
    </w:p>
    <w:p w:rsidR="002F0A95" w:rsidRPr="002F0A95" w:rsidRDefault="002F0A95" w:rsidP="002F0A9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Математические способности детей (закрепляются навыки счета и знание цифр);</w:t>
      </w:r>
    </w:p>
    <w:p w:rsidR="002F0A95" w:rsidRPr="002F0A95" w:rsidRDefault="002F0A95" w:rsidP="002F0A9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Психические познавательные процессы: внимание, память, мышление, воображение;</w:t>
      </w:r>
    </w:p>
    <w:p w:rsidR="002F0A95" w:rsidRPr="002F0A95" w:rsidRDefault="002F0A95" w:rsidP="002F0A9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Пространственные ориентировки;</w:t>
      </w:r>
    </w:p>
    <w:p w:rsidR="002F0A95" w:rsidRPr="002F0A95" w:rsidRDefault="002F0A95" w:rsidP="002F0A9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Мелкая моторика рук;</w:t>
      </w:r>
    </w:p>
    <w:p w:rsidR="002F0A95" w:rsidRPr="002F0A95" w:rsidRDefault="002F0A95" w:rsidP="002F0A9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 Подготовка к обучению чтению.</w:t>
      </w:r>
    </w:p>
    <w:p w:rsidR="002F0A95" w:rsidRDefault="002F0A95" w:rsidP="002F0A95">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2F0A95">
        <w:rPr>
          <w:rFonts w:ascii="Times New Roman" w:eastAsia="Times New Roman" w:hAnsi="Times New Roman" w:cs="Times New Roman"/>
          <w:color w:val="111111"/>
          <w:sz w:val="28"/>
          <w:szCs w:val="28"/>
          <w:lang w:eastAsia="ru-RU"/>
        </w:rPr>
        <w:t xml:space="preserve">Нелегко продевать тонкий шнур через маленькие дырочки, да при этом ещё не сбиться со счета, не путать команды «влево» и «вправо», иначе испортишь красивый узор. Но если это не задания умного взрослого, а секреты фокусника </w:t>
      </w:r>
      <w:proofErr w:type="spellStart"/>
      <w:r w:rsidRPr="002F0A95">
        <w:rPr>
          <w:rFonts w:ascii="Times New Roman" w:eastAsia="Times New Roman" w:hAnsi="Times New Roman" w:cs="Times New Roman"/>
          <w:color w:val="111111"/>
          <w:sz w:val="28"/>
          <w:szCs w:val="28"/>
          <w:lang w:eastAsia="ru-RU"/>
        </w:rPr>
        <w:t>Филимона</w:t>
      </w:r>
      <w:proofErr w:type="spellEnd"/>
      <w:r w:rsidRPr="002F0A95">
        <w:rPr>
          <w:rFonts w:ascii="Times New Roman" w:eastAsia="Times New Roman" w:hAnsi="Times New Roman" w:cs="Times New Roman"/>
          <w:color w:val="111111"/>
          <w:sz w:val="28"/>
          <w:szCs w:val="28"/>
          <w:lang w:eastAsia="ru-RU"/>
        </w:rPr>
        <w:t xml:space="preserve"> </w:t>
      </w:r>
      <w:proofErr w:type="spellStart"/>
      <w:r w:rsidRPr="002F0A95">
        <w:rPr>
          <w:rFonts w:ascii="Times New Roman" w:eastAsia="Times New Roman" w:hAnsi="Times New Roman" w:cs="Times New Roman"/>
          <w:color w:val="111111"/>
          <w:sz w:val="28"/>
          <w:szCs w:val="28"/>
          <w:lang w:eastAsia="ru-RU"/>
        </w:rPr>
        <w:t>Коттерфильда</w:t>
      </w:r>
      <w:proofErr w:type="spellEnd"/>
      <w:r w:rsidRPr="002F0A95">
        <w:rPr>
          <w:rFonts w:ascii="Times New Roman" w:eastAsia="Times New Roman" w:hAnsi="Times New Roman" w:cs="Times New Roman"/>
          <w:color w:val="111111"/>
          <w:sz w:val="28"/>
          <w:szCs w:val="28"/>
          <w:lang w:eastAsia="ru-RU"/>
        </w:rPr>
        <w:t>, тогда совсем другое дело! </w:t>
      </w:r>
      <w:r w:rsidRPr="002F0A95">
        <w:rPr>
          <w:rFonts w:ascii="Times New Roman" w:eastAsia="Times New Roman" w:hAnsi="Times New Roman" w:cs="Times New Roman"/>
          <w:b/>
          <w:bCs/>
          <w:color w:val="111111"/>
          <w:sz w:val="28"/>
          <w:szCs w:val="28"/>
          <w:bdr w:val="none" w:sz="0" w:space="0" w:color="auto" w:frame="1"/>
          <w:lang w:eastAsia="ru-RU"/>
        </w:rPr>
        <w:t>Тогда – это чудесная игра – полезное занятие для рук и для ума!</w:t>
      </w:r>
    </w:p>
    <w:p w:rsidR="002F0A95" w:rsidRPr="00DE797C"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b/>
          <w:color w:val="111111"/>
          <w:sz w:val="28"/>
          <w:szCs w:val="28"/>
          <w:lang w:eastAsia="ru-RU"/>
        </w:rPr>
        <w:t xml:space="preserve"> Практическая часть:</w:t>
      </w:r>
      <w:r w:rsidR="00DE797C">
        <w:rPr>
          <w:rFonts w:ascii="Times New Roman" w:eastAsia="Times New Roman" w:hAnsi="Times New Roman" w:cs="Times New Roman"/>
          <w:b/>
          <w:color w:val="111111"/>
          <w:sz w:val="28"/>
          <w:szCs w:val="28"/>
          <w:lang w:eastAsia="ru-RU"/>
        </w:rPr>
        <w:t xml:space="preserve"> </w:t>
      </w:r>
      <w:r w:rsidR="00DE797C" w:rsidRPr="00DE797C">
        <w:rPr>
          <w:rFonts w:ascii="Times New Roman" w:eastAsia="Times New Roman" w:hAnsi="Times New Roman" w:cs="Times New Roman"/>
          <w:color w:val="111111"/>
          <w:sz w:val="28"/>
          <w:szCs w:val="28"/>
          <w:lang w:eastAsia="ru-RU"/>
        </w:rPr>
        <w:t xml:space="preserve">следуя инструкции по Умным </w:t>
      </w:r>
      <w:proofErr w:type="gramStart"/>
      <w:r w:rsidR="00DE797C" w:rsidRPr="00DE797C">
        <w:rPr>
          <w:rFonts w:ascii="Times New Roman" w:eastAsia="Times New Roman" w:hAnsi="Times New Roman" w:cs="Times New Roman"/>
          <w:color w:val="111111"/>
          <w:sz w:val="28"/>
          <w:szCs w:val="28"/>
          <w:lang w:eastAsia="ru-RU"/>
        </w:rPr>
        <w:t>стрелочкам</w:t>
      </w:r>
      <w:proofErr w:type="gramEnd"/>
      <w:r w:rsidR="00DE797C" w:rsidRPr="00DE797C">
        <w:rPr>
          <w:rFonts w:ascii="Times New Roman" w:eastAsia="Times New Roman" w:hAnsi="Times New Roman" w:cs="Times New Roman"/>
          <w:color w:val="111111"/>
          <w:sz w:val="28"/>
          <w:szCs w:val="28"/>
          <w:lang w:eastAsia="ru-RU"/>
        </w:rPr>
        <w:t xml:space="preserve"> п</w:t>
      </w:r>
      <w:r w:rsidR="00DE797C">
        <w:rPr>
          <w:rFonts w:ascii="Times New Roman" w:eastAsia="Times New Roman" w:hAnsi="Times New Roman" w:cs="Times New Roman"/>
          <w:color w:val="111111"/>
          <w:sz w:val="28"/>
          <w:szCs w:val="28"/>
          <w:lang w:eastAsia="ru-RU"/>
        </w:rPr>
        <w:t>е</w:t>
      </w:r>
      <w:r w:rsidR="00DE797C" w:rsidRPr="00DE797C">
        <w:rPr>
          <w:rFonts w:ascii="Times New Roman" w:eastAsia="Times New Roman" w:hAnsi="Times New Roman" w:cs="Times New Roman"/>
          <w:color w:val="111111"/>
          <w:sz w:val="28"/>
          <w:szCs w:val="28"/>
          <w:lang w:eastAsia="ru-RU"/>
        </w:rPr>
        <w:t>дагоги выполняют</w:t>
      </w:r>
      <w:r w:rsidR="00DE797C">
        <w:rPr>
          <w:rFonts w:ascii="Times New Roman" w:eastAsia="Times New Roman" w:hAnsi="Times New Roman" w:cs="Times New Roman"/>
          <w:color w:val="111111"/>
          <w:sz w:val="28"/>
          <w:szCs w:val="28"/>
          <w:lang w:eastAsia="ru-RU"/>
        </w:rPr>
        <w:t xml:space="preserve"> задание.</w:t>
      </w:r>
    </w:p>
    <w:p w:rsidR="00DE797C" w:rsidRPr="002F0A95" w:rsidRDefault="00DE797C"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2F0A95">
        <w:rPr>
          <w:rFonts w:ascii="Times New Roman" w:eastAsia="Times New Roman" w:hAnsi="Times New Roman" w:cs="Times New Roman"/>
          <w:b/>
          <w:bCs/>
          <w:color w:val="111111"/>
          <w:sz w:val="28"/>
          <w:szCs w:val="28"/>
          <w:bdr w:val="none" w:sz="0" w:space="0" w:color="auto" w:frame="1"/>
          <w:lang w:eastAsia="ru-RU"/>
        </w:rPr>
        <w:t>Геокон</w:t>
      </w:r>
      <w:proofErr w:type="gramStart"/>
      <w:r w:rsidRPr="002F0A95">
        <w:rPr>
          <w:rFonts w:ascii="Times New Roman" w:eastAsia="Times New Roman" w:hAnsi="Times New Roman" w:cs="Times New Roman"/>
          <w:b/>
          <w:bCs/>
          <w:color w:val="111111"/>
          <w:sz w:val="28"/>
          <w:szCs w:val="28"/>
          <w:bdr w:val="none" w:sz="0" w:space="0" w:color="auto" w:frame="1"/>
          <w:lang w:eastAsia="ru-RU"/>
        </w:rPr>
        <w:t>т</w:t>
      </w:r>
      <w:proofErr w:type="spellEnd"/>
      <w:r w:rsidRPr="002F0A95">
        <w:rPr>
          <w:rFonts w:ascii="Times New Roman" w:eastAsia="Times New Roman" w:hAnsi="Times New Roman" w:cs="Times New Roman"/>
          <w:b/>
          <w:bCs/>
          <w:color w:val="111111"/>
          <w:sz w:val="28"/>
          <w:szCs w:val="28"/>
          <w:bdr w:val="none" w:sz="0" w:space="0" w:color="auto" w:frame="1"/>
          <w:lang w:eastAsia="ru-RU"/>
        </w:rPr>
        <w:t>-</w:t>
      </w:r>
      <w:proofErr w:type="gramEnd"/>
      <w:r w:rsidRPr="002F0A95">
        <w:rPr>
          <w:rFonts w:ascii="Times New Roman" w:eastAsia="Times New Roman" w:hAnsi="Times New Roman" w:cs="Times New Roman"/>
          <w:b/>
          <w:bCs/>
          <w:color w:val="111111"/>
          <w:sz w:val="28"/>
          <w:szCs w:val="28"/>
          <w:bdr w:val="none" w:sz="0" w:space="0" w:color="auto" w:frame="1"/>
          <w:lang w:eastAsia="ru-RU"/>
        </w:rPr>
        <w:t xml:space="preserve"> математический планшет - детская игра-конструктор по развивающей методике </w:t>
      </w:r>
      <w:proofErr w:type="spellStart"/>
      <w:r w:rsidRPr="002F0A95">
        <w:rPr>
          <w:rFonts w:ascii="Times New Roman" w:eastAsia="Times New Roman" w:hAnsi="Times New Roman" w:cs="Times New Roman"/>
          <w:b/>
          <w:bCs/>
          <w:color w:val="111111"/>
          <w:sz w:val="28"/>
          <w:szCs w:val="28"/>
          <w:bdr w:val="none" w:sz="0" w:space="0" w:color="auto" w:frame="1"/>
          <w:lang w:eastAsia="ru-RU"/>
        </w:rPr>
        <w:t>Воскобовича</w:t>
      </w:r>
      <w:proofErr w:type="spellEnd"/>
      <w:r w:rsidRPr="002F0A95">
        <w:rPr>
          <w:rFonts w:ascii="Times New Roman" w:eastAsia="Times New Roman" w:hAnsi="Times New Roman" w:cs="Times New Roman"/>
          <w:color w:val="111111"/>
          <w:sz w:val="28"/>
          <w:szCs w:val="28"/>
          <w:lang w:eastAsia="ru-RU"/>
        </w:rPr>
        <w:t>.</w:t>
      </w: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Это многофункциональная геометрическая доска для конструирования плоских изображений. Возможности </w:t>
      </w:r>
      <w:proofErr w:type="spellStart"/>
      <w:r w:rsidRPr="002F0A95">
        <w:rPr>
          <w:rFonts w:ascii="Times New Roman" w:eastAsia="Times New Roman" w:hAnsi="Times New Roman" w:cs="Times New Roman"/>
          <w:b/>
          <w:bCs/>
          <w:color w:val="111111"/>
          <w:sz w:val="28"/>
          <w:szCs w:val="28"/>
          <w:bdr w:val="none" w:sz="0" w:space="0" w:color="auto" w:frame="1"/>
          <w:lang w:eastAsia="ru-RU"/>
        </w:rPr>
        <w:t>геоконта</w:t>
      </w:r>
      <w:proofErr w:type="spellEnd"/>
      <w:r w:rsidRPr="002F0A95">
        <w:rPr>
          <w:rFonts w:ascii="Times New Roman" w:eastAsia="Times New Roman" w:hAnsi="Times New Roman" w:cs="Times New Roman"/>
          <w:b/>
          <w:bCs/>
          <w:color w:val="111111"/>
          <w:sz w:val="28"/>
          <w:szCs w:val="28"/>
          <w:bdr w:val="none" w:sz="0" w:space="0" w:color="auto" w:frame="1"/>
          <w:lang w:eastAsia="ru-RU"/>
        </w:rPr>
        <w:t xml:space="preserve"> настолько широки</w:t>
      </w:r>
      <w:r w:rsidRPr="002F0A95">
        <w:rPr>
          <w:rFonts w:ascii="Times New Roman" w:eastAsia="Times New Roman" w:hAnsi="Times New Roman" w:cs="Times New Roman"/>
          <w:color w:val="111111"/>
          <w:sz w:val="28"/>
          <w:szCs w:val="28"/>
          <w:lang w:eastAsia="ru-RU"/>
        </w:rPr>
        <w:t>, что использовать его можно в </w:t>
      </w:r>
      <w:r w:rsidRPr="002F0A95">
        <w:rPr>
          <w:rFonts w:ascii="Times New Roman" w:eastAsia="Times New Roman" w:hAnsi="Times New Roman" w:cs="Times New Roman"/>
          <w:b/>
          <w:bCs/>
          <w:color w:val="111111"/>
          <w:sz w:val="28"/>
          <w:szCs w:val="28"/>
          <w:bdr w:val="none" w:sz="0" w:space="0" w:color="auto" w:frame="1"/>
          <w:lang w:eastAsia="ru-RU"/>
        </w:rPr>
        <w:t>развивающих играх</w:t>
      </w:r>
      <w:r w:rsidRPr="002F0A95">
        <w:rPr>
          <w:rFonts w:ascii="Times New Roman" w:eastAsia="Times New Roman" w:hAnsi="Times New Roman" w:cs="Times New Roman"/>
          <w:color w:val="111111"/>
          <w:sz w:val="28"/>
          <w:szCs w:val="28"/>
          <w:lang w:eastAsia="ru-RU"/>
        </w:rPr>
        <w:t> и обучении деток с 3 лет, дошкольников и младших школьников. </w:t>
      </w:r>
      <w:proofErr w:type="spellStart"/>
      <w:r w:rsidRPr="002F0A95">
        <w:rPr>
          <w:rFonts w:ascii="Times New Roman" w:eastAsia="Times New Roman" w:hAnsi="Times New Roman" w:cs="Times New Roman"/>
          <w:b/>
          <w:bCs/>
          <w:color w:val="111111"/>
          <w:sz w:val="28"/>
          <w:szCs w:val="28"/>
          <w:bdr w:val="none" w:sz="0" w:space="0" w:color="auto" w:frame="1"/>
          <w:lang w:eastAsia="ru-RU"/>
        </w:rPr>
        <w:t>Геоконт</w:t>
      </w:r>
      <w:proofErr w:type="spellEnd"/>
      <w:r w:rsidRPr="002F0A95">
        <w:rPr>
          <w:rFonts w:ascii="Times New Roman" w:eastAsia="Times New Roman" w:hAnsi="Times New Roman" w:cs="Times New Roman"/>
          <w:color w:val="111111"/>
          <w:sz w:val="28"/>
          <w:szCs w:val="28"/>
          <w:lang w:eastAsia="ru-RU"/>
        </w:rPr>
        <w:t xml:space="preserve"> или </w:t>
      </w:r>
      <w:proofErr w:type="spellStart"/>
      <w:r w:rsidRPr="002F0A95">
        <w:rPr>
          <w:rFonts w:ascii="Times New Roman" w:eastAsia="Times New Roman" w:hAnsi="Times New Roman" w:cs="Times New Roman"/>
          <w:color w:val="111111"/>
          <w:sz w:val="28"/>
          <w:szCs w:val="28"/>
          <w:lang w:eastAsia="ru-RU"/>
        </w:rPr>
        <w:t>геометрик</w:t>
      </w:r>
      <w:proofErr w:type="spellEnd"/>
      <w:r w:rsidRPr="002F0A95">
        <w:rPr>
          <w:rFonts w:ascii="Times New Roman" w:eastAsia="Times New Roman" w:hAnsi="Times New Roman" w:cs="Times New Roman"/>
          <w:color w:val="111111"/>
          <w:sz w:val="28"/>
          <w:szCs w:val="28"/>
          <w:lang w:eastAsia="ru-RU"/>
        </w:rPr>
        <w:t xml:space="preserve"> состоит из плоского поля и штырьков, расположенных на поле равноудаленно друг от друга по горизонтали и вертикали. Для работы с </w:t>
      </w:r>
      <w:proofErr w:type="spellStart"/>
      <w:r w:rsidRPr="002F0A95">
        <w:rPr>
          <w:rFonts w:ascii="Times New Roman" w:eastAsia="Times New Roman" w:hAnsi="Times New Roman" w:cs="Times New Roman"/>
          <w:b/>
          <w:bCs/>
          <w:color w:val="111111"/>
          <w:sz w:val="28"/>
          <w:szCs w:val="28"/>
          <w:bdr w:val="none" w:sz="0" w:space="0" w:color="auto" w:frame="1"/>
          <w:lang w:eastAsia="ru-RU"/>
        </w:rPr>
        <w:t>геоконтом</w:t>
      </w:r>
      <w:proofErr w:type="spellEnd"/>
      <w:r w:rsidRPr="002F0A95">
        <w:rPr>
          <w:rFonts w:ascii="Times New Roman" w:eastAsia="Times New Roman" w:hAnsi="Times New Roman" w:cs="Times New Roman"/>
          <w:color w:val="111111"/>
          <w:sz w:val="28"/>
          <w:szCs w:val="28"/>
          <w:lang w:eastAsia="ru-RU"/>
        </w:rPr>
        <w:t xml:space="preserve">  нужны </w:t>
      </w:r>
      <w:proofErr w:type="spellStart"/>
      <w:r w:rsidRPr="002F0A95">
        <w:rPr>
          <w:rFonts w:ascii="Times New Roman" w:eastAsia="Times New Roman" w:hAnsi="Times New Roman" w:cs="Times New Roman"/>
          <w:color w:val="111111"/>
          <w:sz w:val="28"/>
          <w:szCs w:val="28"/>
          <w:lang w:eastAsia="ru-RU"/>
        </w:rPr>
        <w:t>резиночки</w:t>
      </w:r>
      <w:proofErr w:type="spellEnd"/>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Что </w:t>
      </w:r>
      <w:r w:rsidRPr="002F0A95">
        <w:rPr>
          <w:rFonts w:ascii="Times New Roman" w:eastAsia="Times New Roman" w:hAnsi="Times New Roman" w:cs="Times New Roman"/>
          <w:b/>
          <w:bCs/>
          <w:color w:val="111111"/>
          <w:sz w:val="28"/>
          <w:szCs w:val="28"/>
          <w:bdr w:val="none" w:sz="0" w:space="0" w:color="auto" w:frame="1"/>
          <w:lang w:eastAsia="ru-RU"/>
        </w:rPr>
        <w:t>развивает Математический планшет</w:t>
      </w:r>
      <w:r w:rsidRPr="002F0A95">
        <w:rPr>
          <w:rFonts w:ascii="Times New Roman" w:eastAsia="Times New Roman" w:hAnsi="Times New Roman" w:cs="Times New Roman"/>
          <w:color w:val="111111"/>
          <w:sz w:val="28"/>
          <w:szCs w:val="28"/>
          <w:lang w:eastAsia="ru-RU"/>
        </w:rPr>
        <w:t>?</w:t>
      </w:r>
    </w:p>
    <w:p w:rsidR="002F0A95" w:rsidRPr="002F0A95" w:rsidRDefault="002F0A95" w:rsidP="002F0A9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F0A95">
        <w:rPr>
          <w:rFonts w:ascii="Times New Roman" w:eastAsia="Times New Roman" w:hAnsi="Times New Roman" w:cs="Times New Roman"/>
          <w:color w:val="111111"/>
          <w:sz w:val="28"/>
          <w:szCs w:val="28"/>
          <w:lang w:eastAsia="ru-RU"/>
        </w:rPr>
        <w:t>"Математический </w:t>
      </w:r>
      <w:r w:rsidRPr="002F0A95">
        <w:rPr>
          <w:rFonts w:ascii="Times New Roman" w:eastAsia="Times New Roman" w:hAnsi="Times New Roman" w:cs="Times New Roman"/>
          <w:b/>
          <w:bCs/>
          <w:color w:val="111111"/>
          <w:sz w:val="28"/>
          <w:szCs w:val="28"/>
          <w:bdr w:val="none" w:sz="0" w:space="0" w:color="auto" w:frame="1"/>
          <w:lang w:eastAsia="ru-RU"/>
        </w:rPr>
        <w:t>планшет</w:t>
      </w:r>
      <w:r w:rsidRPr="002F0A95">
        <w:rPr>
          <w:rFonts w:ascii="Times New Roman" w:eastAsia="Times New Roman" w:hAnsi="Times New Roman" w:cs="Times New Roman"/>
          <w:color w:val="111111"/>
          <w:sz w:val="28"/>
          <w:szCs w:val="28"/>
          <w:lang w:eastAsia="ru-RU"/>
        </w:rPr>
        <w:t xml:space="preserve">" </w:t>
      </w:r>
      <w:r w:rsidR="00DE797C">
        <w:rPr>
          <w:rFonts w:ascii="Times New Roman" w:eastAsia="Times New Roman" w:hAnsi="Times New Roman" w:cs="Times New Roman"/>
          <w:color w:val="111111"/>
          <w:sz w:val="28"/>
          <w:szCs w:val="28"/>
          <w:lang w:eastAsia="ru-RU"/>
        </w:rPr>
        <w:t>–</w:t>
      </w:r>
      <w:r w:rsidRPr="002F0A95">
        <w:rPr>
          <w:rFonts w:ascii="Times New Roman" w:eastAsia="Times New Roman" w:hAnsi="Times New Roman" w:cs="Times New Roman"/>
          <w:color w:val="111111"/>
          <w:sz w:val="28"/>
          <w:szCs w:val="28"/>
          <w:lang w:eastAsia="ru-RU"/>
        </w:rPr>
        <w:t> </w:t>
      </w:r>
      <w:r w:rsidR="00DE797C">
        <w:rPr>
          <w:rFonts w:ascii="Times New Roman" w:eastAsia="Times New Roman" w:hAnsi="Times New Roman" w:cs="Times New Roman"/>
          <w:b/>
          <w:bCs/>
          <w:color w:val="111111"/>
          <w:sz w:val="28"/>
          <w:szCs w:val="28"/>
          <w:bdr w:val="none" w:sz="0" w:space="0" w:color="auto" w:frame="1"/>
          <w:lang w:eastAsia="ru-RU"/>
        </w:rPr>
        <w:t xml:space="preserve">игра </w:t>
      </w:r>
      <w:r w:rsidRPr="002F0A95">
        <w:rPr>
          <w:rFonts w:ascii="Times New Roman" w:eastAsia="Times New Roman" w:hAnsi="Times New Roman" w:cs="Times New Roman"/>
          <w:b/>
          <w:bCs/>
          <w:color w:val="111111"/>
          <w:sz w:val="28"/>
          <w:szCs w:val="28"/>
          <w:bdr w:val="none" w:sz="0" w:space="0" w:color="auto" w:frame="1"/>
          <w:lang w:eastAsia="ru-RU"/>
        </w:rPr>
        <w:t>многофункциональная</w:t>
      </w:r>
      <w:r w:rsidRPr="002F0A95">
        <w:rPr>
          <w:rFonts w:ascii="Times New Roman" w:eastAsia="Times New Roman" w:hAnsi="Times New Roman" w:cs="Times New Roman"/>
          <w:color w:val="111111"/>
          <w:sz w:val="28"/>
          <w:szCs w:val="28"/>
          <w:lang w:eastAsia="ru-RU"/>
        </w:rPr>
        <w:t>,</w:t>
      </w:r>
      <w:r w:rsidR="00DE797C">
        <w:rPr>
          <w:rFonts w:ascii="Times New Roman" w:eastAsia="Times New Roman" w:hAnsi="Times New Roman" w:cs="Times New Roman"/>
          <w:color w:val="111111"/>
          <w:sz w:val="28"/>
          <w:szCs w:val="28"/>
          <w:lang w:eastAsia="ru-RU"/>
        </w:rPr>
        <w:t xml:space="preserve"> </w:t>
      </w:r>
      <w:r w:rsidRPr="002F0A95">
        <w:rPr>
          <w:rFonts w:ascii="Times New Roman" w:eastAsia="Times New Roman" w:hAnsi="Times New Roman" w:cs="Times New Roman"/>
          <w:color w:val="111111"/>
          <w:sz w:val="28"/>
          <w:szCs w:val="28"/>
          <w:u w:val="single"/>
          <w:bdr w:val="none" w:sz="0" w:space="0" w:color="auto" w:frame="1"/>
          <w:lang w:eastAsia="ru-RU"/>
        </w:rPr>
        <w:t>затрагивающая сразу несколько областей</w:t>
      </w:r>
      <w:r w:rsidRPr="002F0A95">
        <w:rPr>
          <w:rFonts w:ascii="Times New Roman" w:eastAsia="Times New Roman" w:hAnsi="Times New Roman" w:cs="Times New Roman"/>
          <w:color w:val="111111"/>
          <w:sz w:val="28"/>
          <w:szCs w:val="28"/>
          <w:lang w:eastAsia="ru-RU"/>
        </w:rPr>
        <w:t xml:space="preserve">: </w:t>
      </w:r>
      <w:proofErr w:type="gramStart"/>
      <w:r w:rsidRPr="002F0A95">
        <w:rPr>
          <w:rFonts w:ascii="Times New Roman" w:eastAsia="Times New Roman" w:hAnsi="Times New Roman" w:cs="Times New Roman"/>
          <w:color w:val="111111"/>
          <w:sz w:val="28"/>
          <w:szCs w:val="28"/>
          <w:lang w:eastAsia="ru-RU"/>
        </w:rPr>
        <w:t>игровую</w:t>
      </w:r>
      <w:proofErr w:type="gramEnd"/>
      <w:r w:rsidRPr="002F0A95">
        <w:rPr>
          <w:rFonts w:ascii="Times New Roman" w:eastAsia="Times New Roman" w:hAnsi="Times New Roman" w:cs="Times New Roman"/>
          <w:color w:val="111111"/>
          <w:sz w:val="28"/>
          <w:szCs w:val="28"/>
          <w:lang w:eastAsia="ru-RU"/>
        </w:rPr>
        <w:t>, коммуникативную, познавательно-исследовательскую и конструирование. Ее можно использовать для </w:t>
      </w:r>
      <w:r w:rsidRPr="002F0A95">
        <w:rPr>
          <w:rFonts w:ascii="Times New Roman" w:eastAsia="Times New Roman" w:hAnsi="Times New Roman" w:cs="Times New Roman"/>
          <w:b/>
          <w:bCs/>
          <w:color w:val="111111"/>
          <w:sz w:val="28"/>
          <w:szCs w:val="28"/>
          <w:bdr w:val="none" w:sz="0" w:space="0" w:color="auto" w:frame="1"/>
          <w:lang w:eastAsia="ru-RU"/>
        </w:rPr>
        <w:t>развития логики</w:t>
      </w:r>
      <w:r w:rsidRPr="002F0A95">
        <w:rPr>
          <w:rFonts w:ascii="Times New Roman" w:eastAsia="Times New Roman" w:hAnsi="Times New Roman" w:cs="Times New Roman"/>
          <w:color w:val="111111"/>
          <w:sz w:val="28"/>
          <w:szCs w:val="28"/>
          <w:lang w:eastAsia="ru-RU"/>
        </w:rPr>
        <w:t>, мелкой моторики, речи, воображения, координации и творческих способностей детей. Игры с резинками эффективно улучшают мелкую моторику рук. Это, в свою очередь, положительно сказывается на речевых и интеллектуальных способностях ребенка.</w:t>
      </w:r>
    </w:p>
    <w:p w:rsidR="006C55EE" w:rsidRPr="006C55EE" w:rsidRDefault="006C55EE" w:rsidP="000E55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6C55EE" w:rsidRPr="00817F15" w:rsidRDefault="006C55EE" w:rsidP="000E55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6C55EE" w:rsidRPr="00817F15" w:rsidRDefault="006C55EE" w:rsidP="000E55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0E556A" w:rsidRPr="006C55EE" w:rsidRDefault="006C55EE" w:rsidP="000E55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6C55EE">
        <w:rPr>
          <w:rFonts w:ascii="Times New Roman" w:eastAsia="Times New Roman" w:hAnsi="Times New Roman" w:cs="Times New Roman"/>
          <w:b/>
          <w:bCs/>
          <w:color w:val="111111"/>
          <w:sz w:val="28"/>
          <w:szCs w:val="28"/>
          <w:bdr w:val="none" w:sz="0" w:space="0" w:color="auto" w:frame="1"/>
          <w:lang w:eastAsia="ru-RU"/>
        </w:rPr>
        <w:t xml:space="preserve"> </w:t>
      </w:r>
      <w:r>
        <w:rPr>
          <w:rFonts w:ascii="Times New Roman" w:eastAsia="Times New Roman" w:hAnsi="Times New Roman" w:cs="Times New Roman"/>
          <w:b/>
          <w:bCs/>
          <w:color w:val="111111"/>
          <w:sz w:val="28"/>
          <w:szCs w:val="28"/>
          <w:bdr w:val="none" w:sz="0" w:space="0" w:color="auto" w:frame="1"/>
          <w:lang w:eastAsia="ru-RU"/>
        </w:rPr>
        <w:t xml:space="preserve">Конструктор </w:t>
      </w:r>
      <w:r w:rsidR="000E556A" w:rsidRPr="000E556A">
        <w:rPr>
          <w:rFonts w:ascii="Times New Roman" w:eastAsia="Times New Roman" w:hAnsi="Times New Roman" w:cs="Times New Roman"/>
          <w:b/>
          <w:bCs/>
          <w:color w:val="111111"/>
          <w:sz w:val="28"/>
          <w:szCs w:val="28"/>
          <w:bdr w:val="none" w:sz="0" w:space="0" w:color="auto" w:frame="1"/>
          <w:lang w:eastAsia="ru-RU"/>
        </w:rPr>
        <w:t>«Волшебная восьмерка»</w:t>
      </w:r>
    </w:p>
    <w:p w:rsidR="006C55EE" w:rsidRPr="006C55EE" w:rsidRDefault="006C55EE" w:rsidP="000E55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0E556A" w:rsidRPr="000E556A" w:rsidRDefault="000E556A" w:rsidP="006C55EE">
      <w:pPr>
        <w:shd w:val="clear" w:color="auto" w:fill="FFFFFF"/>
        <w:spacing w:after="0" w:line="240" w:lineRule="auto"/>
        <w:rPr>
          <w:rFonts w:ascii="Times New Roman" w:eastAsia="Times New Roman" w:hAnsi="Times New Roman" w:cs="Times New Roman"/>
          <w:color w:val="111111"/>
          <w:sz w:val="28"/>
          <w:szCs w:val="28"/>
          <w:lang w:eastAsia="ru-RU"/>
        </w:rPr>
      </w:pPr>
      <w:r w:rsidRPr="000E556A">
        <w:rPr>
          <w:rFonts w:ascii="Times New Roman" w:eastAsia="Times New Roman" w:hAnsi="Times New Roman" w:cs="Times New Roman"/>
          <w:b/>
          <w:bCs/>
          <w:color w:val="111111"/>
          <w:sz w:val="28"/>
          <w:szCs w:val="28"/>
          <w:bdr w:val="none" w:sz="0" w:space="0" w:color="auto" w:frame="1"/>
          <w:lang w:eastAsia="ru-RU"/>
        </w:rPr>
        <w:t>Что развивает:</w:t>
      </w:r>
    </w:p>
    <w:p w:rsidR="000E556A" w:rsidRPr="000E556A" w:rsidRDefault="000E556A" w:rsidP="000E55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E556A">
        <w:rPr>
          <w:rFonts w:ascii="Times New Roman" w:eastAsia="Times New Roman" w:hAnsi="Times New Roman" w:cs="Times New Roman"/>
          <w:color w:val="111111"/>
          <w:sz w:val="28"/>
          <w:szCs w:val="28"/>
          <w:lang w:eastAsia="ru-RU"/>
        </w:rPr>
        <w:t>• </w:t>
      </w:r>
      <w:r w:rsidRPr="000E556A">
        <w:rPr>
          <w:rFonts w:ascii="Times New Roman" w:eastAsia="Times New Roman" w:hAnsi="Times New Roman" w:cs="Times New Roman"/>
          <w:b/>
          <w:bCs/>
          <w:color w:val="111111"/>
          <w:sz w:val="28"/>
          <w:szCs w:val="28"/>
          <w:bdr w:val="none" w:sz="0" w:space="0" w:color="auto" w:frame="1"/>
          <w:lang w:eastAsia="ru-RU"/>
        </w:rPr>
        <w:t>Интеллект </w:t>
      </w:r>
      <w:r w:rsidRPr="000E556A">
        <w:rPr>
          <w:rFonts w:ascii="Times New Roman" w:eastAsia="Times New Roman" w:hAnsi="Times New Roman" w:cs="Times New Roman"/>
          <w:color w:val="111111"/>
          <w:sz w:val="28"/>
          <w:szCs w:val="28"/>
          <w:lang w:eastAsia="ru-RU"/>
        </w:rPr>
        <w:t>– процессы внимания, словесно-логической памяти, операции пространственного и логического мышления, умение составлять цифры, счетные навыки и складывать образные фигуры; помогает закрепить название цветов радуги.</w:t>
      </w:r>
    </w:p>
    <w:p w:rsidR="000E556A" w:rsidRPr="000E556A" w:rsidRDefault="000E556A" w:rsidP="000E55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E556A">
        <w:rPr>
          <w:rFonts w:ascii="Times New Roman" w:eastAsia="Times New Roman" w:hAnsi="Times New Roman" w:cs="Times New Roman"/>
          <w:color w:val="111111"/>
          <w:sz w:val="28"/>
          <w:szCs w:val="28"/>
          <w:lang w:eastAsia="ru-RU"/>
        </w:rPr>
        <w:t>• </w:t>
      </w:r>
      <w:r w:rsidRPr="000E556A">
        <w:rPr>
          <w:rFonts w:ascii="Times New Roman" w:eastAsia="Times New Roman" w:hAnsi="Times New Roman" w:cs="Times New Roman"/>
          <w:b/>
          <w:bCs/>
          <w:color w:val="111111"/>
          <w:sz w:val="28"/>
          <w:szCs w:val="28"/>
          <w:bdr w:val="none" w:sz="0" w:space="0" w:color="auto" w:frame="1"/>
          <w:lang w:eastAsia="ru-RU"/>
        </w:rPr>
        <w:t>Мелкую моторику рук</w:t>
      </w:r>
      <w:r w:rsidRPr="000E556A">
        <w:rPr>
          <w:rFonts w:ascii="Times New Roman" w:eastAsia="Times New Roman" w:hAnsi="Times New Roman" w:cs="Times New Roman"/>
          <w:color w:val="111111"/>
          <w:sz w:val="28"/>
          <w:szCs w:val="28"/>
          <w:lang w:eastAsia="ru-RU"/>
        </w:rPr>
        <w:t> – координацию глаз-рука, точные движения кистей рук и детских пальчиков.</w:t>
      </w:r>
    </w:p>
    <w:p w:rsidR="000E556A" w:rsidRPr="000E556A" w:rsidRDefault="000E556A" w:rsidP="000E55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E556A">
        <w:rPr>
          <w:rFonts w:ascii="Times New Roman" w:eastAsia="Times New Roman" w:hAnsi="Times New Roman" w:cs="Times New Roman"/>
          <w:b/>
          <w:bCs/>
          <w:color w:val="111111"/>
          <w:sz w:val="28"/>
          <w:szCs w:val="28"/>
          <w:bdr w:val="none" w:sz="0" w:space="0" w:color="auto" w:frame="1"/>
          <w:lang w:eastAsia="ru-RU"/>
        </w:rPr>
        <w:t>Состав игры.</w:t>
      </w:r>
    </w:p>
    <w:p w:rsidR="000E556A" w:rsidRDefault="000E556A" w:rsidP="000E55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E556A">
        <w:rPr>
          <w:rFonts w:ascii="Times New Roman" w:eastAsia="Times New Roman" w:hAnsi="Times New Roman" w:cs="Times New Roman"/>
          <w:color w:val="111111"/>
          <w:sz w:val="28"/>
          <w:szCs w:val="28"/>
          <w:lang w:eastAsia="ru-RU"/>
        </w:rPr>
        <w:t xml:space="preserve">В состав игры входит фанерное игровое поле с резинками, с помощью которых на нем закрепляются детали конструктора. На поле изображена восьмерка с написанными на ней словами считалки шифра цветов радуги (КОХЛЕ-ОХЛЕ-ЖЕЛЕ-ЗЕЛЕ-ГЕЛЕ-СЕЛЕ-ФИ). Также в комплекте игры семь двухсторонних деталей для конструирования цифр. </w:t>
      </w:r>
      <w:proofErr w:type="gramStart"/>
      <w:r w:rsidRPr="000E556A">
        <w:rPr>
          <w:rFonts w:ascii="Times New Roman" w:eastAsia="Times New Roman" w:hAnsi="Times New Roman" w:cs="Times New Roman"/>
          <w:color w:val="111111"/>
          <w:sz w:val="28"/>
          <w:szCs w:val="28"/>
          <w:lang w:eastAsia="ru-RU"/>
        </w:rPr>
        <w:t>Одна сторона у всех деталей одинакового цвета, другая окрашена в какой-либо из цветов радуги</w:t>
      </w:r>
      <w:proofErr w:type="gramEnd"/>
    </w:p>
    <w:p w:rsidR="006C55EE" w:rsidRPr="006C55EE" w:rsidRDefault="006C55EE" w:rsidP="000E556A">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6C55EE">
        <w:rPr>
          <w:rFonts w:ascii="Times New Roman" w:eastAsia="Times New Roman" w:hAnsi="Times New Roman" w:cs="Times New Roman"/>
          <w:b/>
          <w:color w:val="111111"/>
          <w:sz w:val="28"/>
          <w:szCs w:val="28"/>
          <w:lang w:eastAsia="ru-RU"/>
        </w:rPr>
        <w:t>Практическая часть:</w:t>
      </w:r>
      <w:r>
        <w:rPr>
          <w:rFonts w:ascii="Times New Roman" w:eastAsia="Times New Roman" w:hAnsi="Times New Roman" w:cs="Times New Roman"/>
          <w:b/>
          <w:color w:val="111111"/>
          <w:sz w:val="28"/>
          <w:szCs w:val="28"/>
          <w:lang w:eastAsia="ru-RU"/>
        </w:rPr>
        <w:t xml:space="preserve"> </w:t>
      </w:r>
      <w:r w:rsidRPr="006C55EE">
        <w:rPr>
          <w:rFonts w:ascii="Times New Roman" w:eastAsia="Times New Roman" w:hAnsi="Times New Roman" w:cs="Times New Roman"/>
          <w:color w:val="111111"/>
          <w:sz w:val="28"/>
          <w:szCs w:val="28"/>
          <w:lang w:eastAsia="ru-RU"/>
        </w:rPr>
        <w:t>Конструирование цифр по схеме</w:t>
      </w:r>
    </w:p>
    <w:p w:rsidR="00864658" w:rsidRPr="009F010D" w:rsidRDefault="00864658" w:rsidP="005D458C">
      <w:pPr>
        <w:spacing w:before="225" w:after="225" w:line="240" w:lineRule="auto"/>
        <w:ind w:firstLine="360"/>
        <w:rPr>
          <w:rFonts w:ascii="Times New Roman" w:eastAsia="Times New Roman" w:hAnsi="Times New Roman" w:cs="Times New Roman"/>
          <w:color w:val="111111"/>
          <w:sz w:val="28"/>
          <w:szCs w:val="28"/>
          <w:lang w:eastAsia="ru-RU"/>
        </w:rPr>
      </w:pPr>
      <w:bookmarkStart w:id="0" w:name="_GoBack"/>
      <w:bookmarkEnd w:id="0"/>
    </w:p>
    <w:p w:rsidR="00D763CD" w:rsidRPr="005D458C" w:rsidRDefault="00D763CD"/>
    <w:sectPr w:rsidR="00D763CD" w:rsidRPr="005D458C" w:rsidSect="00DE797C">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F514C"/>
    <w:rsid w:val="000B3E3C"/>
    <w:rsid w:val="000E556A"/>
    <w:rsid w:val="00294091"/>
    <w:rsid w:val="002F0A95"/>
    <w:rsid w:val="004F514C"/>
    <w:rsid w:val="005D458C"/>
    <w:rsid w:val="006C55EE"/>
    <w:rsid w:val="00817F15"/>
    <w:rsid w:val="00864658"/>
    <w:rsid w:val="009F010D"/>
    <w:rsid w:val="009F0B20"/>
    <w:rsid w:val="00CF650B"/>
    <w:rsid w:val="00D763CD"/>
    <w:rsid w:val="00DE797C"/>
    <w:rsid w:val="00E14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50B"/>
  </w:style>
  <w:style w:type="paragraph" w:styleId="1">
    <w:name w:val="heading 1"/>
    <w:basedOn w:val="a"/>
    <w:link w:val="10"/>
    <w:uiPriority w:val="9"/>
    <w:qFormat/>
    <w:rsid w:val="005D45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E55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5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58C"/>
    <w:rPr>
      <w:rFonts w:ascii="Tahoma" w:hAnsi="Tahoma" w:cs="Tahoma"/>
      <w:sz w:val="16"/>
      <w:szCs w:val="16"/>
    </w:rPr>
  </w:style>
  <w:style w:type="character" w:customStyle="1" w:styleId="10">
    <w:name w:val="Заголовок 1 Знак"/>
    <w:basedOn w:val="a0"/>
    <w:link w:val="1"/>
    <w:uiPriority w:val="9"/>
    <w:rsid w:val="005D458C"/>
    <w:rPr>
      <w:rFonts w:ascii="Times New Roman" w:eastAsia="Times New Roman" w:hAnsi="Times New Roman" w:cs="Times New Roman"/>
      <w:b/>
      <w:bCs/>
      <w:kern w:val="36"/>
      <w:sz w:val="48"/>
      <w:szCs w:val="48"/>
      <w:lang w:eastAsia="ru-RU"/>
    </w:rPr>
  </w:style>
  <w:style w:type="paragraph" w:customStyle="1" w:styleId="headline">
    <w:name w:val="headline"/>
    <w:basedOn w:val="a"/>
    <w:rsid w:val="005D4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D4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D458C"/>
    <w:rPr>
      <w:b/>
      <w:bCs/>
    </w:rPr>
  </w:style>
  <w:style w:type="character" w:customStyle="1" w:styleId="20">
    <w:name w:val="Заголовок 2 Знак"/>
    <w:basedOn w:val="a0"/>
    <w:link w:val="2"/>
    <w:uiPriority w:val="9"/>
    <w:rsid w:val="000E556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45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E55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5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58C"/>
    <w:rPr>
      <w:rFonts w:ascii="Tahoma" w:hAnsi="Tahoma" w:cs="Tahoma"/>
      <w:sz w:val="16"/>
      <w:szCs w:val="16"/>
    </w:rPr>
  </w:style>
  <w:style w:type="character" w:customStyle="1" w:styleId="10">
    <w:name w:val="Заголовок 1 Знак"/>
    <w:basedOn w:val="a0"/>
    <w:link w:val="1"/>
    <w:uiPriority w:val="9"/>
    <w:rsid w:val="005D458C"/>
    <w:rPr>
      <w:rFonts w:ascii="Times New Roman" w:eastAsia="Times New Roman" w:hAnsi="Times New Roman" w:cs="Times New Roman"/>
      <w:b/>
      <w:bCs/>
      <w:kern w:val="36"/>
      <w:sz w:val="48"/>
      <w:szCs w:val="48"/>
      <w:lang w:eastAsia="ru-RU"/>
    </w:rPr>
  </w:style>
  <w:style w:type="paragraph" w:customStyle="1" w:styleId="headline">
    <w:name w:val="headline"/>
    <w:basedOn w:val="a"/>
    <w:rsid w:val="005D4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D4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D458C"/>
    <w:rPr>
      <w:b/>
      <w:bCs/>
    </w:rPr>
  </w:style>
  <w:style w:type="character" w:customStyle="1" w:styleId="20">
    <w:name w:val="Заголовок 2 Знак"/>
    <w:basedOn w:val="a0"/>
    <w:link w:val="2"/>
    <w:uiPriority w:val="9"/>
    <w:rsid w:val="000E556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39414680">
      <w:bodyDiv w:val="1"/>
      <w:marLeft w:val="0"/>
      <w:marRight w:val="0"/>
      <w:marTop w:val="0"/>
      <w:marBottom w:val="0"/>
      <w:divBdr>
        <w:top w:val="none" w:sz="0" w:space="0" w:color="auto"/>
        <w:left w:val="none" w:sz="0" w:space="0" w:color="auto"/>
        <w:bottom w:val="none" w:sz="0" w:space="0" w:color="auto"/>
        <w:right w:val="none" w:sz="0" w:space="0" w:color="auto"/>
      </w:divBdr>
      <w:divsChild>
        <w:div w:id="598148954">
          <w:marLeft w:val="0"/>
          <w:marRight w:val="0"/>
          <w:marTop w:val="0"/>
          <w:marBottom w:val="0"/>
          <w:divBdr>
            <w:top w:val="none" w:sz="0" w:space="0" w:color="auto"/>
            <w:left w:val="none" w:sz="0" w:space="0" w:color="auto"/>
            <w:bottom w:val="none" w:sz="0" w:space="0" w:color="auto"/>
            <w:right w:val="none" w:sz="0" w:space="0" w:color="auto"/>
          </w:divBdr>
        </w:div>
      </w:divsChild>
    </w:div>
    <w:div w:id="321391886">
      <w:bodyDiv w:val="1"/>
      <w:marLeft w:val="0"/>
      <w:marRight w:val="0"/>
      <w:marTop w:val="0"/>
      <w:marBottom w:val="0"/>
      <w:divBdr>
        <w:top w:val="none" w:sz="0" w:space="0" w:color="auto"/>
        <w:left w:val="none" w:sz="0" w:space="0" w:color="auto"/>
        <w:bottom w:val="none" w:sz="0" w:space="0" w:color="auto"/>
        <w:right w:val="none" w:sz="0" w:space="0" w:color="auto"/>
      </w:divBdr>
    </w:div>
    <w:div w:id="1185632244">
      <w:bodyDiv w:val="1"/>
      <w:marLeft w:val="0"/>
      <w:marRight w:val="0"/>
      <w:marTop w:val="0"/>
      <w:marBottom w:val="0"/>
      <w:divBdr>
        <w:top w:val="none" w:sz="0" w:space="0" w:color="auto"/>
        <w:left w:val="none" w:sz="0" w:space="0" w:color="auto"/>
        <w:bottom w:val="none" w:sz="0" w:space="0" w:color="auto"/>
        <w:right w:val="none" w:sz="0" w:space="0" w:color="auto"/>
      </w:divBdr>
    </w:div>
    <w:div w:id="1357727730">
      <w:bodyDiv w:val="1"/>
      <w:marLeft w:val="0"/>
      <w:marRight w:val="0"/>
      <w:marTop w:val="0"/>
      <w:marBottom w:val="0"/>
      <w:divBdr>
        <w:top w:val="none" w:sz="0" w:space="0" w:color="auto"/>
        <w:left w:val="none" w:sz="0" w:space="0" w:color="auto"/>
        <w:bottom w:val="none" w:sz="0" w:space="0" w:color="auto"/>
        <w:right w:val="none" w:sz="0" w:space="0" w:color="auto"/>
      </w:divBdr>
    </w:div>
    <w:div w:id="1620916122">
      <w:bodyDiv w:val="1"/>
      <w:marLeft w:val="0"/>
      <w:marRight w:val="0"/>
      <w:marTop w:val="0"/>
      <w:marBottom w:val="0"/>
      <w:divBdr>
        <w:top w:val="none" w:sz="0" w:space="0" w:color="auto"/>
        <w:left w:val="none" w:sz="0" w:space="0" w:color="auto"/>
        <w:bottom w:val="none" w:sz="0" w:space="0" w:color="auto"/>
        <w:right w:val="none" w:sz="0" w:space="0" w:color="auto"/>
      </w:divBdr>
    </w:div>
    <w:div w:id="19871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admin</cp:lastModifiedBy>
  <cp:revision>3</cp:revision>
  <dcterms:created xsi:type="dcterms:W3CDTF">2021-02-02T15:46:00Z</dcterms:created>
  <dcterms:modified xsi:type="dcterms:W3CDTF">2021-02-02T15:46:00Z</dcterms:modified>
</cp:coreProperties>
</file>