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3A16" w:rsidRPr="00E93A16" w:rsidRDefault="00E93A16" w:rsidP="00E93A16">
      <w:pPr>
        <w:shd w:val="clear" w:color="auto" w:fill="FFFFFF"/>
        <w:spacing w:after="360" w:line="285" w:lineRule="atLeast"/>
        <w:jc w:val="right"/>
        <w:textAlignment w:val="baseline"/>
        <w:rPr>
          <w:rFonts w:ascii="Courier New" w:eastAsia="Times New Roman" w:hAnsi="Courier New" w:cs="Courier New"/>
          <w:color w:val="000000"/>
          <w:spacing w:val="2"/>
          <w:sz w:val="20"/>
          <w:szCs w:val="20"/>
          <w:lang w:eastAsia="ru-RU"/>
        </w:rPr>
      </w:pPr>
      <w:r w:rsidRPr="00E93A16">
        <w:rPr>
          <w:rFonts w:ascii="Courier New" w:eastAsia="Times New Roman" w:hAnsi="Courier New" w:cs="Courier New"/>
          <w:color w:val="000000"/>
          <w:spacing w:val="2"/>
          <w:sz w:val="20"/>
          <w:szCs w:val="20"/>
          <w:lang w:eastAsia="ru-RU"/>
        </w:rPr>
        <w:t>Қарағанды облысы әкімдігінің</w:t>
      </w:r>
      <w:r w:rsidRPr="00E93A16">
        <w:rPr>
          <w:rFonts w:ascii="Courier New" w:eastAsia="Times New Roman" w:hAnsi="Courier New" w:cs="Courier New"/>
          <w:color w:val="000000"/>
          <w:spacing w:val="2"/>
          <w:sz w:val="20"/>
          <w:szCs w:val="20"/>
          <w:lang w:eastAsia="ru-RU"/>
        </w:rPr>
        <w:br/>
        <w:t>2014 жылғы 18 тамыздағы</w:t>
      </w:r>
      <w:r w:rsidRPr="00E93A16">
        <w:rPr>
          <w:rFonts w:ascii="Courier New" w:eastAsia="Times New Roman" w:hAnsi="Courier New" w:cs="Courier New"/>
          <w:color w:val="000000"/>
          <w:spacing w:val="2"/>
          <w:sz w:val="20"/>
          <w:szCs w:val="20"/>
          <w:lang w:eastAsia="ru-RU"/>
        </w:rPr>
        <w:br/>
        <w:t>№ 43/05 қаулысымен</w:t>
      </w:r>
      <w:r w:rsidRPr="00E93A16">
        <w:rPr>
          <w:rFonts w:ascii="Courier New" w:eastAsia="Times New Roman" w:hAnsi="Courier New" w:cs="Courier New"/>
          <w:color w:val="000000"/>
          <w:spacing w:val="2"/>
          <w:sz w:val="20"/>
          <w:szCs w:val="20"/>
          <w:lang w:eastAsia="ru-RU"/>
        </w:rPr>
        <w:br/>
        <w:t>бекітілген</w:t>
      </w:r>
    </w:p>
    <w:p w:rsidR="00E93A16" w:rsidRPr="00E93A16" w:rsidRDefault="00E93A16" w:rsidP="00E93A16">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E93A16">
        <w:rPr>
          <w:rFonts w:ascii="Courier New" w:eastAsia="Times New Roman" w:hAnsi="Courier New" w:cs="Courier New"/>
          <w:color w:val="1E1E1E"/>
          <w:sz w:val="32"/>
          <w:szCs w:val="32"/>
          <w:lang w:eastAsia="ru-RU"/>
        </w:rPr>
        <w:t>"Негізгі орта, жалпы орта білім туралы құжаттардың телнұсқаларын беру" мемлекеттік көрсетілетін қызмет регламенті</w:t>
      </w:r>
    </w:p>
    <w:p w:rsidR="00E93A16" w:rsidRPr="00E93A16" w:rsidRDefault="00E93A16" w:rsidP="00E93A16">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E93A16">
        <w:rPr>
          <w:rFonts w:ascii="Courier New" w:eastAsia="Times New Roman" w:hAnsi="Courier New" w:cs="Courier New"/>
          <w:color w:val="1E1E1E"/>
          <w:sz w:val="32"/>
          <w:szCs w:val="32"/>
          <w:lang w:eastAsia="ru-RU"/>
        </w:rPr>
        <w:t>1. Жалпы ережелер</w:t>
      </w:r>
    </w:p>
    <w:p w:rsidR="00E93A16" w:rsidRPr="00E93A16" w:rsidRDefault="00E93A16" w:rsidP="00E93A16">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93A16">
        <w:rPr>
          <w:rFonts w:ascii="Courier New" w:eastAsia="Times New Roman" w:hAnsi="Courier New" w:cs="Courier New"/>
          <w:color w:val="000000"/>
          <w:spacing w:val="2"/>
          <w:sz w:val="20"/>
          <w:szCs w:val="20"/>
          <w:lang w:eastAsia="ru-RU"/>
        </w:rPr>
        <w:t>      1. Облыстың орта және жалпы орта білім беру ұйымдары мемлекеттік көрсетілетін қызметті беруші (бұдан әрі – көрсетілетін қызметті беруші) болып табылады.</w:t>
      </w:r>
      <w:r w:rsidRPr="00E93A16">
        <w:rPr>
          <w:rFonts w:ascii="Courier New" w:eastAsia="Times New Roman" w:hAnsi="Courier New" w:cs="Courier New"/>
          <w:color w:val="000000"/>
          <w:spacing w:val="2"/>
          <w:sz w:val="20"/>
          <w:szCs w:val="20"/>
          <w:lang w:eastAsia="ru-RU"/>
        </w:rPr>
        <w:br/>
        <w:t>      Өтініштерді қабылдау және мемлекеттік көрсетілетін қызмет нәтижелерін беру: </w:t>
      </w:r>
      <w:r w:rsidRPr="00E93A16">
        <w:rPr>
          <w:rFonts w:ascii="Courier New" w:eastAsia="Times New Roman" w:hAnsi="Courier New" w:cs="Courier New"/>
          <w:color w:val="000000"/>
          <w:spacing w:val="2"/>
          <w:sz w:val="20"/>
          <w:szCs w:val="20"/>
          <w:lang w:eastAsia="ru-RU"/>
        </w:rPr>
        <w:br/>
      </w:r>
      <w:bookmarkStart w:id="0" w:name="z61"/>
      <w:bookmarkEnd w:id="0"/>
      <w:r w:rsidRPr="00E93A16">
        <w:rPr>
          <w:rFonts w:ascii="Courier New" w:eastAsia="Times New Roman" w:hAnsi="Courier New" w:cs="Courier New"/>
          <w:color w:val="000000"/>
          <w:spacing w:val="2"/>
          <w:sz w:val="20"/>
          <w:szCs w:val="20"/>
          <w:lang w:eastAsia="ru-RU"/>
        </w:rPr>
        <w:t>      1) қызмет берушінің кеңсесі;</w:t>
      </w:r>
      <w:r w:rsidRPr="00E93A16">
        <w:rPr>
          <w:rFonts w:ascii="Courier New" w:eastAsia="Times New Roman" w:hAnsi="Courier New" w:cs="Courier New"/>
          <w:color w:val="000000"/>
          <w:spacing w:val="2"/>
          <w:sz w:val="20"/>
          <w:szCs w:val="20"/>
          <w:lang w:eastAsia="ru-RU"/>
        </w:rPr>
        <w:br/>
      </w:r>
      <w:bookmarkStart w:id="1" w:name="z62"/>
      <w:bookmarkEnd w:id="1"/>
      <w:r w:rsidRPr="00E93A16">
        <w:rPr>
          <w:rFonts w:ascii="Courier New" w:eastAsia="Times New Roman" w:hAnsi="Courier New" w:cs="Courier New"/>
          <w:color w:val="000000"/>
          <w:spacing w:val="2"/>
          <w:sz w:val="20"/>
          <w:szCs w:val="20"/>
          <w:lang w:eastAsia="ru-RU"/>
        </w:rPr>
        <w:t>      2) "халыққа қызмет көрсету орталығы" (бұдан әрі – ХҚКО).</w:t>
      </w:r>
      <w:r w:rsidRPr="00E93A16">
        <w:rPr>
          <w:rFonts w:ascii="Courier New" w:eastAsia="Times New Roman" w:hAnsi="Courier New" w:cs="Courier New"/>
          <w:color w:val="000000"/>
          <w:spacing w:val="2"/>
          <w:sz w:val="20"/>
          <w:szCs w:val="20"/>
          <w:lang w:eastAsia="ru-RU"/>
        </w:rPr>
        <w:br/>
      </w:r>
      <w:bookmarkStart w:id="2" w:name="z63"/>
      <w:bookmarkEnd w:id="2"/>
      <w:r w:rsidRPr="00E93A16">
        <w:rPr>
          <w:rFonts w:ascii="Courier New" w:eastAsia="Times New Roman" w:hAnsi="Courier New" w:cs="Courier New"/>
          <w:color w:val="000000"/>
          <w:spacing w:val="2"/>
          <w:sz w:val="20"/>
          <w:szCs w:val="20"/>
          <w:lang w:eastAsia="ru-RU"/>
        </w:rPr>
        <w:t>      2. Мемлекеттік қызметті көрсету нысаны – қағаз түрінде.</w:t>
      </w:r>
      <w:r w:rsidRPr="00E93A16">
        <w:rPr>
          <w:rFonts w:ascii="Courier New" w:eastAsia="Times New Roman" w:hAnsi="Courier New" w:cs="Courier New"/>
          <w:color w:val="000000"/>
          <w:spacing w:val="2"/>
          <w:sz w:val="20"/>
          <w:szCs w:val="20"/>
          <w:lang w:eastAsia="ru-RU"/>
        </w:rPr>
        <w:br/>
      </w:r>
      <w:bookmarkStart w:id="3" w:name="z64"/>
      <w:bookmarkEnd w:id="3"/>
      <w:r w:rsidRPr="00E93A16">
        <w:rPr>
          <w:rFonts w:ascii="Courier New" w:eastAsia="Times New Roman" w:hAnsi="Courier New" w:cs="Courier New"/>
          <w:color w:val="000000"/>
          <w:spacing w:val="2"/>
          <w:sz w:val="20"/>
          <w:szCs w:val="20"/>
          <w:lang w:eastAsia="ru-RU"/>
        </w:rPr>
        <w:t>      3. Мемлекеттік қызмет көрсету нәтижесі негізгі орта білім туралы куәліктің телнұсқасын, жалпы орта білім туралы аттестат телнұсқасын беру болып табылады.</w:t>
      </w:r>
    </w:p>
    <w:p w:rsidR="00E93A16" w:rsidRPr="00E93A16" w:rsidRDefault="00E93A16" w:rsidP="00E93A16">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E93A16">
        <w:rPr>
          <w:rFonts w:ascii="Courier New" w:eastAsia="Times New Roman" w:hAnsi="Courier New" w:cs="Courier New"/>
          <w:color w:val="1E1E1E"/>
          <w:sz w:val="32"/>
          <w:szCs w:val="32"/>
          <w:lang w:eastAsia="ru-RU"/>
        </w:rPr>
        <w:t>2. Мемлекеттiк қызмет көрсету процесiнде көрсетiлетiн қызметтi берушiнiң құрылымдық бөлiмшелерiнiң (қызметкерлерiнiң) iс-қимыл тәртiбiн сипаттау</w:t>
      </w:r>
    </w:p>
    <w:p w:rsidR="00E93A16" w:rsidRPr="00E93A16" w:rsidRDefault="00E93A16" w:rsidP="00E93A16">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93A16">
        <w:rPr>
          <w:rFonts w:ascii="Courier New" w:eastAsia="Times New Roman" w:hAnsi="Courier New" w:cs="Courier New"/>
          <w:color w:val="000000"/>
          <w:spacing w:val="2"/>
          <w:sz w:val="20"/>
          <w:szCs w:val="20"/>
          <w:lang w:eastAsia="ru-RU"/>
        </w:rPr>
        <w:t>      4. Мемлекеттiк қызмет көрсету бойынша рәсiмдi (iс-қимылды) бастауға құжатты жоғалтқан қызмет алушының білім беру ұйымының басшысына оның құжаттарды жоғалтқаны туралы жай-күйі баяндалған өтініші негiздеме болып табылады.</w:t>
      </w:r>
      <w:r w:rsidRPr="00E93A16">
        <w:rPr>
          <w:rFonts w:ascii="Courier New" w:eastAsia="Times New Roman" w:hAnsi="Courier New" w:cs="Courier New"/>
          <w:color w:val="000000"/>
          <w:spacing w:val="2"/>
          <w:sz w:val="20"/>
          <w:szCs w:val="20"/>
          <w:lang w:eastAsia="ru-RU"/>
        </w:rPr>
        <w:br/>
      </w:r>
      <w:bookmarkStart w:id="4" w:name="z67"/>
      <w:bookmarkEnd w:id="4"/>
      <w:r w:rsidRPr="00E93A16">
        <w:rPr>
          <w:rFonts w:ascii="Courier New" w:eastAsia="Times New Roman" w:hAnsi="Courier New" w:cs="Courier New"/>
          <w:color w:val="000000"/>
          <w:spacing w:val="2"/>
          <w:sz w:val="20"/>
          <w:szCs w:val="20"/>
          <w:lang w:eastAsia="ru-RU"/>
        </w:rPr>
        <w:t>      5. Мемлекеттiк қызмет көрсету процесiнiң құрамына кiретiн рәсiмдердің (iс-қимылдардың) мазмұны, оның орындалу ұзақтығы: </w:t>
      </w:r>
      <w:r w:rsidRPr="00E93A16">
        <w:rPr>
          <w:rFonts w:ascii="Courier New" w:eastAsia="Times New Roman" w:hAnsi="Courier New" w:cs="Courier New"/>
          <w:color w:val="000000"/>
          <w:spacing w:val="2"/>
          <w:sz w:val="20"/>
          <w:szCs w:val="20"/>
          <w:lang w:eastAsia="ru-RU"/>
        </w:rPr>
        <w:br/>
        <w:t>      1 іс-қимыл - кеңсеге түскен құжаттарды қабылдау және тіркеу, басшының қарауына жіберу. 15 (он бес) минуттан көп емес;</w:t>
      </w:r>
      <w:r w:rsidRPr="00E93A16">
        <w:rPr>
          <w:rFonts w:ascii="Courier New" w:eastAsia="Times New Roman" w:hAnsi="Courier New" w:cs="Courier New"/>
          <w:color w:val="000000"/>
          <w:spacing w:val="2"/>
          <w:sz w:val="20"/>
          <w:szCs w:val="20"/>
          <w:lang w:eastAsia="ru-RU"/>
        </w:rPr>
        <w:br/>
        <w:t>      2 іс-қимыл - басшының құжаттарды қарауы, қаралған құжаттарды маманға орындауға жіберу. 20 (жиырма) минут ішінде;</w:t>
      </w:r>
      <w:r w:rsidRPr="00E93A16">
        <w:rPr>
          <w:rFonts w:ascii="Courier New" w:eastAsia="Times New Roman" w:hAnsi="Courier New" w:cs="Courier New"/>
          <w:color w:val="000000"/>
          <w:spacing w:val="2"/>
          <w:sz w:val="20"/>
          <w:szCs w:val="20"/>
          <w:lang w:eastAsia="ru-RU"/>
        </w:rPr>
        <w:br/>
        <w:t>      3 іс-қимыл - маман құжаттардың Қазақстан Республикасы Үкіметінің 2014 жылғы 23 мамырдағы № 538 "Қазақстан Республикасы Білім және ғылым министрлігі, жергілікті атқарушы органдар көрсететін мектепке дейінгі және орта білім беру саласындағы мемлекеттік көрсетілетін қызметтер стандарттарын бекіту туралы" қаулысымен бекітілген "Негізгі орта, жалпы орта білім туралы құжаттардың телнұсқаларын беру" мемлекеттік көрсетілетін қызмет стандартының (бұдан әрі – Стандарт) </w:t>
      </w:r>
      <w:hyperlink r:id="rId4" w:anchor="z79" w:history="1">
        <w:r w:rsidRPr="00E93A16">
          <w:rPr>
            <w:rFonts w:ascii="Courier New" w:eastAsia="Times New Roman" w:hAnsi="Courier New" w:cs="Courier New"/>
            <w:color w:val="9A1616"/>
            <w:spacing w:val="2"/>
            <w:sz w:val="20"/>
            <w:szCs w:val="20"/>
            <w:u w:val="single"/>
            <w:lang w:eastAsia="ru-RU"/>
          </w:rPr>
          <w:t>9 тармағына</w:t>
        </w:r>
      </w:hyperlink>
      <w:r w:rsidRPr="00E93A16">
        <w:rPr>
          <w:rFonts w:ascii="Courier New" w:eastAsia="Times New Roman" w:hAnsi="Courier New" w:cs="Courier New"/>
          <w:color w:val="000000"/>
          <w:spacing w:val="2"/>
          <w:sz w:val="20"/>
          <w:szCs w:val="20"/>
          <w:lang w:eastAsia="ru-RU"/>
        </w:rPr>
        <w:t> сәйкес сәйкестігіне қарауы және басшысының мемлекеттік көрсетілетін қызмет нәтижесіне қол қоюына дайындауы 28 (жиырма сегіз) күнтізбелік күн аралығында;</w:t>
      </w:r>
      <w:r w:rsidRPr="00E93A16">
        <w:rPr>
          <w:rFonts w:ascii="Courier New" w:eastAsia="Times New Roman" w:hAnsi="Courier New" w:cs="Courier New"/>
          <w:color w:val="000000"/>
          <w:spacing w:val="2"/>
          <w:sz w:val="20"/>
          <w:szCs w:val="20"/>
          <w:lang w:eastAsia="ru-RU"/>
        </w:rPr>
        <w:br/>
        <w:t>      4 іс-қимыл – басшының нәтижеге қол қоюы және кеңсеге жіберу 20 (жиырма) минут ішінде;</w:t>
      </w:r>
      <w:r w:rsidRPr="00E93A16">
        <w:rPr>
          <w:rFonts w:ascii="Courier New" w:eastAsia="Times New Roman" w:hAnsi="Courier New" w:cs="Courier New"/>
          <w:color w:val="000000"/>
          <w:spacing w:val="2"/>
          <w:sz w:val="20"/>
          <w:szCs w:val="20"/>
          <w:lang w:eastAsia="ru-RU"/>
        </w:rPr>
        <w:br/>
      </w:r>
      <w:r w:rsidRPr="00E93A16">
        <w:rPr>
          <w:rFonts w:ascii="Courier New" w:eastAsia="Times New Roman" w:hAnsi="Courier New" w:cs="Courier New"/>
          <w:color w:val="000000"/>
          <w:spacing w:val="2"/>
          <w:sz w:val="20"/>
          <w:szCs w:val="20"/>
          <w:lang w:eastAsia="ru-RU"/>
        </w:rPr>
        <w:lastRenderedPageBreak/>
        <w:t>      5 іс-қимыл - басшысының қолы қойылған мемлекеттік көрсетілетін қызмет нәтижесін көрсетілетін қызметті алушыға жолдауы. Жұмыс күні ішінде.</w:t>
      </w:r>
      <w:r w:rsidRPr="00E93A16">
        <w:rPr>
          <w:rFonts w:ascii="Courier New" w:eastAsia="Times New Roman" w:hAnsi="Courier New" w:cs="Courier New"/>
          <w:color w:val="000000"/>
          <w:spacing w:val="2"/>
          <w:sz w:val="20"/>
          <w:szCs w:val="20"/>
          <w:lang w:eastAsia="ru-RU"/>
        </w:rPr>
        <w:br/>
        <w:t>      Мемлекеттік қызметті көрсету мерзімі көрсетілген қызметті алушының құжаттарын тапсырған сәттен бастап 30 (отыз) күнтізбелік күннен аспайды.</w:t>
      </w:r>
      <w:r w:rsidRPr="00E93A16">
        <w:rPr>
          <w:rFonts w:ascii="Courier New" w:eastAsia="Times New Roman" w:hAnsi="Courier New" w:cs="Courier New"/>
          <w:color w:val="000000"/>
          <w:spacing w:val="2"/>
          <w:sz w:val="20"/>
          <w:szCs w:val="20"/>
          <w:lang w:eastAsia="ru-RU"/>
        </w:rPr>
        <w:br/>
      </w:r>
      <w:bookmarkStart w:id="5" w:name="z68"/>
      <w:bookmarkEnd w:id="5"/>
      <w:r w:rsidRPr="00E93A16">
        <w:rPr>
          <w:rFonts w:ascii="Courier New" w:eastAsia="Times New Roman" w:hAnsi="Courier New" w:cs="Courier New"/>
          <w:color w:val="000000"/>
          <w:spacing w:val="2"/>
          <w:sz w:val="20"/>
          <w:szCs w:val="20"/>
          <w:lang w:eastAsia="ru-RU"/>
        </w:rPr>
        <w:t>      6. Осы регламенттің </w:t>
      </w:r>
      <w:hyperlink r:id="rId5" w:anchor="z67" w:history="1">
        <w:r w:rsidRPr="00E93A16">
          <w:rPr>
            <w:rFonts w:ascii="Courier New" w:eastAsia="Times New Roman" w:hAnsi="Courier New" w:cs="Courier New"/>
            <w:color w:val="9A1616"/>
            <w:spacing w:val="2"/>
            <w:sz w:val="20"/>
            <w:szCs w:val="20"/>
            <w:u w:val="single"/>
            <w:lang w:eastAsia="ru-RU"/>
          </w:rPr>
          <w:t>5-тармағындағы</w:t>
        </w:r>
      </w:hyperlink>
      <w:r w:rsidRPr="00E93A16">
        <w:rPr>
          <w:rFonts w:ascii="Courier New" w:eastAsia="Times New Roman" w:hAnsi="Courier New" w:cs="Courier New"/>
          <w:color w:val="000000"/>
          <w:spacing w:val="2"/>
          <w:sz w:val="20"/>
          <w:szCs w:val="20"/>
          <w:lang w:eastAsia="ru-RU"/>
        </w:rPr>
        <w:t> мемлекеттік қызмет көрсетудің 1-іс-қимыл нәтижесі басшыға құжаттарды өткізу болып табылады. Басшыға ұсынылған құжаттар топтамасы регламенттің </w:t>
      </w:r>
      <w:hyperlink r:id="rId6" w:anchor="z67" w:history="1">
        <w:r w:rsidRPr="00E93A16">
          <w:rPr>
            <w:rFonts w:ascii="Courier New" w:eastAsia="Times New Roman" w:hAnsi="Courier New" w:cs="Courier New"/>
            <w:color w:val="9A1616"/>
            <w:spacing w:val="2"/>
            <w:sz w:val="20"/>
            <w:szCs w:val="20"/>
            <w:u w:val="single"/>
            <w:lang w:eastAsia="ru-RU"/>
          </w:rPr>
          <w:t>5-тармағындағы</w:t>
        </w:r>
      </w:hyperlink>
      <w:r w:rsidRPr="00E93A16">
        <w:rPr>
          <w:rFonts w:ascii="Courier New" w:eastAsia="Times New Roman" w:hAnsi="Courier New" w:cs="Courier New"/>
          <w:color w:val="000000"/>
          <w:spacing w:val="2"/>
          <w:sz w:val="20"/>
          <w:szCs w:val="20"/>
          <w:lang w:eastAsia="ru-RU"/>
        </w:rPr>
        <w:t> мемлекеттік қызмет көрсетудің 2-іс-қимылын бастауға негіз болады. Регламенттің </w:t>
      </w:r>
      <w:hyperlink r:id="rId7" w:anchor="z67" w:history="1">
        <w:r w:rsidRPr="00E93A16">
          <w:rPr>
            <w:rFonts w:ascii="Courier New" w:eastAsia="Times New Roman" w:hAnsi="Courier New" w:cs="Courier New"/>
            <w:color w:val="9A1616"/>
            <w:spacing w:val="2"/>
            <w:sz w:val="20"/>
            <w:szCs w:val="20"/>
            <w:u w:val="single"/>
            <w:lang w:eastAsia="ru-RU"/>
          </w:rPr>
          <w:t>5-тармағындағы</w:t>
        </w:r>
      </w:hyperlink>
      <w:r w:rsidRPr="00E93A16">
        <w:rPr>
          <w:rFonts w:ascii="Courier New" w:eastAsia="Times New Roman" w:hAnsi="Courier New" w:cs="Courier New"/>
          <w:color w:val="000000"/>
          <w:spacing w:val="2"/>
          <w:sz w:val="20"/>
          <w:szCs w:val="20"/>
          <w:lang w:eastAsia="ru-RU"/>
        </w:rPr>
        <w:t> мемлекеттік қызмет көрсетудің 2-іс-қимыл нәтижесі құжаттарды басшымен қарастыру, қол қойылған құжаттарды қызметкерге беру, атқарылған қызмет регламенттің </w:t>
      </w:r>
      <w:hyperlink r:id="rId8" w:anchor="z67" w:history="1">
        <w:r w:rsidRPr="00E93A16">
          <w:rPr>
            <w:rFonts w:ascii="Courier New" w:eastAsia="Times New Roman" w:hAnsi="Courier New" w:cs="Courier New"/>
            <w:color w:val="9A1616"/>
            <w:spacing w:val="2"/>
            <w:sz w:val="20"/>
            <w:szCs w:val="20"/>
            <w:u w:val="single"/>
            <w:lang w:eastAsia="ru-RU"/>
          </w:rPr>
          <w:t>5-тармағындағы</w:t>
        </w:r>
      </w:hyperlink>
      <w:r w:rsidRPr="00E93A16">
        <w:rPr>
          <w:rFonts w:ascii="Courier New" w:eastAsia="Times New Roman" w:hAnsi="Courier New" w:cs="Courier New"/>
          <w:color w:val="000000"/>
          <w:spacing w:val="2"/>
          <w:sz w:val="20"/>
          <w:szCs w:val="20"/>
          <w:lang w:eastAsia="ru-RU"/>
        </w:rPr>
        <w:t> мемлекеттік қызмет көрсетудің 3-іс-қимылын бастауға негіз болады. Регламенттің </w:t>
      </w:r>
      <w:hyperlink r:id="rId9" w:anchor="z67" w:history="1">
        <w:r w:rsidRPr="00E93A16">
          <w:rPr>
            <w:rFonts w:ascii="Courier New" w:eastAsia="Times New Roman" w:hAnsi="Courier New" w:cs="Courier New"/>
            <w:color w:val="9A1616"/>
            <w:spacing w:val="2"/>
            <w:sz w:val="20"/>
            <w:szCs w:val="20"/>
            <w:u w:val="single"/>
            <w:lang w:eastAsia="ru-RU"/>
          </w:rPr>
          <w:t>5-тармағындағы</w:t>
        </w:r>
      </w:hyperlink>
      <w:r w:rsidRPr="00E93A16">
        <w:rPr>
          <w:rFonts w:ascii="Courier New" w:eastAsia="Times New Roman" w:hAnsi="Courier New" w:cs="Courier New"/>
          <w:color w:val="000000"/>
          <w:spacing w:val="2"/>
          <w:sz w:val="20"/>
          <w:szCs w:val="20"/>
          <w:lang w:eastAsia="ru-RU"/>
        </w:rPr>
        <w:t> мемлекеттік қызмет көрсетудің 3-іс-қимыл нәтижесі қызметкермен құжаттар Стандарттың </w:t>
      </w:r>
      <w:hyperlink r:id="rId10" w:anchor="z79" w:history="1">
        <w:r w:rsidRPr="00E93A16">
          <w:rPr>
            <w:rFonts w:ascii="Courier New" w:eastAsia="Times New Roman" w:hAnsi="Courier New" w:cs="Courier New"/>
            <w:color w:val="9A1616"/>
            <w:spacing w:val="2"/>
            <w:sz w:val="20"/>
            <w:szCs w:val="20"/>
            <w:u w:val="single"/>
            <w:lang w:eastAsia="ru-RU"/>
          </w:rPr>
          <w:t>9-тармағында</w:t>
        </w:r>
      </w:hyperlink>
      <w:r w:rsidRPr="00E93A16">
        <w:rPr>
          <w:rFonts w:ascii="Courier New" w:eastAsia="Times New Roman" w:hAnsi="Courier New" w:cs="Courier New"/>
          <w:color w:val="000000"/>
          <w:spacing w:val="2"/>
          <w:sz w:val="20"/>
          <w:szCs w:val="20"/>
          <w:lang w:eastAsia="ru-RU"/>
        </w:rPr>
        <w:t> қойылған талаптарға сәйкес қарастырылып, регламенттің </w:t>
      </w:r>
      <w:hyperlink r:id="rId11" w:anchor="z67" w:history="1">
        <w:r w:rsidRPr="00E93A16">
          <w:rPr>
            <w:rFonts w:ascii="Courier New" w:eastAsia="Times New Roman" w:hAnsi="Courier New" w:cs="Courier New"/>
            <w:color w:val="9A1616"/>
            <w:spacing w:val="2"/>
            <w:sz w:val="20"/>
            <w:szCs w:val="20"/>
            <w:u w:val="single"/>
            <w:lang w:eastAsia="ru-RU"/>
          </w:rPr>
          <w:t>5-тармағындағы </w:t>
        </w:r>
      </w:hyperlink>
      <w:r w:rsidRPr="00E93A16">
        <w:rPr>
          <w:rFonts w:ascii="Courier New" w:eastAsia="Times New Roman" w:hAnsi="Courier New" w:cs="Courier New"/>
          <w:color w:val="000000"/>
          <w:spacing w:val="2"/>
          <w:sz w:val="20"/>
          <w:szCs w:val="20"/>
          <w:lang w:eastAsia="ru-RU"/>
        </w:rPr>
        <w:t>мемлекеттік қызмет көрсетудің 4-іс-қимылын бастауға негіз болатын жолдама дайындау болып табылады. Регламенттің </w:t>
      </w:r>
      <w:hyperlink r:id="rId12" w:anchor="z67" w:history="1">
        <w:r w:rsidRPr="00E93A16">
          <w:rPr>
            <w:rFonts w:ascii="Courier New" w:eastAsia="Times New Roman" w:hAnsi="Courier New" w:cs="Courier New"/>
            <w:color w:val="9A1616"/>
            <w:spacing w:val="2"/>
            <w:sz w:val="20"/>
            <w:szCs w:val="20"/>
            <w:u w:val="single"/>
            <w:lang w:eastAsia="ru-RU"/>
          </w:rPr>
          <w:t>5-тармағындағы</w:t>
        </w:r>
      </w:hyperlink>
      <w:r w:rsidRPr="00E93A16">
        <w:rPr>
          <w:rFonts w:ascii="Courier New" w:eastAsia="Times New Roman" w:hAnsi="Courier New" w:cs="Courier New"/>
          <w:color w:val="000000"/>
          <w:spacing w:val="2"/>
          <w:sz w:val="20"/>
          <w:szCs w:val="20"/>
          <w:lang w:eastAsia="ru-RU"/>
        </w:rPr>
        <w:t> мемлекеттік қызмет көрсетудің 4-іс-қимыл нәтижесі басшы қол қойған мемлекеттік қызмет көрсетудің нәтижесі регламенттің </w:t>
      </w:r>
      <w:hyperlink r:id="rId13" w:anchor="z67" w:history="1">
        <w:r w:rsidRPr="00E93A16">
          <w:rPr>
            <w:rFonts w:ascii="Courier New" w:eastAsia="Times New Roman" w:hAnsi="Courier New" w:cs="Courier New"/>
            <w:color w:val="9A1616"/>
            <w:spacing w:val="2"/>
            <w:sz w:val="20"/>
            <w:szCs w:val="20"/>
            <w:u w:val="single"/>
            <w:lang w:eastAsia="ru-RU"/>
          </w:rPr>
          <w:t>5-тармағындағы</w:t>
        </w:r>
      </w:hyperlink>
      <w:r w:rsidRPr="00E93A16">
        <w:rPr>
          <w:rFonts w:ascii="Courier New" w:eastAsia="Times New Roman" w:hAnsi="Courier New" w:cs="Courier New"/>
          <w:color w:val="000000"/>
          <w:spacing w:val="2"/>
          <w:sz w:val="20"/>
          <w:szCs w:val="20"/>
          <w:lang w:eastAsia="ru-RU"/>
        </w:rPr>
        <w:t> мемлекеттік қызмет көрсетудің 5-іс-қимылын бастауға негіз болады. Регламенттің </w:t>
      </w:r>
      <w:hyperlink r:id="rId14" w:anchor="z67" w:history="1">
        <w:r w:rsidRPr="00E93A16">
          <w:rPr>
            <w:rFonts w:ascii="Courier New" w:eastAsia="Times New Roman" w:hAnsi="Courier New" w:cs="Courier New"/>
            <w:color w:val="9A1616"/>
            <w:spacing w:val="2"/>
            <w:sz w:val="20"/>
            <w:szCs w:val="20"/>
            <w:u w:val="single"/>
            <w:lang w:eastAsia="ru-RU"/>
          </w:rPr>
          <w:t>5-тармағындағы</w:t>
        </w:r>
      </w:hyperlink>
      <w:r w:rsidRPr="00E93A16">
        <w:rPr>
          <w:rFonts w:ascii="Courier New" w:eastAsia="Times New Roman" w:hAnsi="Courier New" w:cs="Courier New"/>
          <w:color w:val="000000"/>
          <w:spacing w:val="2"/>
          <w:sz w:val="20"/>
          <w:szCs w:val="20"/>
          <w:lang w:eastAsia="ru-RU"/>
        </w:rPr>
        <w:t> мемлекеттік қызмет көрсетудің 5-іс-қимыл нәтижесі басшы қол қойған мемлекеттік қызмет нәтижесін көрсетілетін қызмет алушыға жолдау болып табылады.</w:t>
      </w:r>
    </w:p>
    <w:p w:rsidR="00E93A16" w:rsidRPr="00E93A16" w:rsidRDefault="00E93A16" w:rsidP="00E93A16">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E93A16">
        <w:rPr>
          <w:rFonts w:ascii="Courier New" w:eastAsia="Times New Roman" w:hAnsi="Courier New" w:cs="Courier New"/>
          <w:color w:val="1E1E1E"/>
          <w:sz w:val="32"/>
          <w:szCs w:val="32"/>
          <w:lang w:eastAsia="ru-RU"/>
        </w:rPr>
        <w:t>3. Мемлекеттiк қызмет көрсету процесiнде көрсетiлетiн қызмет берушiнiң құрылымдық бөлiмшелерiнiң (қызметкерлерiнiң) өзара iс-қимыл тәртiбiн сипаттау</w:t>
      </w:r>
    </w:p>
    <w:p w:rsidR="00E93A16" w:rsidRPr="00E93A16" w:rsidRDefault="00E93A16" w:rsidP="00E93A16">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93A16">
        <w:rPr>
          <w:rFonts w:ascii="Courier New" w:eastAsia="Times New Roman" w:hAnsi="Courier New" w:cs="Courier New"/>
          <w:color w:val="000000"/>
          <w:spacing w:val="2"/>
          <w:sz w:val="20"/>
          <w:szCs w:val="20"/>
          <w:lang w:eastAsia="ru-RU"/>
        </w:rPr>
        <w:t>      7. Мемлекеттiк көрсетiлетiн қызмет процесiне қатысатын құрылымдық бөлiмшелердiң тiзбесi:</w:t>
      </w:r>
      <w:r w:rsidRPr="00E93A16">
        <w:rPr>
          <w:rFonts w:ascii="Courier New" w:eastAsia="Times New Roman" w:hAnsi="Courier New" w:cs="Courier New"/>
          <w:color w:val="000000"/>
          <w:spacing w:val="2"/>
          <w:sz w:val="20"/>
          <w:szCs w:val="20"/>
          <w:lang w:eastAsia="ru-RU"/>
        </w:rPr>
        <w:br/>
      </w:r>
      <w:bookmarkStart w:id="6" w:name="z71"/>
      <w:bookmarkEnd w:id="6"/>
      <w:r w:rsidRPr="00E93A16">
        <w:rPr>
          <w:rFonts w:ascii="Courier New" w:eastAsia="Times New Roman" w:hAnsi="Courier New" w:cs="Courier New"/>
          <w:color w:val="000000"/>
          <w:spacing w:val="2"/>
          <w:sz w:val="20"/>
          <w:szCs w:val="20"/>
          <w:lang w:eastAsia="ru-RU"/>
        </w:rPr>
        <w:t>      1) кеңсе маманы;</w:t>
      </w:r>
      <w:r w:rsidRPr="00E93A16">
        <w:rPr>
          <w:rFonts w:ascii="Courier New" w:eastAsia="Times New Roman" w:hAnsi="Courier New" w:cs="Courier New"/>
          <w:color w:val="000000"/>
          <w:spacing w:val="2"/>
          <w:sz w:val="20"/>
          <w:szCs w:val="20"/>
          <w:lang w:eastAsia="ru-RU"/>
        </w:rPr>
        <w:br/>
      </w:r>
      <w:bookmarkStart w:id="7" w:name="z72"/>
      <w:bookmarkEnd w:id="7"/>
      <w:r w:rsidRPr="00E93A16">
        <w:rPr>
          <w:rFonts w:ascii="Courier New" w:eastAsia="Times New Roman" w:hAnsi="Courier New" w:cs="Courier New"/>
          <w:color w:val="000000"/>
          <w:spacing w:val="2"/>
          <w:sz w:val="20"/>
          <w:szCs w:val="20"/>
          <w:lang w:eastAsia="ru-RU"/>
        </w:rPr>
        <w:t>      2) басшы;</w:t>
      </w:r>
      <w:r w:rsidRPr="00E93A16">
        <w:rPr>
          <w:rFonts w:ascii="Courier New" w:eastAsia="Times New Roman" w:hAnsi="Courier New" w:cs="Courier New"/>
          <w:color w:val="000000"/>
          <w:spacing w:val="2"/>
          <w:sz w:val="20"/>
          <w:szCs w:val="20"/>
          <w:lang w:eastAsia="ru-RU"/>
        </w:rPr>
        <w:br/>
      </w:r>
      <w:bookmarkStart w:id="8" w:name="z73"/>
      <w:bookmarkEnd w:id="8"/>
      <w:r w:rsidRPr="00E93A16">
        <w:rPr>
          <w:rFonts w:ascii="Courier New" w:eastAsia="Times New Roman" w:hAnsi="Courier New" w:cs="Courier New"/>
          <w:color w:val="000000"/>
          <w:spacing w:val="2"/>
          <w:sz w:val="20"/>
          <w:szCs w:val="20"/>
          <w:lang w:eastAsia="ru-RU"/>
        </w:rPr>
        <w:t>      3) маман.</w:t>
      </w:r>
      <w:r w:rsidRPr="00E93A16">
        <w:rPr>
          <w:rFonts w:ascii="Courier New" w:eastAsia="Times New Roman" w:hAnsi="Courier New" w:cs="Courier New"/>
          <w:color w:val="000000"/>
          <w:spacing w:val="2"/>
          <w:sz w:val="20"/>
          <w:szCs w:val="20"/>
          <w:lang w:eastAsia="ru-RU"/>
        </w:rPr>
        <w:br/>
      </w:r>
      <w:bookmarkStart w:id="9" w:name="z74"/>
      <w:bookmarkEnd w:id="9"/>
      <w:r w:rsidRPr="00E93A16">
        <w:rPr>
          <w:rFonts w:ascii="Courier New" w:eastAsia="Times New Roman" w:hAnsi="Courier New" w:cs="Courier New"/>
          <w:color w:val="000000"/>
          <w:spacing w:val="2"/>
          <w:sz w:val="20"/>
          <w:szCs w:val="20"/>
          <w:lang w:eastAsia="ru-RU"/>
        </w:rPr>
        <w:t>      8. Мемлекеттік қызметті көрсету үшін қажетті рәсімдердің сипаттамасы:</w:t>
      </w:r>
      <w:r w:rsidRPr="00E93A16">
        <w:rPr>
          <w:rFonts w:ascii="Courier New" w:eastAsia="Times New Roman" w:hAnsi="Courier New" w:cs="Courier New"/>
          <w:color w:val="000000"/>
          <w:spacing w:val="2"/>
          <w:sz w:val="20"/>
          <w:szCs w:val="20"/>
          <w:lang w:eastAsia="ru-RU"/>
        </w:rPr>
        <w:br/>
      </w:r>
      <w:bookmarkStart w:id="10" w:name="z75"/>
      <w:bookmarkEnd w:id="10"/>
      <w:r w:rsidRPr="00E93A16">
        <w:rPr>
          <w:rFonts w:ascii="Courier New" w:eastAsia="Times New Roman" w:hAnsi="Courier New" w:cs="Courier New"/>
          <w:color w:val="000000"/>
          <w:spacing w:val="2"/>
          <w:sz w:val="20"/>
          <w:szCs w:val="20"/>
          <w:lang w:eastAsia="ru-RU"/>
        </w:rPr>
        <w:t>      1) көрсетілетін қызметті алушының құжатын қабылдау мен кіріс құжаттары журналына өтінішін тіркеу және құжаттарды басшыға жіберу. 15 (он бес) минут ішінде;</w:t>
      </w:r>
      <w:r w:rsidRPr="00E93A16">
        <w:rPr>
          <w:rFonts w:ascii="Courier New" w:eastAsia="Times New Roman" w:hAnsi="Courier New" w:cs="Courier New"/>
          <w:color w:val="000000"/>
          <w:spacing w:val="2"/>
          <w:sz w:val="20"/>
          <w:szCs w:val="20"/>
          <w:lang w:eastAsia="ru-RU"/>
        </w:rPr>
        <w:br/>
      </w:r>
      <w:bookmarkStart w:id="11" w:name="z76"/>
      <w:bookmarkEnd w:id="11"/>
      <w:r w:rsidRPr="00E93A16">
        <w:rPr>
          <w:rFonts w:ascii="Courier New" w:eastAsia="Times New Roman" w:hAnsi="Courier New" w:cs="Courier New"/>
          <w:color w:val="000000"/>
          <w:spacing w:val="2"/>
          <w:sz w:val="20"/>
          <w:szCs w:val="20"/>
          <w:lang w:eastAsia="ru-RU"/>
        </w:rPr>
        <w:t>      2) басшының құжаттарды қарауы, маманға құжаттарды тапсыруы 20 (жиырма) минут ішінде;</w:t>
      </w:r>
      <w:r w:rsidRPr="00E93A16">
        <w:rPr>
          <w:rFonts w:ascii="Courier New" w:eastAsia="Times New Roman" w:hAnsi="Courier New" w:cs="Courier New"/>
          <w:color w:val="000000"/>
          <w:spacing w:val="2"/>
          <w:sz w:val="20"/>
          <w:szCs w:val="20"/>
          <w:lang w:eastAsia="ru-RU"/>
        </w:rPr>
        <w:br/>
      </w:r>
      <w:bookmarkStart w:id="12" w:name="z77"/>
      <w:bookmarkEnd w:id="12"/>
      <w:r w:rsidRPr="00E93A16">
        <w:rPr>
          <w:rFonts w:ascii="Courier New" w:eastAsia="Times New Roman" w:hAnsi="Courier New" w:cs="Courier New"/>
          <w:color w:val="000000"/>
          <w:spacing w:val="2"/>
          <w:sz w:val="20"/>
          <w:szCs w:val="20"/>
          <w:lang w:eastAsia="ru-RU"/>
        </w:rPr>
        <w:t>      3) маман құжаттарды Стандарттың </w:t>
      </w:r>
      <w:hyperlink r:id="rId15" w:anchor="z79" w:history="1">
        <w:r w:rsidRPr="00E93A16">
          <w:rPr>
            <w:rFonts w:ascii="Courier New" w:eastAsia="Times New Roman" w:hAnsi="Courier New" w:cs="Courier New"/>
            <w:color w:val="9A1616"/>
            <w:spacing w:val="2"/>
            <w:sz w:val="20"/>
            <w:szCs w:val="20"/>
            <w:u w:val="single"/>
            <w:lang w:eastAsia="ru-RU"/>
          </w:rPr>
          <w:t>9-тармағында</w:t>
        </w:r>
      </w:hyperlink>
      <w:r w:rsidRPr="00E93A16">
        <w:rPr>
          <w:rFonts w:ascii="Courier New" w:eastAsia="Times New Roman" w:hAnsi="Courier New" w:cs="Courier New"/>
          <w:color w:val="000000"/>
          <w:spacing w:val="2"/>
          <w:sz w:val="20"/>
          <w:szCs w:val="20"/>
          <w:lang w:eastAsia="ru-RU"/>
        </w:rPr>
        <w:t> көзделген қойылатын талаптарға сәйкестігін қарайды және басшысының мемлекеттік көрсетілетін қызмет нәтижесіне қол қоюына 30 (отыз) күнтізбелік күн аралығында дайындайды;</w:t>
      </w:r>
      <w:r w:rsidRPr="00E93A16">
        <w:rPr>
          <w:rFonts w:ascii="Courier New" w:eastAsia="Times New Roman" w:hAnsi="Courier New" w:cs="Courier New"/>
          <w:color w:val="000000"/>
          <w:spacing w:val="2"/>
          <w:sz w:val="20"/>
          <w:szCs w:val="20"/>
          <w:lang w:eastAsia="ru-RU"/>
        </w:rPr>
        <w:br/>
      </w:r>
      <w:bookmarkStart w:id="13" w:name="z78"/>
      <w:bookmarkEnd w:id="13"/>
      <w:r w:rsidRPr="00E93A16">
        <w:rPr>
          <w:rFonts w:ascii="Courier New" w:eastAsia="Times New Roman" w:hAnsi="Courier New" w:cs="Courier New"/>
          <w:color w:val="000000"/>
          <w:spacing w:val="2"/>
          <w:sz w:val="20"/>
          <w:szCs w:val="20"/>
          <w:lang w:eastAsia="ru-RU"/>
        </w:rPr>
        <w:t>      4) мемлекеттік көрсетілетін қызмет нәтижесі көрсетілетін қызметті беруші 30 (отыз) минут ішінде ұйым басшысының қолымен бекітіледі;</w:t>
      </w:r>
      <w:r w:rsidRPr="00E93A16">
        <w:rPr>
          <w:rFonts w:ascii="Courier New" w:eastAsia="Times New Roman" w:hAnsi="Courier New" w:cs="Courier New"/>
          <w:color w:val="000000"/>
          <w:spacing w:val="2"/>
          <w:sz w:val="20"/>
          <w:szCs w:val="20"/>
          <w:lang w:eastAsia="ru-RU"/>
        </w:rPr>
        <w:br/>
      </w:r>
      <w:bookmarkStart w:id="14" w:name="z79"/>
      <w:bookmarkEnd w:id="14"/>
      <w:r w:rsidRPr="00E93A16">
        <w:rPr>
          <w:rFonts w:ascii="Courier New" w:eastAsia="Times New Roman" w:hAnsi="Courier New" w:cs="Courier New"/>
          <w:color w:val="000000"/>
          <w:spacing w:val="2"/>
          <w:sz w:val="20"/>
          <w:szCs w:val="20"/>
          <w:lang w:eastAsia="ru-RU"/>
        </w:rPr>
        <w:t>      5) бөлім басшысы қолы қойылған мемлекеттік көрсетілетін қызмет нәтижесі көрсетілетін қызметті алушыға жұмыс күні ішінде жолдануы. </w:t>
      </w:r>
      <w:r w:rsidRPr="00E93A16">
        <w:rPr>
          <w:rFonts w:ascii="Courier New" w:eastAsia="Times New Roman" w:hAnsi="Courier New" w:cs="Courier New"/>
          <w:color w:val="000000"/>
          <w:spacing w:val="2"/>
          <w:sz w:val="20"/>
          <w:szCs w:val="20"/>
          <w:lang w:eastAsia="ru-RU"/>
        </w:rPr>
        <w:br/>
        <w:t>      Рәсiмдердiң (iс-қимылдардың) реттiлiгiн сипаттау осы Регламентке </w:t>
      </w:r>
      <w:hyperlink r:id="rId16" w:anchor="z86" w:history="1">
        <w:r w:rsidRPr="00E93A16">
          <w:rPr>
            <w:rFonts w:ascii="Courier New" w:eastAsia="Times New Roman" w:hAnsi="Courier New" w:cs="Courier New"/>
            <w:color w:val="9A1616"/>
            <w:spacing w:val="2"/>
            <w:sz w:val="20"/>
            <w:szCs w:val="20"/>
            <w:u w:val="single"/>
            <w:lang w:eastAsia="ru-RU"/>
          </w:rPr>
          <w:t>1</w:t>
        </w:r>
      </w:hyperlink>
      <w:r w:rsidRPr="00E93A16">
        <w:rPr>
          <w:rFonts w:ascii="Courier New" w:eastAsia="Times New Roman" w:hAnsi="Courier New" w:cs="Courier New"/>
          <w:color w:val="000000"/>
          <w:spacing w:val="2"/>
          <w:sz w:val="20"/>
          <w:szCs w:val="20"/>
          <w:lang w:eastAsia="ru-RU"/>
        </w:rPr>
        <w:t>, </w:t>
      </w:r>
      <w:hyperlink r:id="rId17" w:anchor="z90" w:history="1">
        <w:r w:rsidRPr="00E93A16">
          <w:rPr>
            <w:rFonts w:ascii="Courier New" w:eastAsia="Times New Roman" w:hAnsi="Courier New" w:cs="Courier New"/>
            <w:color w:val="9A1616"/>
            <w:spacing w:val="2"/>
            <w:sz w:val="20"/>
            <w:szCs w:val="20"/>
            <w:u w:val="single"/>
            <w:lang w:eastAsia="ru-RU"/>
          </w:rPr>
          <w:t>3 қосымшаларына</w:t>
        </w:r>
      </w:hyperlink>
      <w:r w:rsidRPr="00E93A16">
        <w:rPr>
          <w:rFonts w:ascii="Courier New" w:eastAsia="Times New Roman" w:hAnsi="Courier New" w:cs="Courier New"/>
          <w:color w:val="000000"/>
          <w:spacing w:val="2"/>
          <w:sz w:val="20"/>
          <w:szCs w:val="20"/>
          <w:lang w:eastAsia="ru-RU"/>
        </w:rPr>
        <w:t> сәйкес, әрбiр рәсiмді (iс-қимылды) өту блок-схемасында және бизнес-процесстерінің анықтамалығында көрсетілген.</w:t>
      </w:r>
    </w:p>
    <w:p w:rsidR="00E93A16" w:rsidRPr="00E93A16" w:rsidRDefault="00E93A16" w:rsidP="00E93A16">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E93A16">
        <w:rPr>
          <w:rFonts w:ascii="Courier New" w:eastAsia="Times New Roman" w:hAnsi="Courier New" w:cs="Courier New"/>
          <w:color w:val="1E1E1E"/>
          <w:sz w:val="32"/>
          <w:szCs w:val="32"/>
          <w:lang w:eastAsia="ru-RU"/>
        </w:rPr>
        <w:lastRenderedPageBreak/>
        <w:t>4. Халыққа қызмет көрсету орталығымен және (немесе) өзге де көрсетiлетiн қызметтi берушiлермен өзара iс-қимыл тәртiбiн, сондай-ақ мемлекеттiк қызмет көрсету процесiнде ақпараттық жүйелердi пайдалану тәртiбiн сипаттау</w:t>
      </w:r>
    </w:p>
    <w:p w:rsidR="00E93A16" w:rsidRPr="00E93A16" w:rsidRDefault="00E93A16" w:rsidP="00E93A16">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E93A16">
        <w:rPr>
          <w:rFonts w:ascii="Courier New" w:eastAsia="Times New Roman" w:hAnsi="Courier New" w:cs="Courier New"/>
          <w:color w:val="000000"/>
          <w:spacing w:val="2"/>
          <w:sz w:val="20"/>
          <w:szCs w:val="20"/>
          <w:lang w:eastAsia="ru-RU"/>
        </w:rPr>
        <w:t>      9. Қызмет алушылар мемлекеттік қызметті алу үшін осы Регламентке </w:t>
      </w:r>
      <w:hyperlink r:id="rId18" w:anchor="z88" w:history="1">
        <w:r w:rsidRPr="00E93A16">
          <w:rPr>
            <w:rFonts w:ascii="Courier New" w:eastAsia="Times New Roman" w:hAnsi="Courier New" w:cs="Courier New"/>
            <w:color w:val="9A1616"/>
            <w:spacing w:val="2"/>
            <w:sz w:val="20"/>
            <w:szCs w:val="20"/>
            <w:u w:val="single"/>
            <w:lang w:eastAsia="ru-RU"/>
          </w:rPr>
          <w:t>2 қосымшада</w:t>
        </w:r>
      </w:hyperlink>
      <w:r w:rsidRPr="00E93A16">
        <w:rPr>
          <w:rFonts w:ascii="Courier New" w:eastAsia="Times New Roman" w:hAnsi="Courier New" w:cs="Courier New"/>
          <w:color w:val="000000"/>
          <w:spacing w:val="2"/>
          <w:sz w:val="20"/>
          <w:szCs w:val="20"/>
          <w:lang w:eastAsia="ru-RU"/>
        </w:rPr>
        <w:t> көрсетілген схемаға сәйкес ХҚКО жүгінеді және Стандарттың </w:t>
      </w:r>
      <w:hyperlink r:id="rId19" w:anchor="z79" w:history="1">
        <w:r w:rsidRPr="00E93A16">
          <w:rPr>
            <w:rFonts w:ascii="Courier New" w:eastAsia="Times New Roman" w:hAnsi="Courier New" w:cs="Courier New"/>
            <w:color w:val="9A1616"/>
            <w:spacing w:val="2"/>
            <w:sz w:val="20"/>
            <w:szCs w:val="20"/>
            <w:u w:val="single"/>
            <w:lang w:eastAsia="ru-RU"/>
          </w:rPr>
          <w:t>9-тармағында</w:t>
        </w:r>
      </w:hyperlink>
      <w:r w:rsidRPr="00E93A16">
        <w:rPr>
          <w:rFonts w:ascii="Courier New" w:eastAsia="Times New Roman" w:hAnsi="Courier New" w:cs="Courier New"/>
          <w:color w:val="000000"/>
          <w:spacing w:val="2"/>
          <w:sz w:val="20"/>
          <w:szCs w:val="20"/>
          <w:lang w:eastAsia="ru-RU"/>
        </w:rPr>
        <w:t> көзделген құжаттарды ұсынады. </w:t>
      </w:r>
      <w:r w:rsidRPr="00E93A16">
        <w:rPr>
          <w:rFonts w:ascii="Courier New" w:eastAsia="Times New Roman" w:hAnsi="Courier New" w:cs="Courier New"/>
          <w:color w:val="000000"/>
          <w:spacing w:val="2"/>
          <w:sz w:val="20"/>
          <w:szCs w:val="20"/>
          <w:lang w:eastAsia="ru-RU"/>
        </w:rPr>
        <w:br/>
        <w:t>      Қызметті алушының сұрауын өңдеу ұзақтығы – 15 минут. </w:t>
      </w:r>
      <w:r w:rsidRPr="00E93A16">
        <w:rPr>
          <w:rFonts w:ascii="Courier New" w:eastAsia="Times New Roman" w:hAnsi="Courier New" w:cs="Courier New"/>
          <w:color w:val="000000"/>
          <w:spacing w:val="2"/>
          <w:sz w:val="20"/>
          <w:szCs w:val="20"/>
          <w:lang w:eastAsia="ru-RU"/>
        </w:rPr>
        <w:br/>
      </w:r>
      <w:bookmarkStart w:id="15" w:name="z82"/>
      <w:bookmarkEnd w:id="15"/>
      <w:r w:rsidRPr="00E93A16">
        <w:rPr>
          <w:rFonts w:ascii="Courier New" w:eastAsia="Times New Roman" w:hAnsi="Courier New" w:cs="Courier New"/>
          <w:color w:val="000000"/>
          <w:spacing w:val="2"/>
          <w:sz w:val="20"/>
          <w:szCs w:val="20"/>
          <w:lang w:eastAsia="ru-RU"/>
        </w:rPr>
        <w:t>      10. Мемлекеттік қызметті ХҚКО арқылы көрсету нәтижесін алу процесі:</w:t>
      </w:r>
      <w:r w:rsidRPr="00E93A16">
        <w:rPr>
          <w:rFonts w:ascii="Courier New" w:eastAsia="Times New Roman" w:hAnsi="Courier New" w:cs="Courier New"/>
          <w:color w:val="000000"/>
          <w:spacing w:val="2"/>
          <w:sz w:val="20"/>
          <w:szCs w:val="20"/>
          <w:lang w:eastAsia="ru-RU"/>
        </w:rPr>
        <w:br/>
      </w:r>
      <w:bookmarkStart w:id="16" w:name="z83"/>
      <w:bookmarkEnd w:id="16"/>
      <w:r w:rsidRPr="00E93A16">
        <w:rPr>
          <w:rFonts w:ascii="Courier New" w:eastAsia="Times New Roman" w:hAnsi="Courier New" w:cs="Courier New"/>
          <w:color w:val="000000"/>
          <w:spacing w:val="2"/>
          <w:sz w:val="20"/>
          <w:szCs w:val="20"/>
          <w:lang w:eastAsia="ru-RU"/>
        </w:rPr>
        <w:t>      1) көрсетілетін қызметті алушы өтініш пен Стандарттың </w:t>
      </w:r>
      <w:hyperlink r:id="rId20" w:anchor="z79" w:history="1">
        <w:r w:rsidRPr="00E93A16">
          <w:rPr>
            <w:rFonts w:ascii="Courier New" w:eastAsia="Times New Roman" w:hAnsi="Courier New" w:cs="Courier New"/>
            <w:color w:val="9A1616"/>
            <w:spacing w:val="2"/>
            <w:sz w:val="20"/>
            <w:szCs w:val="20"/>
            <w:u w:val="single"/>
            <w:lang w:eastAsia="ru-RU"/>
          </w:rPr>
          <w:t>9 тармағында</w:t>
        </w:r>
      </w:hyperlink>
      <w:r w:rsidRPr="00E93A16">
        <w:rPr>
          <w:rFonts w:ascii="Courier New" w:eastAsia="Times New Roman" w:hAnsi="Courier New" w:cs="Courier New"/>
          <w:color w:val="000000"/>
          <w:spacing w:val="2"/>
          <w:sz w:val="20"/>
          <w:szCs w:val="20"/>
          <w:lang w:eastAsia="ru-RU"/>
        </w:rPr>
        <w:t> көрсетілген тізбеге сәйкес құжаттар топтамасымен ХҚКО-на жүгінеді; </w:t>
      </w:r>
      <w:r w:rsidRPr="00E93A16">
        <w:rPr>
          <w:rFonts w:ascii="Courier New" w:eastAsia="Times New Roman" w:hAnsi="Courier New" w:cs="Courier New"/>
          <w:color w:val="000000"/>
          <w:spacing w:val="2"/>
          <w:sz w:val="20"/>
          <w:szCs w:val="20"/>
          <w:lang w:eastAsia="ru-RU"/>
        </w:rPr>
        <w:br/>
      </w:r>
      <w:bookmarkStart w:id="17" w:name="z84"/>
      <w:bookmarkEnd w:id="17"/>
      <w:r w:rsidRPr="00E93A16">
        <w:rPr>
          <w:rFonts w:ascii="Courier New" w:eastAsia="Times New Roman" w:hAnsi="Courier New" w:cs="Courier New"/>
          <w:color w:val="000000"/>
          <w:spacing w:val="2"/>
          <w:sz w:val="20"/>
          <w:szCs w:val="20"/>
          <w:lang w:eastAsia="ru-RU"/>
        </w:rPr>
        <w:t>      2) көрсетілетін қызметті алушының өтінімін өңдеу ұзақтығы – 15 (он бес) минуттан аспайды; </w:t>
      </w:r>
      <w:r w:rsidRPr="00E93A16">
        <w:rPr>
          <w:rFonts w:ascii="Courier New" w:eastAsia="Times New Roman" w:hAnsi="Courier New" w:cs="Courier New"/>
          <w:color w:val="000000"/>
          <w:spacing w:val="2"/>
          <w:sz w:val="20"/>
          <w:szCs w:val="20"/>
          <w:lang w:eastAsia="ru-RU"/>
        </w:rPr>
        <w:br/>
      </w:r>
      <w:bookmarkStart w:id="18" w:name="z85"/>
      <w:bookmarkEnd w:id="18"/>
      <w:r w:rsidRPr="00E93A16">
        <w:rPr>
          <w:rFonts w:ascii="Courier New" w:eastAsia="Times New Roman" w:hAnsi="Courier New" w:cs="Courier New"/>
          <w:color w:val="000000"/>
          <w:spacing w:val="2"/>
          <w:sz w:val="20"/>
          <w:szCs w:val="20"/>
          <w:lang w:eastAsia="ru-RU"/>
        </w:rPr>
        <w:t>      3) мемлекеттік қызметті көрсету нәтижесін алу үшін көрсетілетін қызметті алушы мемлекеттік қызметті көрсету мерзімі аяқталғаннан кейін жүгінеді. Мемлекеттік қызметті көрсету мерзімі – Стандарттың </w:t>
      </w:r>
      <w:hyperlink r:id="rId21" w:anchor="z79" w:history="1">
        <w:r w:rsidRPr="00E93A16">
          <w:rPr>
            <w:rFonts w:ascii="Courier New" w:eastAsia="Times New Roman" w:hAnsi="Courier New" w:cs="Courier New"/>
            <w:color w:val="9A1616"/>
            <w:spacing w:val="2"/>
            <w:sz w:val="20"/>
            <w:szCs w:val="20"/>
            <w:u w:val="single"/>
            <w:lang w:eastAsia="ru-RU"/>
          </w:rPr>
          <w:t>9–тармағында</w:t>
        </w:r>
      </w:hyperlink>
      <w:r w:rsidRPr="00E93A16">
        <w:rPr>
          <w:rFonts w:ascii="Courier New" w:eastAsia="Times New Roman" w:hAnsi="Courier New" w:cs="Courier New"/>
          <w:color w:val="000000"/>
          <w:spacing w:val="2"/>
          <w:sz w:val="20"/>
          <w:szCs w:val="20"/>
          <w:lang w:eastAsia="ru-RU"/>
        </w:rPr>
        <w:t> айқындалған құжаттарды тапсырған сәттен бастап бір айдан кешіктірмей.</w:t>
      </w:r>
    </w:p>
    <w:p w:rsidR="00E93A16" w:rsidRPr="00E93A16" w:rsidRDefault="00E93A16" w:rsidP="00E93A16">
      <w:pPr>
        <w:shd w:val="clear" w:color="auto" w:fill="FFFFFF"/>
        <w:spacing w:after="360" w:line="285" w:lineRule="atLeast"/>
        <w:jc w:val="right"/>
        <w:textAlignment w:val="baseline"/>
        <w:rPr>
          <w:rFonts w:ascii="Courier New" w:eastAsia="Times New Roman" w:hAnsi="Courier New" w:cs="Courier New"/>
          <w:color w:val="000000"/>
          <w:spacing w:val="2"/>
          <w:sz w:val="20"/>
          <w:szCs w:val="20"/>
          <w:lang w:eastAsia="ru-RU"/>
        </w:rPr>
      </w:pPr>
      <w:r w:rsidRPr="00E93A16">
        <w:rPr>
          <w:rFonts w:ascii="Courier New" w:eastAsia="Times New Roman" w:hAnsi="Courier New" w:cs="Courier New"/>
          <w:color w:val="000000"/>
          <w:spacing w:val="2"/>
          <w:sz w:val="20"/>
          <w:szCs w:val="20"/>
          <w:lang w:eastAsia="ru-RU"/>
        </w:rPr>
        <w:t>Негізгі орта, жалпы орта білім</w:t>
      </w:r>
      <w:r w:rsidRPr="00E93A16">
        <w:rPr>
          <w:rFonts w:ascii="Courier New" w:eastAsia="Times New Roman" w:hAnsi="Courier New" w:cs="Courier New"/>
          <w:color w:val="000000"/>
          <w:spacing w:val="2"/>
          <w:sz w:val="20"/>
          <w:szCs w:val="20"/>
          <w:lang w:eastAsia="ru-RU"/>
        </w:rPr>
        <w:br/>
        <w:t>туралы құжаттардың телнұсқаларын</w:t>
      </w:r>
      <w:r w:rsidRPr="00E93A16">
        <w:rPr>
          <w:rFonts w:ascii="Courier New" w:eastAsia="Times New Roman" w:hAnsi="Courier New" w:cs="Courier New"/>
          <w:color w:val="000000"/>
          <w:spacing w:val="2"/>
          <w:sz w:val="20"/>
          <w:szCs w:val="20"/>
          <w:lang w:eastAsia="ru-RU"/>
        </w:rPr>
        <w:br/>
        <w:t>беру" мемлекеттік көрсетілетін</w:t>
      </w:r>
      <w:r w:rsidRPr="00E93A16">
        <w:rPr>
          <w:rFonts w:ascii="Courier New" w:eastAsia="Times New Roman" w:hAnsi="Courier New" w:cs="Courier New"/>
          <w:color w:val="000000"/>
          <w:spacing w:val="2"/>
          <w:sz w:val="20"/>
          <w:szCs w:val="20"/>
          <w:lang w:eastAsia="ru-RU"/>
        </w:rPr>
        <w:br/>
        <w:t>қызмет регламентіне</w:t>
      </w:r>
      <w:r w:rsidRPr="00E93A16">
        <w:rPr>
          <w:rFonts w:ascii="Courier New" w:eastAsia="Times New Roman" w:hAnsi="Courier New" w:cs="Courier New"/>
          <w:color w:val="000000"/>
          <w:spacing w:val="2"/>
          <w:sz w:val="20"/>
          <w:szCs w:val="20"/>
          <w:lang w:eastAsia="ru-RU"/>
        </w:rPr>
        <w:br/>
        <w:t>1-қосымша</w:t>
      </w:r>
    </w:p>
    <w:p w:rsidR="00E93A16" w:rsidRPr="00E93A16" w:rsidRDefault="00E93A16" w:rsidP="00E93A16">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E93A16">
        <w:rPr>
          <w:rFonts w:ascii="Courier New" w:eastAsia="Times New Roman" w:hAnsi="Courier New" w:cs="Courier New"/>
          <w:color w:val="1E1E1E"/>
          <w:sz w:val="32"/>
          <w:szCs w:val="32"/>
          <w:lang w:eastAsia="ru-RU"/>
        </w:rPr>
        <w:t>Көрсетілетін қызметті берушінің мемлекеттік қызмет көрсету реттілігінің схемасы</w:t>
      </w:r>
    </w:p>
    <w:p w:rsidR="00E93A16" w:rsidRPr="00E93A16" w:rsidRDefault="00E93A16" w:rsidP="00E93A16">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93A16">
        <w:rPr>
          <w:rFonts w:ascii="Courier New" w:eastAsia="Times New Roman" w:hAnsi="Courier New" w:cs="Courier New"/>
          <w:noProof/>
          <w:color w:val="000000"/>
          <w:spacing w:val="2"/>
          <w:sz w:val="20"/>
          <w:szCs w:val="20"/>
          <w:lang w:eastAsia="ru-RU"/>
        </w:rPr>
        <w:lastRenderedPageBreak/>
        <w:drawing>
          <wp:inline distT="0" distB="0" distL="0" distR="0" wp14:anchorId="26850020" wp14:editId="791EEE2A">
            <wp:extent cx="5029200" cy="5029200"/>
            <wp:effectExtent l="0" t="0" r="0" b="0"/>
            <wp:docPr id="1" name="Рисунок 1" descr="http://adilet.zan.kz/files/0303/79/2743_7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dilet.zan.kz/files/0303/79/2743_7k.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029200" cy="5029200"/>
                    </a:xfrm>
                    <a:prstGeom prst="rect">
                      <a:avLst/>
                    </a:prstGeom>
                    <a:noFill/>
                    <a:ln>
                      <a:noFill/>
                    </a:ln>
                  </pic:spPr>
                </pic:pic>
              </a:graphicData>
            </a:graphic>
          </wp:inline>
        </w:drawing>
      </w:r>
    </w:p>
    <w:p w:rsidR="00E93A16" w:rsidRPr="00E93A16" w:rsidRDefault="00E93A16" w:rsidP="00E93A16">
      <w:pPr>
        <w:shd w:val="clear" w:color="auto" w:fill="FFFFFF"/>
        <w:spacing w:after="360" w:line="285" w:lineRule="atLeast"/>
        <w:jc w:val="right"/>
        <w:textAlignment w:val="baseline"/>
        <w:rPr>
          <w:rFonts w:ascii="Courier New" w:eastAsia="Times New Roman" w:hAnsi="Courier New" w:cs="Courier New"/>
          <w:color w:val="000000"/>
          <w:spacing w:val="2"/>
          <w:sz w:val="20"/>
          <w:szCs w:val="20"/>
          <w:lang w:eastAsia="ru-RU"/>
        </w:rPr>
      </w:pPr>
      <w:r w:rsidRPr="00E93A16">
        <w:rPr>
          <w:rFonts w:ascii="Courier New" w:eastAsia="Times New Roman" w:hAnsi="Courier New" w:cs="Courier New"/>
          <w:color w:val="000000"/>
          <w:spacing w:val="2"/>
          <w:sz w:val="20"/>
          <w:szCs w:val="20"/>
          <w:lang w:eastAsia="ru-RU"/>
        </w:rPr>
        <w:t>"Негізгі орта, жалпы орта білім</w:t>
      </w:r>
      <w:r w:rsidRPr="00E93A16">
        <w:rPr>
          <w:rFonts w:ascii="Courier New" w:eastAsia="Times New Roman" w:hAnsi="Courier New" w:cs="Courier New"/>
          <w:color w:val="000000"/>
          <w:spacing w:val="2"/>
          <w:sz w:val="20"/>
          <w:szCs w:val="20"/>
          <w:lang w:eastAsia="ru-RU"/>
        </w:rPr>
        <w:br/>
        <w:t>туралы құжаттардың телнұсқаларын беру"</w:t>
      </w:r>
      <w:r w:rsidRPr="00E93A16">
        <w:rPr>
          <w:rFonts w:ascii="Courier New" w:eastAsia="Times New Roman" w:hAnsi="Courier New" w:cs="Courier New"/>
          <w:color w:val="000000"/>
          <w:spacing w:val="2"/>
          <w:sz w:val="20"/>
          <w:szCs w:val="20"/>
          <w:lang w:eastAsia="ru-RU"/>
        </w:rPr>
        <w:br/>
        <w:t>мемлекеттік көрсетілетін қызмет регламентіне</w:t>
      </w:r>
      <w:r w:rsidRPr="00E93A16">
        <w:rPr>
          <w:rFonts w:ascii="Courier New" w:eastAsia="Times New Roman" w:hAnsi="Courier New" w:cs="Courier New"/>
          <w:color w:val="000000"/>
          <w:spacing w:val="2"/>
          <w:sz w:val="20"/>
          <w:szCs w:val="20"/>
          <w:lang w:eastAsia="ru-RU"/>
        </w:rPr>
        <w:br/>
        <w:t>2-қосымша</w:t>
      </w:r>
    </w:p>
    <w:p w:rsidR="00E93A16" w:rsidRPr="00E93A16" w:rsidRDefault="00E93A16" w:rsidP="00E93A16">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E93A16">
        <w:rPr>
          <w:rFonts w:ascii="Courier New" w:eastAsia="Times New Roman" w:hAnsi="Courier New" w:cs="Courier New"/>
          <w:color w:val="1E1E1E"/>
          <w:sz w:val="32"/>
          <w:szCs w:val="32"/>
          <w:lang w:eastAsia="ru-RU"/>
        </w:rPr>
        <w:t>ХҚКО жүгінген кезінде мемлекеттік қызметті алу схемасы</w:t>
      </w:r>
    </w:p>
    <w:p w:rsidR="00E93A16" w:rsidRPr="00E93A16" w:rsidRDefault="00E93A16" w:rsidP="00E93A16">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93A16">
        <w:rPr>
          <w:rFonts w:ascii="Courier New" w:eastAsia="Times New Roman" w:hAnsi="Courier New" w:cs="Courier New"/>
          <w:noProof/>
          <w:color w:val="000000"/>
          <w:spacing w:val="2"/>
          <w:sz w:val="20"/>
          <w:szCs w:val="20"/>
          <w:lang w:eastAsia="ru-RU"/>
        </w:rPr>
        <w:lastRenderedPageBreak/>
        <w:drawing>
          <wp:inline distT="0" distB="0" distL="0" distR="0" wp14:anchorId="576287DE" wp14:editId="372AA23E">
            <wp:extent cx="5172075" cy="5029200"/>
            <wp:effectExtent l="0" t="0" r="9525" b="0"/>
            <wp:docPr id="2" name="Рисунок 2" descr="http://adilet.zan.kz/files/0303/79/2743_8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dilet.zan.kz/files/0303/79/2743_8k.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172075" cy="5029200"/>
                    </a:xfrm>
                    <a:prstGeom prst="rect">
                      <a:avLst/>
                    </a:prstGeom>
                    <a:noFill/>
                    <a:ln>
                      <a:noFill/>
                    </a:ln>
                  </pic:spPr>
                </pic:pic>
              </a:graphicData>
            </a:graphic>
          </wp:inline>
        </w:drawing>
      </w:r>
    </w:p>
    <w:p w:rsidR="00E93A16" w:rsidRPr="00E93A16" w:rsidRDefault="00E93A16" w:rsidP="00E93A16">
      <w:pPr>
        <w:shd w:val="clear" w:color="auto" w:fill="FFFFFF"/>
        <w:spacing w:after="360" w:line="285" w:lineRule="atLeast"/>
        <w:jc w:val="right"/>
        <w:textAlignment w:val="baseline"/>
        <w:rPr>
          <w:rFonts w:ascii="Courier New" w:eastAsia="Times New Roman" w:hAnsi="Courier New" w:cs="Courier New"/>
          <w:color w:val="000000"/>
          <w:spacing w:val="2"/>
          <w:sz w:val="20"/>
          <w:szCs w:val="20"/>
          <w:lang w:eastAsia="ru-RU"/>
        </w:rPr>
      </w:pPr>
      <w:r w:rsidRPr="00E93A16">
        <w:rPr>
          <w:rFonts w:ascii="Courier New" w:eastAsia="Times New Roman" w:hAnsi="Courier New" w:cs="Courier New"/>
          <w:color w:val="000000"/>
          <w:spacing w:val="2"/>
          <w:sz w:val="20"/>
          <w:szCs w:val="20"/>
          <w:lang w:eastAsia="ru-RU"/>
        </w:rPr>
        <w:t>"Негізгі орта, жалпы орта білім</w:t>
      </w:r>
      <w:r w:rsidRPr="00E93A16">
        <w:rPr>
          <w:rFonts w:ascii="Courier New" w:eastAsia="Times New Roman" w:hAnsi="Courier New" w:cs="Courier New"/>
          <w:color w:val="000000"/>
          <w:spacing w:val="2"/>
          <w:sz w:val="20"/>
          <w:szCs w:val="20"/>
          <w:lang w:eastAsia="ru-RU"/>
        </w:rPr>
        <w:br/>
        <w:t>туралы құжаттардың телнұсқаларын беру"</w:t>
      </w:r>
      <w:r w:rsidRPr="00E93A16">
        <w:rPr>
          <w:rFonts w:ascii="Courier New" w:eastAsia="Times New Roman" w:hAnsi="Courier New" w:cs="Courier New"/>
          <w:color w:val="000000"/>
          <w:spacing w:val="2"/>
          <w:sz w:val="20"/>
          <w:szCs w:val="20"/>
          <w:lang w:eastAsia="ru-RU"/>
        </w:rPr>
        <w:br/>
        <w:t>мемлекеттік көрсетілетін қызмет регламентінерегламентіне</w:t>
      </w:r>
      <w:r w:rsidRPr="00E93A16">
        <w:rPr>
          <w:rFonts w:ascii="Courier New" w:eastAsia="Times New Roman" w:hAnsi="Courier New" w:cs="Courier New"/>
          <w:color w:val="000000"/>
          <w:spacing w:val="2"/>
          <w:sz w:val="20"/>
          <w:szCs w:val="20"/>
          <w:lang w:eastAsia="ru-RU"/>
        </w:rPr>
        <w:br/>
        <w:t>3-қосымша</w:t>
      </w:r>
    </w:p>
    <w:p w:rsidR="00E93A16" w:rsidRPr="00E93A16" w:rsidRDefault="00E93A16" w:rsidP="00E93A16">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E93A16">
        <w:rPr>
          <w:rFonts w:ascii="Courier New" w:eastAsia="Times New Roman" w:hAnsi="Courier New" w:cs="Courier New"/>
          <w:color w:val="1E1E1E"/>
          <w:sz w:val="32"/>
          <w:szCs w:val="32"/>
          <w:lang w:eastAsia="ru-RU"/>
        </w:rPr>
        <w:t>"Негізгі орта, жалпы орта білім беру туралы құжаттардың телнұсқаларын беру" мемлекеттік қызмет көрсетудің бизнес-процестерінің анықтамалығы</w:t>
      </w:r>
    </w:p>
    <w:p w:rsidR="00E93A16" w:rsidRPr="00E93A16" w:rsidRDefault="00E93A16" w:rsidP="00E93A16">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93A16">
        <w:rPr>
          <w:rFonts w:ascii="Courier New" w:eastAsia="Times New Roman" w:hAnsi="Courier New" w:cs="Courier New"/>
          <w:noProof/>
          <w:color w:val="000000"/>
          <w:spacing w:val="2"/>
          <w:sz w:val="20"/>
          <w:szCs w:val="20"/>
          <w:lang w:eastAsia="ru-RU"/>
        </w:rPr>
        <w:lastRenderedPageBreak/>
        <w:drawing>
          <wp:inline distT="0" distB="0" distL="0" distR="0" wp14:anchorId="7A032AFC" wp14:editId="285E80F8">
            <wp:extent cx="5753100" cy="2362200"/>
            <wp:effectExtent l="0" t="0" r="0" b="0"/>
            <wp:docPr id="3" name="Рисунок 3" descr="http://adilet.zan.kz/files/0303/79/2743_9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dilet.zan.kz/files/0303/79/2743_9k.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53100" cy="2362200"/>
                    </a:xfrm>
                    <a:prstGeom prst="rect">
                      <a:avLst/>
                    </a:prstGeom>
                    <a:noFill/>
                    <a:ln>
                      <a:noFill/>
                    </a:ln>
                  </pic:spPr>
                </pic:pic>
              </a:graphicData>
            </a:graphic>
          </wp:inline>
        </w:drawing>
      </w:r>
    </w:p>
    <w:p w:rsidR="00E93A16" w:rsidRPr="00E93A16" w:rsidRDefault="00E93A16" w:rsidP="00E93A16">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93A16">
        <w:rPr>
          <w:rFonts w:ascii="Courier New" w:eastAsia="Times New Roman" w:hAnsi="Courier New" w:cs="Courier New"/>
          <w:color w:val="000000"/>
          <w:spacing w:val="2"/>
          <w:sz w:val="20"/>
          <w:szCs w:val="20"/>
          <w:lang w:eastAsia="ru-RU"/>
        </w:rPr>
        <w:t>*ҚФБ - құрылымдық - функционалдық бірлік: көрсетілетін қызметті берушінің құрылымдық бөлімшелерінің (қызметкерлерінің), халыққа қызмет көрсету орталықтарының, "электрондық үкімет" веб-порталының өзара іс-қымылдары;</w:t>
      </w:r>
    </w:p>
    <w:p w:rsidR="00E93A16" w:rsidRPr="00E93A16" w:rsidRDefault="00E93A16" w:rsidP="00E93A16">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E93A16">
        <w:rPr>
          <w:rFonts w:ascii="Courier New" w:eastAsia="Times New Roman" w:hAnsi="Courier New" w:cs="Courier New"/>
          <w:noProof/>
          <w:color w:val="000000"/>
          <w:spacing w:val="2"/>
          <w:sz w:val="20"/>
          <w:szCs w:val="20"/>
          <w:lang w:eastAsia="ru-RU"/>
        </w:rPr>
        <w:drawing>
          <wp:inline distT="0" distB="0" distL="0" distR="0" wp14:anchorId="6694EF7E" wp14:editId="0FA454A7">
            <wp:extent cx="5114925" cy="1771650"/>
            <wp:effectExtent l="0" t="0" r="9525" b="0"/>
            <wp:docPr id="4" name="Рисунок 4" descr="http://adilet.zan.kz/files/0303/79/2743_10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dilet.zan.kz/files/0303/79/2743_10k.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114925" cy="1771650"/>
                    </a:xfrm>
                    <a:prstGeom prst="rect">
                      <a:avLst/>
                    </a:prstGeom>
                    <a:noFill/>
                    <a:ln>
                      <a:noFill/>
                    </a:ln>
                  </pic:spPr>
                </pic:pic>
              </a:graphicData>
            </a:graphic>
          </wp:inline>
        </w:drawing>
      </w:r>
    </w:p>
    <w:p w:rsidR="00841206" w:rsidRDefault="00841206">
      <w:bookmarkStart w:id="19" w:name="_GoBack"/>
      <w:bookmarkEnd w:id="19"/>
    </w:p>
    <w:sectPr w:rsidR="008412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72A"/>
    <w:rsid w:val="00841206"/>
    <w:rsid w:val="00E2572A"/>
    <w:rsid w:val="00E93A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BAD83D-19B8-4453-8E8D-F725E5594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136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V14K0002743" TargetMode="External"/><Relationship Id="rId13" Type="http://schemas.openxmlformats.org/officeDocument/2006/relationships/hyperlink" Target="http://adilet.zan.kz/kaz/docs/V14K0002743" TargetMode="External"/><Relationship Id="rId18" Type="http://schemas.openxmlformats.org/officeDocument/2006/relationships/hyperlink" Target="http://adilet.zan.kz/kaz/docs/V14K0002743"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adilet.zan.kz/kaz/docs/P1400000538" TargetMode="External"/><Relationship Id="rId7" Type="http://schemas.openxmlformats.org/officeDocument/2006/relationships/hyperlink" Target="http://adilet.zan.kz/kaz/docs/V14K0002743" TargetMode="External"/><Relationship Id="rId12" Type="http://schemas.openxmlformats.org/officeDocument/2006/relationships/hyperlink" Target="http://adilet.zan.kz/kaz/docs/V14K0002743" TargetMode="External"/><Relationship Id="rId17" Type="http://schemas.openxmlformats.org/officeDocument/2006/relationships/hyperlink" Target="http://adilet.zan.kz/kaz/docs/V14K0002743" TargetMode="External"/><Relationship Id="rId25" Type="http://schemas.openxmlformats.org/officeDocument/2006/relationships/image" Target="media/image4.jpeg"/><Relationship Id="rId2" Type="http://schemas.openxmlformats.org/officeDocument/2006/relationships/settings" Target="settings.xml"/><Relationship Id="rId16" Type="http://schemas.openxmlformats.org/officeDocument/2006/relationships/hyperlink" Target="http://adilet.zan.kz/kaz/docs/V14K0002743" TargetMode="External"/><Relationship Id="rId20" Type="http://schemas.openxmlformats.org/officeDocument/2006/relationships/hyperlink" Target="http://adilet.zan.kz/kaz/docs/P1400000538" TargetMode="External"/><Relationship Id="rId1" Type="http://schemas.openxmlformats.org/officeDocument/2006/relationships/styles" Target="styles.xml"/><Relationship Id="rId6" Type="http://schemas.openxmlformats.org/officeDocument/2006/relationships/hyperlink" Target="http://adilet.zan.kz/kaz/docs/V14K0002743" TargetMode="External"/><Relationship Id="rId11" Type="http://schemas.openxmlformats.org/officeDocument/2006/relationships/hyperlink" Target="http://adilet.zan.kz/kaz/docs/V14K0002743" TargetMode="External"/><Relationship Id="rId24" Type="http://schemas.openxmlformats.org/officeDocument/2006/relationships/image" Target="media/image3.jpeg"/><Relationship Id="rId5" Type="http://schemas.openxmlformats.org/officeDocument/2006/relationships/hyperlink" Target="http://adilet.zan.kz/kaz/docs/V14K0002743" TargetMode="External"/><Relationship Id="rId15" Type="http://schemas.openxmlformats.org/officeDocument/2006/relationships/hyperlink" Target="http://adilet.zan.kz/kaz/docs/P1400000538" TargetMode="External"/><Relationship Id="rId23" Type="http://schemas.openxmlformats.org/officeDocument/2006/relationships/image" Target="media/image2.jpeg"/><Relationship Id="rId10" Type="http://schemas.openxmlformats.org/officeDocument/2006/relationships/hyperlink" Target="http://adilet.zan.kz/kaz/docs/P1400000538" TargetMode="External"/><Relationship Id="rId19" Type="http://schemas.openxmlformats.org/officeDocument/2006/relationships/hyperlink" Target="http://adilet.zan.kz/kaz/docs/P1400000538" TargetMode="External"/><Relationship Id="rId4" Type="http://schemas.openxmlformats.org/officeDocument/2006/relationships/hyperlink" Target="http://adilet.zan.kz/kaz/docs/P1400000538" TargetMode="External"/><Relationship Id="rId9" Type="http://schemas.openxmlformats.org/officeDocument/2006/relationships/hyperlink" Target="http://adilet.zan.kz/kaz/docs/V14K0002743" TargetMode="External"/><Relationship Id="rId14" Type="http://schemas.openxmlformats.org/officeDocument/2006/relationships/hyperlink" Target="http://adilet.zan.kz/kaz/docs/V14K0002743" TargetMode="External"/><Relationship Id="rId22" Type="http://schemas.openxmlformats.org/officeDocument/2006/relationships/image" Target="media/image1.jpe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1229</Words>
  <Characters>7006</Characters>
  <Application>Microsoft Office Word</Application>
  <DocSecurity>0</DocSecurity>
  <Lines>58</Lines>
  <Paragraphs>16</Paragraphs>
  <ScaleCrop>false</ScaleCrop>
  <Company/>
  <LinksUpToDate>false</LinksUpToDate>
  <CharactersWithSpaces>8219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2014-11-02T05:50:00Z</dcterms:created>
  <dcterms:modified xsi:type="dcterms:W3CDTF">2014-11-02T05:51:00Z</dcterms:modified>
</cp:coreProperties>
</file>