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578" w:rsidRDefault="00F46578" w:rsidP="00F46578">
      <w:pPr>
        <w:pStyle w:val="a3"/>
        <w:jc w:val="right"/>
      </w:pPr>
      <w:r>
        <w:rPr>
          <w:rFonts w:ascii="Georgia" w:hAnsi="Georgia"/>
        </w:rPr>
        <w:t>Приложение 1</w:t>
      </w:r>
      <w:r>
        <w:rPr>
          <w:rFonts w:ascii="Georgia" w:hAnsi="Georgia"/>
        </w:rPr>
        <w:br/>
        <w:t>к приказу Министра образования и науки</w:t>
      </w:r>
      <w:r>
        <w:rPr>
          <w:rFonts w:ascii="Georgia" w:hAnsi="Georgia"/>
        </w:rPr>
        <w:br/>
        <w:t>Республики Казахстан</w:t>
      </w:r>
      <w:r>
        <w:rPr>
          <w:rFonts w:ascii="Georgia" w:hAnsi="Georgia"/>
        </w:rPr>
        <w:br/>
        <w:t>от 20 декабря 2012 года № 557</w:t>
      </w:r>
    </w:p>
    <w:p w:rsidR="00F46578" w:rsidRDefault="00F46578" w:rsidP="00F46578">
      <w:pPr>
        <w:pStyle w:val="a3"/>
        <w:jc w:val="center"/>
        <w:rPr>
          <w:rFonts w:ascii="Georgia" w:hAnsi="Georgia"/>
        </w:rPr>
      </w:pPr>
      <w:r>
        <w:rPr>
          <w:rStyle w:val="a4"/>
          <w:rFonts w:ascii="Georgia" w:hAnsi="Georgia"/>
        </w:rPr>
        <w:t>Типовой учебный план дошкольного воспитания и обучения детей от 1 года до приема в 1 класс с казахским языком обучения</w:t>
      </w:r>
    </w:p>
    <w:tbl>
      <w:tblPr>
        <w:tblW w:w="0" w:type="auto"/>
        <w:jc w:val="center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623"/>
        <w:gridCol w:w="2379"/>
        <w:gridCol w:w="1173"/>
        <w:gridCol w:w="1264"/>
        <w:gridCol w:w="1158"/>
        <w:gridCol w:w="1194"/>
        <w:gridCol w:w="1804"/>
      </w:tblGrid>
      <w:tr w:rsidR="00F46578" w:rsidRPr="00F46578" w:rsidTr="00AB592E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6578" w:rsidRPr="00F46578" w:rsidRDefault="00F46578" w:rsidP="00F46578">
            <w:pPr>
              <w:spacing w:after="223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465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F465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F465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46578" w:rsidRPr="00F46578" w:rsidRDefault="00F46578" w:rsidP="00F46578">
            <w:pPr>
              <w:spacing w:after="223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465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Образовательная область/ Организованная учебная деятельность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46578" w:rsidRPr="00F46578" w:rsidRDefault="00F46578" w:rsidP="00F46578">
            <w:pPr>
              <w:spacing w:after="223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465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Возрастная группа</w:t>
            </w:r>
          </w:p>
        </w:tc>
      </w:tr>
      <w:tr w:rsidR="00F46578" w:rsidRPr="00F46578" w:rsidTr="00AB592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6578" w:rsidRPr="00F46578" w:rsidRDefault="00F46578" w:rsidP="00F4657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F46578" w:rsidRPr="00F46578" w:rsidRDefault="00F46578" w:rsidP="00F4657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F46578" w:rsidRPr="00F46578" w:rsidRDefault="00F46578" w:rsidP="00F46578">
            <w:pPr>
              <w:spacing w:after="223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465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Группа раннего возраста (от 1 года)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F46578" w:rsidRPr="00F46578" w:rsidRDefault="00F46578" w:rsidP="00F46578">
            <w:pPr>
              <w:spacing w:after="223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465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Младшая группа (от 2 лет)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F46578" w:rsidRPr="00F46578" w:rsidRDefault="00F46578" w:rsidP="00F46578">
            <w:pPr>
              <w:spacing w:after="223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465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Средняя группа (от 3 лет)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F46578" w:rsidRPr="00F46578" w:rsidRDefault="00F46578" w:rsidP="00F46578">
            <w:pPr>
              <w:spacing w:after="223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465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Старшая группа (от 4 лет)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F46578" w:rsidRPr="00F46578" w:rsidRDefault="00F46578" w:rsidP="00F46578">
            <w:pPr>
              <w:spacing w:after="223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465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Группа (класс) </w:t>
            </w:r>
            <w:proofErr w:type="spellStart"/>
            <w:r w:rsidRPr="00F465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предшкольной</w:t>
            </w:r>
            <w:proofErr w:type="spellEnd"/>
            <w:r w:rsidRPr="00F465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подготовки (от 5 лет)</w:t>
            </w:r>
          </w:p>
        </w:tc>
      </w:tr>
      <w:tr w:rsidR="00F46578" w:rsidRPr="00F46578" w:rsidTr="00AB592E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F46578" w:rsidRPr="00F46578" w:rsidRDefault="00F46578" w:rsidP="00F46578">
            <w:pPr>
              <w:spacing w:after="223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465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F46578" w:rsidRPr="00F46578" w:rsidRDefault="00F46578" w:rsidP="00F46578">
            <w:pPr>
              <w:spacing w:after="223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465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Продолжительность организованной учебной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F46578" w:rsidRPr="00F46578" w:rsidRDefault="00F46578" w:rsidP="00F46578">
            <w:pPr>
              <w:spacing w:after="223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465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7-10 минут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F46578" w:rsidRPr="00F46578" w:rsidRDefault="00F46578" w:rsidP="00F46578">
            <w:pPr>
              <w:spacing w:after="223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465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10-15 минут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F46578" w:rsidRPr="00F46578" w:rsidRDefault="00F46578" w:rsidP="00F46578">
            <w:pPr>
              <w:spacing w:after="223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465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15-20 минут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F46578" w:rsidRPr="00F46578" w:rsidRDefault="00F46578" w:rsidP="00F46578">
            <w:pPr>
              <w:spacing w:after="223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465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20-25 минут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F46578" w:rsidRPr="00F46578" w:rsidRDefault="00F46578" w:rsidP="00F46578">
            <w:pPr>
              <w:spacing w:after="223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465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25-30 минут</w:t>
            </w:r>
          </w:p>
        </w:tc>
      </w:tr>
    </w:tbl>
    <w:p w:rsidR="006E477F" w:rsidRDefault="006E477F">
      <w:pPr>
        <w:rPr>
          <w:lang w:val="kk-KZ"/>
        </w:rPr>
      </w:pPr>
    </w:p>
    <w:p w:rsidR="00105462" w:rsidRDefault="00105462">
      <w:pPr>
        <w:rPr>
          <w:lang w:val="kk-KZ"/>
        </w:rPr>
      </w:pPr>
    </w:p>
    <w:p w:rsidR="00105462" w:rsidRDefault="00105462">
      <w:pPr>
        <w:rPr>
          <w:lang w:val="kk-KZ"/>
        </w:rPr>
      </w:pPr>
    </w:p>
    <w:p w:rsidR="00105462" w:rsidRDefault="00105462">
      <w:pPr>
        <w:rPr>
          <w:lang w:val="kk-KZ"/>
        </w:rPr>
      </w:pPr>
    </w:p>
    <w:p w:rsidR="00105462" w:rsidRDefault="00105462">
      <w:pPr>
        <w:rPr>
          <w:lang w:val="kk-KZ"/>
        </w:rPr>
      </w:pPr>
    </w:p>
    <w:p w:rsidR="00105462" w:rsidRDefault="00105462">
      <w:pPr>
        <w:rPr>
          <w:lang w:val="kk-KZ"/>
        </w:rPr>
      </w:pPr>
    </w:p>
    <w:p w:rsidR="00105462" w:rsidRDefault="00105462">
      <w:pPr>
        <w:rPr>
          <w:lang w:val="kk-KZ"/>
        </w:rPr>
      </w:pPr>
    </w:p>
    <w:p w:rsidR="00105462" w:rsidRDefault="00105462">
      <w:pPr>
        <w:rPr>
          <w:lang w:val="kk-KZ"/>
        </w:rPr>
      </w:pPr>
    </w:p>
    <w:p w:rsidR="00105462" w:rsidRDefault="00105462">
      <w:pPr>
        <w:rPr>
          <w:lang w:val="kk-KZ"/>
        </w:rPr>
      </w:pPr>
    </w:p>
    <w:p w:rsidR="00105462" w:rsidRDefault="00105462">
      <w:pPr>
        <w:rPr>
          <w:lang w:val="kk-KZ"/>
        </w:rPr>
      </w:pPr>
    </w:p>
    <w:p w:rsidR="00105462" w:rsidRDefault="00105462">
      <w:pPr>
        <w:rPr>
          <w:lang w:val="kk-KZ"/>
        </w:rPr>
      </w:pPr>
    </w:p>
    <w:p w:rsidR="00105462" w:rsidRDefault="00105462">
      <w:pPr>
        <w:rPr>
          <w:lang w:val="kk-KZ"/>
        </w:rPr>
      </w:pPr>
    </w:p>
    <w:p w:rsidR="00105462" w:rsidRDefault="00105462">
      <w:pPr>
        <w:rPr>
          <w:lang w:val="kk-KZ"/>
        </w:rPr>
      </w:pPr>
    </w:p>
    <w:p w:rsidR="00105462" w:rsidRDefault="00105462">
      <w:pPr>
        <w:rPr>
          <w:lang w:val="kk-KZ"/>
        </w:rPr>
      </w:pPr>
    </w:p>
    <w:p w:rsidR="00105462" w:rsidRDefault="00105462">
      <w:pPr>
        <w:rPr>
          <w:lang w:val="kk-KZ"/>
        </w:rPr>
      </w:pPr>
    </w:p>
    <w:p w:rsidR="00105462" w:rsidRDefault="00105462">
      <w:pPr>
        <w:rPr>
          <w:lang w:val="kk-KZ"/>
        </w:rPr>
      </w:pPr>
    </w:p>
    <w:p w:rsidR="00105462" w:rsidRPr="00105462" w:rsidRDefault="00105462" w:rsidP="00105462">
      <w:pPr>
        <w:spacing w:after="223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105462">
        <w:rPr>
          <w:rFonts w:ascii="Georgia" w:eastAsiaTheme="minorEastAsia" w:hAnsi="Georgia" w:cs="Times New Roman"/>
          <w:sz w:val="24"/>
          <w:szCs w:val="24"/>
          <w:lang w:eastAsia="ru-RU"/>
        </w:rPr>
        <w:lastRenderedPageBreak/>
        <w:t>Приложение 2</w:t>
      </w:r>
      <w:r w:rsidRPr="00105462">
        <w:rPr>
          <w:rFonts w:ascii="Georgia" w:eastAsiaTheme="minorEastAsia" w:hAnsi="Georgia" w:cs="Times New Roman"/>
          <w:sz w:val="24"/>
          <w:szCs w:val="24"/>
          <w:lang w:eastAsia="ru-RU"/>
        </w:rPr>
        <w:br/>
        <w:t>к приказу Министра образования</w:t>
      </w:r>
      <w:r w:rsidRPr="00105462">
        <w:rPr>
          <w:rFonts w:ascii="Georgia" w:eastAsiaTheme="minorEastAsia" w:hAnsi="Georgia" w:cs="Times New Roman"/>
          <w:sz w:val="24"/>
          <w:szCs w:val="24"/>
          <w:lang w:eastAsia="ru-RU"/>
        </w:rPr>
        <w:br/>
        <w:t>и науки Республики Казахстан</w:t>
      </w:r>
      <w:r w:rsidRPr="00105462">
        <w:rPr>
          <w:rFonts w:ascii="Georgia" w:eastAsiaTheme="minorEastAsia" w:hAnsi="Georgia" w:cs="Times New Roman"/>
          <w:sz w:val="24"/>
          <w:szCs w:val="24"/>
          <w:lang w:eastAsia="ru-RU"/>
        </w:rPr>
        <w:br/>
        <w:t>от 20 декабря 2012 года № 557</w:t>
      </w:r>
    </w:p>
    <w:p w:rsidR="00105462" w:rsidRPr="00105462" w:rsidRDefault="00105462" w:rsidP="00105462">
      <w:pPr>
        <w:spacing w:after="223" w:line="240" w:lineRule="auto"/>
        <w:jc w:val="center"/>
        <w:rPr>
          <w:rFonts w:ascii="Georgia" w:eastAsiaTheme="minorEastAsia" w:hAnsi="Georgia" w:cs="Times New Roman"/>
          <w:sz w:val="24"/>
          <w:szCs w:val="24"/>
          <w:lang w:eastAsia="ru-RU"/>
        </w:rPr>
      </w:pPr>
      <w:r w:rsidRPr="00105462">
        <w:rPr>
          <w:rFonts w:ascii="Georgia" w:eastAsiaTheme="minorEastAsia" w:hAnsi="Georgia" w:cs="Times New Roman"/>
          <w:b/>
          <w:bCs/>
          <w:sz w:val="24"/>
          <w:szCs w:val="24"/>
          <w:lang w:eastAsia="ru-RU"/>
        </w:rPr>
        <w:t>Типовой учебный план дошкольного воспитания и обучения от 1 года до приема в 1 класс с русским языком обучения</w:t>
      </w:r>
    </w:p>
    <w:tbl>
      <w:tblPr>
        <w:tblW w:w="0" w:type="auto"/>
        <w:jc w:val="center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623"/>
        <w:gridCol w:w="2379"/>
        <w:gridCol w:w="1173"/>
        <w:gridCol w:w="1264"/>
        <w:gridCol w:w="1158"/>
        <w:gridCol w:w="1194"/>
        <w:gridCol w:w="1804"/>
      </w:tblGrid>
      <w:tr w:rsidR="00105462" w:rsidRPr="00105462" w:rsidTr="00AB592E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05462" w:rsidRPr="00105462" w:rsidRDefault="00105462" w:rsidP="00105462">
            <w:pPr>
              <w:spacing w:after="223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0546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0546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0546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05462" w:rsidRPr="00105462" w:rsidRDefault="00105462" w:rsidP="00105462">
            <w:pPr>
              <w:spacing w:after="223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0546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Образовательная область/ Организованная учебная деятельность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05462" w:rsidRPr="00105462" w:rsidRDefault="00105462" w:rsidP="00105462">
            <w:pPr>
              <w:spacing w:after="223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0546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Возрастная группа</w:t>
            </w:r>
          </w:p>
        </w:tc>
      </w:tr>
      <w:tr w:rsidR="00105462" w:rsidRPr="00105462" w:rsidTr="00AB592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5462" w:rsidRPr="00105462" w:rsidRDefault="00105462" w:rsidP="001054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105462" w:rsidRPr="00105462" w:rsidRDefault="00105462" w:rsidP="001054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105462" w:rsidRPr="00105462" w:rsidRDefault="00105462" w:rsidP="00105462">
            <w:pPr>
              <w:spacing w:after="223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0546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Группа раннего возраста (от 1 года)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105462" w:rsidRPr="00105462" w:rsidRDefault="00105462" w:rsidP="00105462">
            <w:pPr>
              <w:spacing w:after="223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0546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Младшая группа (от 2 лет)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105462" w:rsidRPr="00105462" w:rsidRDefault="00105462" w:rsidP="00105462">
            <w:pPr>
              <w:spacing w:after="223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0546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Средняя группа (от 3 лет)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105462" w:rsidRPr="00105462" w:rsidRDefault="00105462" w:rsidP="00105462">
            <w:pPr>
              <w:spacing w:after="223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0546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Старшая группа (от 4 лет)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105462" w:rsidRPr="00105462" w:rsidRDefault="00105462" w:rsidP="00105462">
            <w:pPr>
              <w:spacing w:after="223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0546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Группа (класс) </w:t>
            </w:r>
            <w:proofErr w:type="spellStart"/>
            <w:r w:rsidRPr="0010546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предшкольной</w:t>
            </w:r>
            <w:proofErr w:type="spellEnd"/>
            <w:r w:rsidRPr="0010546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подготовки (от 5 лет)</w:t>
            </w:r>
          </w:p>
        </w:tc>
      </w:tr>
      <w:tr w:rsidR="00105462" w:rsidRPr="00105462" w:rsidTr="00AB592E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105462" w:rsidRPr="00105462" w:rsidRDefault="00105462" w:rsidP="00105462">
            <w:pPr>
              <w:spacing w:after="223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0546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105462" w:rsidRPr="00105462" w:rsidRDefault="00105462" w:rsidP="00105462">
            <w:pPr>
              <w:spacing w:after="223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0546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Продолжительность организованной учебной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105462" w:rsidRPr="00105462" w:rsidRDefault="00105462" w:rsidP="00105462">
            <w:pPr>
              <w:spacing w:after="223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0546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7-10 минут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105462" w:rsidRPr="00105462" w:rsidRDefault="00105462" w:rsidP="00105462">
            <w:pPr>
              <w:spacing w:after="223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0546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10-15 минут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105462" w:rsidRPr="00105462" w:rsidRDefault="00105462" w:rsidP="00105462">
            <w:pPr>
              <w:spacing w:after="223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0546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15-20 минут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105462" w:rsidRPr="00105462" w:rsidRDefault="00105462" w:rsidP="00105462">
            <w:pPr>
              <w:spacing w:after="223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0546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20-25 минут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105462" w:rsidRPr="00105462" w:rsidRDefault="00105462" w:rsidP="00105462">
            <w:pPr>
              <w:spacing w:after="223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0546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25-30 минут</w:t>
            </w:r>
          </w:p>
        </w:tc>
      </w:tr>
    </w:tbl>
    <w:p w:rsidR="00105462" w:rsidRPr="00105462" w:rsidRDefault="00105462"/>
    <w:sectPr w:rsidR="00105462" w:rsidRPr="001054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2DF"/>
    <w:rsid w:val="00105462"/>
    <w:rsid w:val="006E477F"/>
    <w:rsid w:val="00DD32DF"/>
    <w:rsid w:val="00F46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46578"/>
    <w:pPr>
      <w:spacing w:after="223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4657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46578"/>
    <w:pPr>
      <w:spacing w:after="223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465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177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аввв</dc:creator>
  <cp:keywords/>
  <dc:description/>
  <cp:lastModifiedBy>аввв</cp:lastModifiedBy>
  <cp:revision>3</cp:revision>
  <dcterms:created xsi:type="dcterms:W3CDTF">2020-12-14T09:40:00Z</dcterms:created>
  <dcterms:modified xsi:type="dcterms:W3CDTF">2020-12-14T09:52:00Z</dcterms:modified>
</cp:coreProperties>
</file>