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22D" w:rsidRPr="0092022D" w:rsidRDefault="0092022D" w:rsidP="0092022D">
      <w:pPr>
        <w:jc w:val="center"/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</w:pPr>
      <w:bookmarkStart w:id="0" w:name="_GoBack"/>
      <w:r w:rsidRPr="0092022D">
        <w:rPr>
          <w:rFonts w:ascii="Times New Roman" w:hAnsi="Times New Roman" w:cs="Times New Roman"/>
          <w:b/>
          <w:color w:val="050505"/>
          <w:sz w:val="28"/>
          <w:szCs w:val="28"/>
          <w:shd w:val="clear" w:color="auto" w:fill="FFFFFF"/>
        </w:rPr>
        <w:t>100 новых имен в Казахстане. Карагандинская область</w:t>
      </w:r>
    </w:p>
    <w:bookmarkEnd w:id="0"/>
    <w:p w:rsidR="0092022D" w:rsidRPr="0092022D" w:rsidRDefault="0092022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</w:p>
    <w:p w:rsidR="00EE399D" w:rsidRPr="0092022D" w:rsidRDefault="0092022D">
      <w:pPr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</w:pPr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В рамках реализации государственного проекта "</w:t>
      </w:r>
      <w:proofErr w:type="spellStart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Рухани</w:t>
      </w:r>
      <w:proofErr w:type="spellEnd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жаңғыру</w:t>
      </w:r>
      <w:proofErr w:type="spellEnd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и специального проекта "</w:t>
      </w:r>
      <w:proofErr w:type="spellStart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Қазақстандағы</w:t>
      </w:r>
      <w:proofErr w:type="spellEnd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100 </w:t>
      </w:r>
      <w:proofErr w:type="spellStart"/>
      <w:proofErr w:type="gramStart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жа</w:t>
      </w:r>
      <w:proofErr w:type="gramEnd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ңа</w:t>
      </w:r>
      <w:proofErr w:type="spellEnd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 xml:space="preserve"> </w:t>
      </w:r>
      <w:proofErr w:type="spellStart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есімі</w:t>
      </w:r>
      <w:proofErr w:type="spellEnd"/>
      <w:r w:rsidRPr="0092022D">
        <w:rPr>
          <w:rFonts w:ascii="Times New Roman" w:hAnsi="Times New Roman" w:cs="Times New Roman"/>
          <w:color w:val="050505"/>
          <w:sz w:val="28"/>
          <w:szCs w:val="28"/>
          <w:shd w:val="clear" w:color="auto" w:fill="FFFFFF"/>
        </w:rPr>
        <w:t>" учащимися был подготовлен видеоролик о людях Карагандинской области, которые внесли вклад в развитие и процветание Республики Казахстан.</w:t>
      </w:r>
    </w:p>
    <w:p w:rsidR="0092022D" w:rsidRDefault="0092022D" w:rsidP="0092022D">
      <w:pPr>
        <w:jc w:val="center"/>
      </w:pPr>
      <w:r>
        <w:rPr>
          <w:noProof/>
          <w:lang w:eastAsia="ru-RU"/>
        </w:rPr>
        <w:drawing>
          <wp:inline distT="0" distB="0" distL="0" distR="0" wp14:anchorId="62530FAE" wp14:editId="6F45E501">
            <wp:extent cx="2895600" cy="162875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94053" cy="16278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F6DB039" wp14:editId="67268163">
            <wp:extent cx="2844798" cy="1600180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43248" cy="15993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26DA7A5" wp14:editId="765A5614">
            <wp:extent cx="4686300" cy="263601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683797" cy="2634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022D" w:rsidRDefault="0092022D"/>
    <w:p w:rsidR="0092022D" w:rsidRDefault="0092022D">
      <w:hyperlink r:id="rId8" w:history="1">
        <w:r w:rsidRPr="00C148A1">
          <w:rPr>
            <w:rStyle w:val="a5"/>
          </w:rPr>
          <w:t>https://www.facebook.com/balkhash.school1/videos/648967832647111</w:t>
        </w:r>
      </w:hyperlink>
    </w:p>
    <w:p w:rsidR="0092022D" w:rsidRPr="0092022D" w:rsidRDefault="0092022D"/>
    <w:sectPr w:rsidR="0092022D" w:rsidRPr="00920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22D"/>
    <w:rsid w:val="0092022D"/>
    <w:rsid w:val="00EE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2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022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0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022D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2022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balkhash.school1/videos/64896783264711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2020-11-24T10:36:00Z</cp:lastPrinted>
  <dcterms:created xsi:type="dcterms:W3CDTF">2020-11-24T10:34:00Z</dcterms:created>
  <dcterms:modified xsi:type="dcterms:W3CDTF">2020-11-24T10:36:00Z</dcterms:modified>
</cp:coreProperties>
</file>