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FF" w:rsidRPr="005B01C1" w:rsidRDefault="0062672E" w:rsidP="009D154B">
      <w:pPr>
        <w:spacing w:after="0"/>
        <w:jc w:val="center"/>
        <w:rPr>
          <w:rFonts w:ascii="Times New Roman" w:hAnsi="Times New Roman" w:cs="Times New Roman"/>
          <w:b/>
          <w:sz w:val="24"/>
          <w:szCs w:val="24"/>
          <w:lang w:val="kk-KZ"/>
        </w:rPr>
      </w:pPr>
      <w:proofErr w:type="spellStart"/>
      <w:r w:rsidRPr="005B01C1">
        <w:rPr>
          <w:rFonts w:ascii="Times New Roman" w:hAnsi="Times New Roman" w:cs="Times New Roman"/>
          <w:b/>
          <w:sz w:val="24"/>
          <w:szCs w:val="24"/>
        </w:rPr>
        <w:t>Мемлекет</w:t>
      </w:r>
      <w:proofErr w:type="spellEnd"/>
      <w:r w:rsidRPr="005B01C1">
        <w:rPr>
          <w:rFonts w:ascii="Times New Roman" w:hAnsi="Times New Roman" w:cs="Times New Roman"/>
          <w:b/>
          <w:sz w:val="24"/>
          <w:szCs w:val="24"/>
        </w:rPr>
        <w:t xml:space="preserve"> т</w:t>
      </w:r>
      <w:r w:rsidRPr="005B01C1">
        <w:rPr>
          <w:rFonts w:ascii="Times New Roman" w:hAnsi="Times New Roman" w:cs="Times New Roman"/>
          <w:b/>
          <w:sz w:val="24"/>
          <w:szCs w:val="24"/>
          <w:lang w:val="kk-KZ"/>
        </w:rPr>
        <w:t>ілі-менің тілім.</w:t>
      </w:r>
    </w:p>
    <w:p w:rsidR="0062672E" w:rsidRPr="009D154B" w:rsidRDefault="0062672E" w:rsidP="009D154B">
      <w:pPr>
        <w:spacing w:after="0"/>
        <w:rPr>
          <w:rFonts w:ascii="Times New Roman" w:hAnsi="Times New Roman" w:cs="Times New Roman"/>
          <w:sz w:val="24"/>
          <w:szCs w:val="24"/>
          <w:lang w:val="kk-KZ"/>
        </w:rPr>
      </w:pPr>
    </w:p>
    <w:p w:rsidR="009D154B" w:rsidRPr="009D154B" w:rsidRDefault="0062672E" w:rsidP="005A54EB">
      <w:pPr>
        <w:spacing w:after="0"/>
        <w:ind w:firstLine="708"/>
        <w:rPr>
          <w:rFonts w:ascii="Times New Roman" w:hAnsi="Times New Roman" w:cs="Times New Roman"/>
          <w:sz w:val="24"/>
          <w:szCs w:val="24"/>
          <w:lang w:val="kk-KZ"/>
        </w:rPr>
      </w:pPr>
      <w:r w:rsidRPr="009D154B">
        <w:rPr>
          <w:rFonts w:ascii="Times New Roman" w:hAnsi="Times New Roman" w:cs="Times New Roman"/>
          <w:sz w:val="24"/>
          <w:szCs w:val="24"/>
          <w:lang w:val="kk-KZ"/>
        </w:rPr>
        <w:t xml:space="preserve">Әр халықтың өзінің тілі бар. Қазақстан Республикасының мемлекеттік тілі-ол қазақ тілі.«Ана тілін қадірлемеген адамның болашағы жоқ»- дейді халқым. Қазақ тілі-дамыған, жетілген, бай, икемді тілдің бірі. </w:t>
      </w:r>
    </w:p>
    <w:p w:rsidR="009D154B" w:rsidRPr="00FC65C1" w:rsidRDefault="009D154B" w:rsidP="005A54EB">
      <w:pPr>
        <w:spacing w:after="0"/>
        <w:ind w:firstLine="708"/>
        <w:rPr>
          <w:rFonts w:ascii="Times New Roman" w:hAnsi="Times New Roman" w:cs="Times New Roman"/>
          <w:sz w:val="24"/>
          <w:szCs w:val="24"/>
          <w:shd w:val="clear" w:color="auto" w:fill="FFFFFF"/>
          <w:lang w:val="kk-KZ"/>
        </w:rPr>
      </w:pPr>
      <w:r w:rsidRPr="009D154B">
        <w:rPr>
          <w:rFonts w:ascii="Times New Roman" w:hAnsi="Times New Roman" w:cs="Times New Roman"/>
          <w:sz w:val="24"/>
          <w:szCs w:val="24"/>
          <w:shd w:val="clear" w:color="auto" w:fill="FFFFFF"/>
          <w:lang w:val="kk-KZ"/>
        </w:rPr>
        <w:t>Халқымыздың отжалынды ақынымыз Жұмабаев М.- «... Қазақ тілінде қазақтың сары сайран даласы, біресе желсіз түндей тымық, біресе құйындай екпінді тарихы, сары далада үдере көшкен тұрмысы - асықпайтын, саспайтын мінезі көрініп тұр</w:t>
      </w:r>
      <w:r>
        <w:rPr>
          <w:rFonts w:ascii="Times New Roman" w:hAnsi="Times New Roman" w:cs="Times New Roman"/>
          <w:sz w:val="24"/>
          <w:szCs w:val="24"/>
          <w:shd w:val="clear" w:color="auto" w:fill="FFFFFF"/>
          <w:lang w:val="kk-KZ"/>
        </w:rPr>
        <w:t>»-деген.</w:t>
      </w:r>
      <w:r w:rsidRPr="009D154B">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Қоға</w:t>
      </w:r>
      <w:r w:rsidR="005A54EB">
        <w:rPr>
          <w:rFonts w:ascii="Times New Roman" w:hAnsi="Times New Roman" w:cs="Times New Roman"/>
          <w:sz w:val="24"/>
          <w:szCs w:val="24"/>
          <w:shd w:val="clear" w:color="auto" w:fill="FFFFFF"/>
          <w:lang w:val="kk-KZ"/>
        </w:rPr>
        <w:t>м</w:t>
      </w:r>
      <w:r>
        <w:rPr>
          <w:rFonts w:ascii="Times New Roman" w:hAnsi="Times New Roman" w:cs="Times New Roman"/>
          <w:sz w:val="24"/>
          <w:szCs w:val="24"/>
          <w:shd w:val="clear" w:color="auto" w:fill="FFFFFF"/>
          <w:lang w:val="kk-KZ"/>
        </w:rPr>
        <w:t xml:space="preserve"> қайраткері, тілші ғалым </w:t>
      </w:r>
      <w:r w:rsidRPr="009D154B">
        <w:rPr>
          <w:rFonts w:ascii="Times New Roman" w:hAnsi="Times New Roman" w:cs="Times New Roman"/>
          <w:sz w:val="24"/>
          <w:szCs w:val="24"/>
          <w:shd w:val="clear" w:color="auto" w:fill="FFFFFF"/>
          <w:lang w:val="kk-KZ"/>
        </w:rPr>
        <w:t>Оңдасынов Н.</w:t>
      </w:r>
      <w:r>
        <w:rPr>
          <w:rFonts w:ascii="Times New Roman" w:hAnsi="Times New Roman" w:cs="Times New Roman"/>
          <w:sz w:val="24"/>
          <w:szCs w:val="24"/>
          <w:shd w:val="clear" w:color="auto" w:fill="FFFFFF"/>
          <w:lang w:val="kk-KZ"/>
        </w:rPr>
        <w:t>- «</w:t>
      </w:r>
      <w:r w:rsidRPr="009D154B">
        <w:rPr>
          <w:rFonts w:ascii="Times New Roman" w:hAnsi="Times New Roman" w:cs="Times New Roman"/>
          <w:sz w:val="24"/>
          <w:szCs w:val="24"/>
          <w:shd w:val="clear" w:color="auto" w:fill="FFFFFF"/>
          <w:lang w:val="kk-KZ"/>
        </w:rPr>
        <w:t>Қазақ тілі – аса бай тіл, икемді тіл. Қалай исең, солай иіле береді. Орамын, бұрамын тауып, қисынын, орайын келтіріп пайдалансаң, бұл тілмен сурет салуға, тас қашап, ағаш, текемет оюға болады-ау. Бұл тілден  май тамады десе де сияр. Халықтың тіліне, жырына құлақ салсаң, не бір алуа шекер балдай татитын нәріне, әріне әсте  тоймайсың. Ғашықпын  қазақ тіліне... Осындай майда, сұлу тілді қалай өгейсуге болады</w:t>
      </w:r>
      <w:r>
        <w:rPr>
          <w:rFonts w:ascii="Times New Roman" w:hAnsi="Times New Roman" w:cs="Times New Roman"/>
          <w:sz w:val="24"/>
          <w:szCs w:val="24"/>
          <w:shd w:val="clear" w:color="auto" w:fill="FFFFFF"/>
          <w:lang w:val="kk-KZ"/>
        </w:rPr>
        <w:t xml:space="preserve">»-деген екен. </w:t>
      </w:r>
      <w:r w:rsidRPr="009D154B">
        <w:rPr>
          <w:rFonts w:ascii="Times New Roman" w:hAnsi="Times New Roman" w:cs="Times New Roman"/>
          <w:sz w:val="24"/>
          <w:szCs w:val="24"/>
          <w:shd w:val="clear" w:color="auto" w:fill="FFFFFF"/>
          <w:lang w:val="kk-KZ"/>
        </w:rPr>
        <w:t>Досмұхамедов Х.</w:t>
      </w:r>
      <w:r>
        <w:rPr>
          <w:rFonts w:ascii="Times New Roman" w:hAnsi="Times New Roman" w:cs="Times New Roman"/>
          <w:sz w:val="24"/>
          <w:szCs w:val="24"/>
          <w:shd w:val="clear" w:color="auto" w:fill="FFFFFF"/>
          <w:lang w:val="kk-KZ"/>
        </w:rPr>
        <w:t>- «</w:t>
      </w:r>
      <w:r w:rsidRPr="00FC65C1">
        <w:rPr>
          <w:rFonts w:ascii="Times New Roman" w:hAnsi="Times New Roman" w:cs="Times New Roman"/>
          <w:sz w:val="24"/>
          <w:szCs w:val="24"/>
          <w:shd w:val="clear" w:color="auto" w:fill="FFFFFF"/>
          <w:lang w:val="kk-KZ"/>
        </w:rPr>
        <w:t>Тіл – жұрттың жаны. Өз тілін өзі білмеген ел болмайды. Тілінен айрылған жұрт – жойылған жұрт. Мектеп пен баспаның иілі дұрыс болса, елдің тілін көркейтіп, байытып, гүлдендіреді, мектеп пен баспада қолданудан қалған тіл – шатасқан тіл. Ол ел – сорлы ел, мұндай елдің тілі бұзылмай қалмайды... Ана тілін білмей тұрып, бөтенше жақсы сөйлесең, ол - күйініш. Ана тілін жақсы біліп тұрып, бөтенше жақсы сөйлеу, бұл - сүйініш. Өз тілін білмей тұрып, жат тілге еліктей беру – зор қате</w:t>
      </w:r>
      <w:r>
        <w:rPr>
          <w:rFonts w:ascii="Times New Roman" w:hAnsi="Times New Roman" w:cs="Times New Roman"/>
          <w:sz w:val="24"/>
          <w:szCs w:val="24"/>
          <w:shd w:val="clear" w:color="auto" w:fill="FFFFFF"/>
          <w:lang w:val="kk-KZ"/>
        </w:rPr>
        <w:t>»-деп еді</w:t>
      </w:r>
      <w:r w:rsidRPr="00FC65C1">
        <w:rPr>
          <w:rFonts w:ascii="Times New Roman" w:hAnsi="Times New Roman" w:cs="Times New Roman"/>
          <w:sz w:val="24"/>
          <w:szCs w:val="24"/>
          <w:shd w:val="clear" w:color="auto" w:fill="FFFFFF"/>
          <w:lang w:val="kk-KZ"/>
        </w:rPr>
        <w:t>.</w:t>
      </w:r>
    </w:p>
    <w:p w:rsidR="005A54EB" w:rsidRDefault="005A54EB"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Ендеше, а</w:t>
      </w:r>
      <w:r w:rsidRPr="005A54EB">
        <w:rPr>
          <w:rFonts w:ascii="Times New Roman" w:hAnsi="Times New Roman" w:cs="Times New Roman"/>
          <w:sz w:val="24"/>
          <w:szCs w:val="24"/>
          <w:lang w:val="kk-KZ"/>
        </w:rPr>
        <w:t xml:space="preserve">та-бабамыздан мирас болып қалған </w:t>
      </w:r>
      <w:r>
        <w:rPr>
          <w:rFonts w:ascii="Times New Roman" w:hAnsi="Times New Roman" w:cs="Times New Roman"/>
          <w:sz w:val="24"/>
          <w:szCs w:val="24"/>
          <w:lang w:val="kk-KZ"/>
        </w:rPr>
        <w:t xml:space="preserve">бай, икемді </w:t>
      </w:r>
      <w:r w:rsidRPr="005A54EB">
        <w:rPr>
          <w:rFonts w:ascii="Times New Roman" w:hAnsi="Times New Roman" w:cs="Times New Roman"/>
          <w:sz w:val="24"/>
          <w:szCs w:val="24"/>
          <w:lang w:val="kk-KZ"/>
        </w:rPr>
        <w:t xml:space="preserve"> ана тілімізді</w:t>
      </w:r>
      <w:r w:rsidR="00FC65C1">
        <w:rPr>
          <w:rFonts w:ascii="Times New Roman" w:hAnsi="Times New Roman" w:cs="Times New Roman"/>
          <w:sz w:val="24"/>
          <w:szCs w:val="24"/>
          <w:lang w:val="kk-KZ"/>
        </w:rPr>
        <w:t xml:space="preserve">, </w:t>
      </w:r>
      <w:r w:rsidR="00285B14">
        <w:rPr>
          <w:rFonts w:ascii="Times New Roman" w:hAnsi="Times New Roman" w:cs="Times New Roman"/>
          <w:sz w:val="24"/>
          <w:szCs w:val="24"/>
          <w:lang w:val="kk-KZ"/>
        </w:rPr>
        <w:t>халқымыздың ежелден келе жатқан әдет-ғұрыптары</w:t>
      </w:r>
      <w:r w:rsidR="00470BE4">
        <w:rPr>
          <w:rFonts w:ascii="Times New Roman" w:hAnsi="Times New Roman" w:cs="Times New Roman"/>
          <w:sz w:val="24"/>
          <w:szCs w:val="24"/>
          <w:lang w:val="kk-KZ"/>
        </w:rPr>
        <w:t>н</w:t>
      </w:r>
      <w:r w:rsidR="00285B14">
        <w:rPr>
          <w:rFonts w:ascii="Times New Roman" w:hAnsi="Times New Roman" w:cs="Times New Roman"/>
          <w:sz w:val="24"/>
          <w:szCs w:val="24"/>
          <w:lang w:val="kk-KZ"/>
        </w:rPr>
        <w:t>, тарихпен қоса ұштасып, тасқа қашалған түркі-туыстас елімізден қалған асыл мұралардан бастау алатын бай, көркем әдеби тілді</w:t>
      </w:r>
      <w:r w:rsidR="00FC65C1">
        <w:rPr>
          <w:rFonts w:ascii="Times New Roman" w:hAnsi="Times New Roman" w:cs="Times New Roman"/>
          <w:sz w:val="24"/>
          <w:szCs w:val="24"/>
          <w:lang w:val="kk-KZ"/>
        </w:rPr>
        <w:t xml:space="preserve">бала </w:t>
      </w:r>
      <w:r w:rsidR="00FC65C1" w:rsidRPr="005A54EB">
        <w:rPr>
          <w:rFonts w:ascii="Times New Roman" w:hAnsi="Times New Roman" w:cs="Times New Roman"/>
          <w:sz w:val="24"/>
          <w:szCs w:val="24"/>
          <w:lang w:val="kk-KZ"/>
        </w:rPr>
        <w:t>жүрегіне</w:t>
      </w:r>
      <w:r w:rsidR="00FC65C1">
        <w:rPr>
          <w:rFonts w:ascii="Times New Roman" w:hAnsi="Times New Roman" w:cs="Times New Roman"/>
          <w:sz w:val="24"/>
          <w:szCs w:val="24"/>
          <w:lang w:val="kk-KZ"/>
        </w:rPr>
        <w:t xml:space="preserve">, әсіресе </w:t>
      </w:r>
      <w:r>
        <w:rPr>
          <w:rFonts w:ascii="Times New Roman" w:hAnsi="Times New Roman" w:cs="Times New Roman"/>
          <w:sz w:val="24"/>
          <w:szCs w:val="24"/>
          <w:lang w:val="kk-KZ"/>
        </w:rPr>
        <w:t xml:space="preserve">өзге ұлт өкілдеріне ұстаздық етіп жүрген мамандарға </w:t>
      </w:r>
      <w:r w:rsidR="00BF5197">
        <w:rPr>
          <w:rFonts w:ascii="Times New Roman" w:hAnsi="Times New Roman" w:cs="Times New Roman"/>
          <w:sz w:val="24"/>
          <w:szCs w:val="24"/>
          <w:lang w:val="kk-KZ"/>
        </w:rPr>
        <w:t xml:space="preserve"> жүктелген зор</w:t>
      </w:r>
      <w:r w:rsidR="00BF5197" w:rsidRPr="005A54EB">
        <w:rPr>
          <w:rFonts w:ascii="Times New Roman" w:hAnsi="Times New Roman" w:cs="Times New Roman"/>
          <w:sz w:val="24"/>
          <w:szCs w:val="24"/>
          <w:lang w:val="kk-KZ"/>
        </w:rPr>
        <w:t xml:space="preserve"> міндет деп білемін</w:t>
      </w:r>
      <w:r w:rsidR="00285B14">
        <w:rPr>
          <w:rFonts w:ascii="Times New Roman" w:hAnsi="Times New Roman" w:cs="Times New Roman"/>
          <w:sz w:val="24"/>
          <w:szCs w:val="24"/>
          <w:lang w:val="kk-KZ"/>
        </w:rPr>
        <w:t>.</w:t>
      </w:r>
    </w:p>
    <w:p w:rsidR="00285B14" w:rsidRDefault="00285B1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Өзге ұлт өкілдерінің тілін дамыту</w:t>
      </w:r>
      <w:r w:rsidR="00184D5C">
        <w:rPr>
          <w:rFonts w:ascii="Times New Roman" w:hAnsi="Times New Roman" w:cs="Times New Roman"/>
          <w:sz w:val="24"/>
          <w:szCs w:val="24"/>
          <w:lang w:val="kk-KZ"/>
        </w:rPr>
        <w:t>, дұрыс жаза білу, оқушының өз ойын қазақ тілінде жеткізе білу</w:t>
      </w:r>
      <w:r w:rsidR="00616CA3">
        <w:rPr>
          <w:rFonts w:ascii="Times New Roman" w:hAnsi="Times New Roman" w:cs="Times New Roman"/>
          <w:sz w:val="24"/>
          <w:szCs w:val="24"/>
          <w:lang w:val="kk-KZ"/>
        </w:rPr>
        <w:t xml:space="preserve"> бүгінгі күні</w:t>
      </w:r>
      <w:r w:rsidR="00184D5C">
        <w:rPr>
          <w:rFonts w:ascii="Times New Roman" w:hAnsi="Times New Roman" w:cs="Times New Roman"/>
          <w:sz w:val="24"/>
          <w:szCs w:val="24"/>
          <w:lang w:val="kk-KZ"/>
        </w:rPr>
        <w:t xml:space="preserve"> қазақ тілі мен әдебиетімұғалімдердің өзекті мәселесі.</w:t>
      </w:r>
    </w:p>
    <w:p w:rsidR="009D154B" w:rsidRDefault="00DF645B"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Әр сабақты бала жете түсіну үшін оған дұрыс ұйымдастырылған сабақ жоспары керек, тапсырмалар орындауда тиімді әдістерді қолдану әр мұғалімнің шығармалашылығына да тікелей байланысты.</w:t>
      </w:r>
    </w:p>
    <w:p w:rsidR="00323319" w:rsidRDefault="00323319"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тілін оқыту </w:t>
      </w:r>
      <w:r w:rsidR="00841FB4">
        <w:rPr>
          <w:rFonts w:ascii="Times New Roman" w:hAnsi="Times New Roman" w:cs="Times New Roman"/>
          <w:sz w:val="24"/>
          <w:szCs w:val="24"/>
          <w:lang w:val="kk-KZ"/>
        </w:rPr>
        <w:t>әдістемесі ғылым болып бірен қалыптасқан жоқ. Оның да өзінің тарихи даму жолдары бар.</w:t>
      </w:r>
    </w:p>
    <w:p w:rsidR="00DF645B" w:rsidRDefault="00841FB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Қазақ халқы тарихында баланы ана тілінде оқыту және оқыту әдісіне көңіл бөлу ұлы ағартушы Ы. Алтынсаринен бастау алып, осы бүгінгі дәрежеге жету жолында, басқа да көптеген ғалымдардың үлесі зор екені баршамызға мәлім.</w:t>
      </w:r>
    </w:p>
    <w:p w:rsidR="00841FB4" w:rsidRDefault="00841FB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Халқымыздың біртуар азаматы А. Байтұрсынов-қазақ тілін оқыту әдістемесінің іргетасын қалаушы. Ол қазақ тілі дыбысқа бөліп оқыту арқылы сауаттандыру әдісінің негізін салды.</w:t>
      </w:r>
    </w:p>
    <w:p w:rsidR="00841FB4" w:rsidRDefault="00524BCC"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Басқа ұлт өкілдеріне арнап еңбектер, оқулықтар жазған  - Т. Шонанов,                                   Ғ. Бегалиев, Қ. Жұбанов, Ш. Сарыбаев, С. Жиенбаев, М. Лапатухин, Н. Оралбаева</w:t>
      </w:r>
      <w:r w:rsidR="00444551">
        <w:rPr>
          <w:rFonts w:ascii="Times New Roman" w:hAnsi="Times New Roman" w:cs="Times New Roman"/>
          <w:sz w:val="24"/>
          <w:szCs w:val="24"/>
          <w:lang w:val="kk-KZ"/>
        </w:rPr>
        <w:t>, Көкше Кемеңгерұлы, Ш. Бектуров, А. Бектурова, Т. Аяпованың т.б. ғалымдарды атап өтуге болады. Олардың әрқайсысы  әр-түрлі мәселелерді қарастыра келіп, қазақ тілін оқыту саласының дамып жетілуіне үлес қосуда.</w:t>
      </w:r>
    </w:p>
    <w:p w:rsidR="006F1323" w:rsidRDefault="006F1323" w:rsidP="006F1323">
      <w:pPr>
        <w:pStyle w:val="a3"/>
        <w:shd w:val="clear" w:color="auto" w:fill="FFFFFF"/>
        <w:spacing w:before="0" w:beforeAutospacing="0" w:after="0" w:afterAutospacing="0"/>
        <w:ind w:firstLine="450"/>
        <w:jc w:val="both"/>
        <w:rPr>
          <w:color w:val="000000"/>
          <w:lang w:val="kk-KZ"/>
        </w:rPr>
      </w:pPr>
      <w:r w:rsidRPr="006F1323">
        <w:rPr>
          <w:color w:val="000000"/>
          <w:lang w:val="kk-KZ"/>
        </w:rPr>
        <w:t>Қ.Кемеңгерұлы</w:t>
      </w:r>
      <w:r w:rsidR="009A5FAD" w:rsidRPr="009A5FAD">
        <w:rPr>
          <w:color w:val="000000"/>
          <w:lang w:val="kk-KZ"/>
        </w:rPr>
        <w:t>«өзге аудитория, өзге тілді дәрісхана, шет тілі» деген сөздерді бір буынды сөзбен «жат тіл» деп атаған</w:t>
      </w:r>
      <w:r w:rsidR="009A5FAD" w:rsidRPr="009A5FAD">
        <w:rPr>
          <w:rFonts w:ascii="Arial" w:hAnsi="Arial" w:cs="Arial"/>
          <w:color w:val="000000"/>
          <w:lang w:val="kk-KZ"/>
        </w:rPr>
        <w:t>.</w:t>
      </w:r>
      <w:r w:rsidR="009A5FAD" w:rsidRPr="009A5FAD">
        <w:rPr>
          <w:color w:val="000000"/>
          <w:lang w:val="kk-KZ"/>
        </w:rPr>
        <w:t>Ол</w:t>
      </w:r>
      <w:r w:rsidRPr="006F1323">
        <w:rPr>
          <w:color w:val="000000"/>
          <w:lang w:val="kk-KZ"/>
        </w:rPr>
        <w:t xml:space="preserve">материалды ана тілінде, яғни аударма арқылы түсіндірмей, ол «дерексізді деректімен түсіндіру», мысалдар келтіру, «дауыс екпінімен», «ыммен», «бет-пішінді құбылту» әдістерімен түсіндірудің пайдасы бар екенін де айтады. Қазақ тілін оқытуда тіл үйренушінің ауызекі сөзге түсіне білуін, ең кемі жат тілдегі кітапты оқып жат тілден үйретілген сөздердің мәнісін түсінуін, тіл құрамының ережелерін </w:t>
      </w:r>
      <w:r w:rsidRPr="006F1323">
        <w:rPr>
          <w:color w:val="000000"/>
          <w:lang w:val="kk-KZ"/>
        </w:rPr>
        <w:lastRenderedPageBreak/>
        <w:t>ұғынуын, оқу, аудару, ана тілдің тіл құралындағы, сөйлем жүйесіндегі ережелермен жат тілдікін салыстыруын мақсат еткен.</w:t>
      </w:r>
    </w:p>
    <w:p w:rsidR="009A5FAD" w:rsidRDefault="00470BE4" w:rsidP="006F1323">
      <w:pPr>
        <w:pStyle w:val="a3"/>
        <w:shd w:val="clear" w:color="auto" w:fill="FFFFFF"/>
        <w:spacing w:before="0" w:beforeAutospacing="0" w:after="0" w:afterAutospacing="0"/>
        <w:ind w:firstLine="450"/>
        <w:jc w:val="both"/>
        <w:rPr>
          <w:color w:val="000000"/>
          <w:lang w:val="kk-KZ"/>
        </w:rPr>
      </w:pPr>
      <w:r>
        <w:rPr>
          <w:color w:val="000000"/>
          <w:lang w:val="kk-KZ"/>
        </w:rPr>
        <w:t>Ж</w:t>
      </w:r>
      <w:r w:rsidR="009A5FAD">
        <w:rPr>
          <w:color w:val="000000"/>
          <w:lang w:val="kk-KZ"/>
        </w:rPr>
        <w:t xml:space="preserve">аңартылған білім аясы бойынша </w:t>
      </w:r>
      <w:r w:rsidR="00BD679E">
        <w:rPr>
          <w:color w:val="000000"/>
          <w:lang w:val="kk-KZ"/>
        </w:rPr>
        <w:t xml:space="preserve"> сөздерді аудармасымен емес сурет, сызба, ым-ишара  арқылы жеткізу, </w:t>
      </w:r>
      <w:r w:rsidR="009A5FAD">
        <w:rPr>
          <w:color w:val="000000"/>
          <w:lang w:val="kk-KZ"/>
        </w:rPr>
        <w:t xml:space="preserve"> К. Кемеңгерұлының </w:t>
      </w:r>
      <w:r w:rsidR="00BD679E">
        <w:rPr>
          <w:color w:val="000000"/>
          <w:lang w:val="kk-KZ"/>
        </w:rPr>
        <w:t xml:space="preserve">сонау </w:t>
      </w:r>
      <w:r w:rsidR="00BD679E" w:rsidRPr="006F1323">
        <w:rPr>
          <w:color w:val="000000"/>
          <w:lang w:val="kk-KZ"/>
        </w:rPr>
        <w:t>ХХ ғасыр</w:t>
      </w:r>
      <w:r w:rsidR="00BD679E">
        <w:rPr>
          <w:color w:val="000000"/>
          <w:lang w:val="kk-KZ"/>
        </w:rPr>
        <w:t>дың</w:t>
      </w:r>
      <w:r w:rsidR="00BD679E" w:rsidRPr="006F1323">
        <w:rPr>
          <w:color w:val="000000"/>
          <w:lang w:val="kk-KZ"/>
        </w:rPr>
        <w:t xml:space="preserve"> басында</w:t>
      </w:r>
      <w:r w:rsidR="00BD679E">
        <w:rPr>
          <w:color w:val="000000"/>
          <w:lang w:val="kk-KZ"/>
        </w:rPr>
        <w:t xml:space="preserve"> айтып кеткені қазірде маңыздылығын жойған жоқ.</w:t>
      </w:r>
    </w:p>
    <w:p w:rsidR="00C350DD" w:rsidRDefault="00CD3029" w:rsidP="00C350DD">
      <w:pPr>
        <w:spacing w:after="0" w:line="240" w:lineRule="auto"/>
        <w:ind w:firstLine="708"/>
        <w:rPr>
          <w:rFonts w:ascii="Times New Roman" w:hAnsi="Times New Roman" w:cs="Times New Roman"/>
          <w:sz w:val="24"/>
          <w:szCs w:val="24"/>
          <w:lang w:val="kk-KZ"/>
        </w:rPr>
      </w:pPr>
      <w:r w:rsidRPr="00CD3029">
        <w:rPr>
          <w:rFonts w:ascii="Times New Roman" w:hAnsi="Times New Roman" w:cs="Times New Roman"/>
          <w:sz w:val="24"/>
          <w:szCs w:val="24"/>
          <w:lang w:val="kk-KZ"/>
        </w:rPr>
        <w:t xml:space="preserve">Тілді оқытудың ұтымды әдістерін іздестіру ғылымда қатысым әдісін алға шығарды. «Коммуникация» сөзінің негізгі мазмұны жалпы қарым-қатынас, араласу, хабарласу, байланыс деген сияқты мағыналарды білдіре келіп, адамдардың тіл арқылы сөйлесу процесін, тілдесу ерекшеліктерін, тілдің әлеуметтік мәні мен қоғамдық қызметін, адамдар </w:t>
      </w:r>
      <w:r w:rsidRPr="00B81B88">
        <w:rPr>
          <w:rFonts w:ascii="Times New Roman" w:hAnsi="Times New Roman" w:cs="Times New Roman"/>
          <w:sz w:val="24"/>
          <w:szCs w:val="24"/>
          <w:lang w:val="kk-KZ"/>
        </w:rPr>
        <w:t>арасындағы қарым-қатынасты, өзара түсінушілікті көрсетеді.</w:t>
      </w:r>
    </w:p>
    <w:p w:rsidR="00C350DD" w:rsidRDefault="007B6771" w:rsidP="00C350DD">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Ғалым Ф.Ш. Оразбаева</w:t>
      </w:r>
      <w:r w:rsidR="00536FEB">
        <w:rPr>
          <w:rFonts w:ascii="Times New Roman" w:hAnsi="Times New Roman" w:cs="Times New Roman"/>
          <w:sz w:val="24"/>
          <w:szCs w:val="24"/>
          <w:lang w:val="kk-KZ"/>
        </w:rPr>
        <w:t>:</w:t>
      </w:r>
      <w:r>
        <w:rPr>
          <w:rFonts w:ascii="Times New Roman" w:hAnsi="Times New Roman" w:cs="Times New Roman"/>
          <w:sz w:val="24"/>
          <w:szCs w:val="24"/>
          <w:lang w:val="kk-KZ"/>
        </w:rPr>
        <w:t xml:space="preserve"> «Қатысымдық әдіс дегеніміз- оқушы мен оқытушының тікелей қарым-қатынасы арқылы жүзеге асатын</w:t>
      </w:r>
      <w:r w:rsidRPr="007B6771">
        <w:rPr>
          <w:rFonts w:ascii="Times New Roman" w:hAnsi="Times New Roman" w:cs="Times New Roman"/>
          <w:sz w:val="24"/>
          <w:szCs w:val="24"/>
          <w:lang w:val="kk-KZ"/>
        </w:rPr>
        <w:t>;</w:t>
      </w:r>
      <w:r>
        <w:rPr>
          <w:rFonts w:ascii="Times New Roman" w:hAnsi="Times New Roman" w:cs="Times New Roman"/>
          <w:sz w:val="24"/>
          <w:szCs w:val="24"/>
          <w:lang w:val="kk-KZ"/>
        </w:rPr>
        <w:t xml:space="preserve"> белгілі бір тілде сөйлеу мәнерін қалыптастыратын</w:t>
      </w:r>
      <w:r w:rsidRPr="007B6771">
        <w:rPr>
          <w:rFonts w:ascii="Times New Roman" w:hAnsi="Times New Roman" w:cs="Times New Roman"/>
          <w:sz w:val="24"/>
          <w:szCs w:val="24"/>
          <w:lang w:val="kk-KZ"/>
        </w:rPr>
        <w:t>;</w:t>
      </w:r>
      <w:r>
        <w:rPr>
          <w:rFonts w:ascii="Times New Roman" w:hAnsi="Times New Roman" w:cs="Times New Roman"/>
          <w:sz w:val="24"/>
          <w:szCs w:val="24"/>
          <w:lang w:val="kk-KZ"/>
        </w:rPr>
        <w:t xml:space="preserve"> тілдік қатынаспен әдістемелік категорияларына тән</w:t>
      </w:r>
      <w:r w:rsidR="00536FEB">
        <w:rPr>
          <w:rFonts w:ascii="Times New Roman" w:hAnsi="Times New Roman" w:cs="Times New Roman"/>
          <w:sz w:val="24"/>
          <w:szCs w:val="24"/>
          <w:lang w:val="kk-KZ"/>
        </w:rPr>
        <w:t xml:space="preserve"> басты белгілер мен қағидалардың жүйесінен тұратын</w:t>
      </w:r>
      <w:r w:rsidR="00536FEB" w:rsidRPr="00536FEB">
        <w:rPr>
          <w:rFonts w:ascii="Times New Roman" w:hAnsi="Times New Roman" w:cs="Times New Roman"/>
          <w:sz w:val="24"/>
          <w:szCs w:val="24"/>
          <w:lang w:val="kk-KZ"/>
        </w:rPr>
        <w:t>;</w:t>
      </w:r>
      <w:r w:rsidR="00536FEB">
        <w:rPr>
          <w:rFonts w:ascii="Times New Roman" w:hAnsi="Times New Roman" w:cs="Times New Roman"/>
          <w:sz w:val="24"/>
          <w:szCs w:val="24"/>
          <w:lang w:val="kk-KZ"/>
        </w:rPr>
        <w:t xml:space="preserve"> тіл үйретудің тиімді жолдарын тоғыстыра келіп, тілді қарым-қатынас құралы ретінде іс жүзінде асыратын әдістің түрі</w:t>
      </w:r>
      <w:r>
        <w:rPr>
          <w:rFonts w:ascii="Times New Roman" w:hAnsi="Times New Roman" w:cs="Times New Roman"/>
          <w:sz w:val="24"/>
          <w:szCs w:val="24"/>
          <w:lang w:val="kk-KZ"/>
        </w:rPr>
        <w:t>»</w:t>
      </w:r>
      <w:r w:rsidR="00536FEB">
        <w:rPr>
          <w:rFonts w:ascii="Times New Roman" w:hAnsi="Times New Roman" w:cs="Times New Roman"/>
          <w:sz w:val="24"/>
          <w:szCs w:val="24"/>
          <w:lang w:val="kk-KZ"/>
        </w:rPr>
        <w:t>-деген анықтама берген.</w:t>
      </w:r>
    </w:p>
    <w:p w:rsidR="00C350DD"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Қазақ  тілін оқытуда коммуникативтік мақсатқа жетуде ауызша сөйлеудің маңызы зор. Сөйлеуге үйрету үшін оқыту әдісі ситуативті әдіс болуы керек себебі: ситуативтілік сөйлеу әрекетінің табиғи қасиеті болып табылады.Сөйлеуге үйрету үшін қажетті ситуацияларды мынадай жолдармен беруге болады:</w:t>
      </w:r>
    </w:p>
    <w:p w:rsidR="00C350DD"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а) «көз алдыңа елестетіп көр», «қиялдап көр» деген сияқты т.б. тапсырмалар арқылы ситуациялар құру;</w:t>
      </w:r>
    </w:p>
    <w:p w:rsidR="00C350DD" w:rsidRDefault="00B81B88" w:rsidP="00C350DD">
      <w:pPr>
        <w:spacing w:after="0" w:line="240" w:lineRule="auto"/>
        <w:ind w:firstLine="708"/>
        <w:rPr>
          <w:rFonts w:ascii="Times New Roman" w:eastAsia="Times New Roman" w:hAnsi="Times New Roman" w:cs="Times New Roman"/>
          <w:color w:val="000000"/>
          <w:sz w:val="24"/>
          <w:szCs w:val="24"/>
          <w:lang w:val="kk-KZ" w:eastAsia="ru-RU"/>
        </w:rPr>
      </w:pPr>
      <w:r w:rsidRPr="00B81B88">
        <w:rPr>
          <w:rFonts w:ascii="Times New Roman" w:eastAsia="Times New Roman" w:hAnsi="Times New Roman" w:cs="Times New Roman"/>
          <w:color w:val="000000"/>
          <w:sz w:val="24"/>
          <w:szCs w:val="24"/>
          <w:lang w:val="kk-KZ" w:eastAsia="ru-RU"/>
        </w:rPr>
        <w:t>ә) белгілі бір ситуацияны жасайтын сурет немесе ситуацияны дамытатын, күшейтетін суреттер тізбегіне қарап, соның көмегімен сөйлеу</w:t>
      </w:r>
      <w:r w:rsidR="00C350DD">
        <w:rPr>
          <w:rFonts w:ascii="Times New Roman" w:eastAsia="Times New Roman" w:hAnsi="Times New Roman" w:cs="Times New Roman"/>
          <w:color w:val="000000"/>
          <w:sz w:val="24"/>
          <w:szCs w:val="24"/>
          <w:lang w:val="kk-KZ" w:eastAsia="ru-RU"/>
        </w:rPr>
        <w:t>;</w:t>
      </w:r>
    </w:p>
    <w:p w:rsidR="00B81B88" w:rsidRPr="00B81B88"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б) күнделікті өмірдегі болып жатқан жағдайға ұқсас нәрселерді сипаттау.</w:t>
      </w:r>
    </w:p>
    <w:p w:rsidR="00BD679E" w:rsidRPr="00C350DD" w:rsidRDefault="00C350DD" w:rsidP="00C350DD">
      <w:pPr>
        <w:pStyle w:val="a3"/>
        <w:shd w:val="clear" w:color="auto" w:fill="FFFFFF"/>
        <w:spacing w:before="0" w:beforeAutospacing="0" w:after="0" w:afterAutospacing="0"/>
        <w:ind w:firstLine="450"/>
        <w:jc w:val="both"/>
        <w:rPr>
          <w:color w:val="000000"/>
          <w:lang w:val="kk-KZ"/>
        </w:rPr>
      </w:pPr>
      <w:r w:rsidRPr="00C350DD">
        <w:rPr>
          <w:color w:val="000000"/>
          <w:shd w:val="clear" w:color="auto" w:fill="FFFFFF"/>
          <w:lang w:val="kk-KZ"/>
        </w:rPr>
        <w:t>Қазақ  тілін оқытуда коммуникативті мақсатқа жетуде ауызекі сөйлеудің рөлі өте зор. Себебі, ауызша сөйлеу арқылы адамдар бір-бірін түсінеді, өз ойларын айтады, дәлелдейді, естіген, айтылған хабарға өз көңіл-күй қатынасын білдіреді.</w:t>
      </w:r>
    </w:p>
    <w:p w:rsidR="00444551" w:rsidRPr="00C350DD" w:rsidRDefault="00C350DD" w:rsidP="00C350DD">
      <w:pPr>
        <w:spacing w:after="0" w:line="240" w:lineRule="auto"/>
        <w:ind w:firstLine="708"/>
        <w:rPr>
          <w:rFonts w:ascii="Times New Roman" w:hAnsi="Times New Roman" w:cs="Times New Roman"/>
          <w:sz w:val="24"/>
          <w:szCs w:val="24"/>
          <w:lang w:val="kk-KZ"/>
        </w:rPr>
      </w:pPr>
      <w:r w:rsidRPr="00C350DD">
        <w:rPr>
          <w:rFonts w:ascii="Times New Roman" w:hAnsi="Times New Roman" w:cs="Times New Roman"/>
          <w:color w:val="000000"/>
          <w:sz w:val="24"/>
          <w:szCs w:val="24"/>
          <w:shd w:val="clear" w:color="auto" w:fill="FFFFFF"/>
          <w:lang w:val="kk-KZ"/>
        </w:rPr>
        <w:t>Сөйлеудің екі түрі бар</w:t>
      </w:r>
      <w:r>
        <w:rPr>
          <w:rFonts w:ascii="Times New Roman" w:hAnsi="Times New Roman" w:cs="Times New Roman"/>
          <w:color w:val="000000"/>
          <w:sz w:val="24"/>
          <w:szCs w:val="24"/>
          <w:shd w:val="clear" w:color="auto" w:fill="FFFFFF"/>
          <w:lang w:val="kk-KZ"/>
        </w:rPr>
        <w:t xml:space="preserve"> екені баршамызға мәлім. </w:t>
      </w:r>
      <w:r w:rsidRPr="00C350DD">
        <w:rPr>
          <w:rFonts w:ascii="Times New Roman" w:hAnsi="Times New Roman" w:cs="Times New Roman"/>
          <w:color w:val="000000"/>
          <w:sz w:val="24"/>
          <w:szCs w:val="24"/>
          <w:shd w:val="clear" w:color="auto" w:fill="FFFFFF"/>
          <w:lang w:val="kk-KZ"/>
        </w:rPr>
        <w:t>Олар: монологтық, диалогтық. Диалог - екі немесе бірнеше адамның сұрақ-жауап ретінде сөйлесіп, тіл қатысуы. </w:t>
      </w:r>
    </w:p>
    <w:p w:rsidR="00444551" w:rsidRPr="00EA62D8" w:rsidRDefault="00C350DD" w:rsidP="00C350DD">
      <w:pPr>
        <w:spacing w:after="0"/>
        <w:ind w:firstLine="708"/>
        <w:rPr>
          <w:rFonts w:ascii="Times New Roman" w:hAnsi="Times New Roman" w:cs="Times New Roman"/>
          <w:color w:val="000000"/>
          <w:sz w:val="24"/>
          <w:szCs w:val="24"/>
          <w:shd w:val="clear" w:color="auto" w:fill="FFFFFF"/>
          <w:lang w:val="kk-KZ"/>
        </w:rPr>
      </w:pPr>
      <w:r w:rsidRPr="00C350DD">
        <w:rPr>
          <w:rFonts w:ascii="Times New Roman" w:hAnsi="Times New Roman" w:cs="Times New Roman"/>
          <w:color w:val="000000"/>
          <w:sz w:val="24"/>
          <w:szCs w:val="24"/>
          <w:shd w:val="clear" w:color="auto" w:fill="FFFFFF"/>
          <w:lang w:val="kk-KZ"/>
        </w:rPr>
        <w:t xml:space="preserve">Диалогтық сөйлеуді дамытуда дискуссия-сабақ, экскурсия-сабақ, ойын-сабақ, талқылау сабақтарының рөлі зор.  Монологты сөйлеуді дамыту сабақтары-шет тіліне оқытудағы негізгі       сабақтардың бірі. </w:t>
      </w:r>
      <w:r w:rsidRPr="00EA62D8">
        <w:rPr>
          <w:rFonts w:ascii="Times New Roman" w:hAnsi="Times New Roman" w:cs="Times New Roman"/>
          <w:color w:val="000000"/>
          <w:sz w:val="24"/>
          <w:szCs w:val="24"/>
          <w:shd w:val="clear" w:color="auto" w:fill="FFFFFF"/>
          <w:lang w:val="kk-KZ"/>
        </w:rPr>
        <w:t>Монологтық сөйлеу алдынала әзірленуді талап етеді.</w:t>
      </w:r>
    </w:p>
    <w:p w:rsidR="00536FEB" w:rsidRDefault="00536FEB" w:rsidP="00C350DD">
      <w:pPr>
        <w:spacing w:after="0"/>
        <w:ind w:firstLine="708"/>
        <w:rPr>
          <w:rFonts w:ascii="Times New Roman" w:hAnsi="Times New Roman" w:cs="Times New Roman"/>
          <w:sz w:val="24"/>
          <w:szCs w:val="24"/>
          <w:lang w:val="kk-KZ"/>
        </w:rPr>
      </w:pPr>
      <w:r w:rsidRPr="00536FEB">
        <w:rPr>
          <w:rFonts w:ascii="Times New Roman" w:hAnsi="Times New Roman" w:cs="Times New Roman"/>
          <w:sz w:val="24"/>
          <w:szCs w:val="24"/>
          <w:lang w:val="kk-KZ"/>
        </w:rPr>
        <w:t>Сондай-ақ, әртүрлі әдіс-тәсілдерді, оқушыларға тың мәлімет, қызықты тапсырмалар беріп отыру мұғалімнің ұйымдастыру қабілетіне байланысты.Оқушыларға қалайда қазақ тілін жақсы меңгертсем деген ұстаз оқытудың түрлі тәсілдерін қолданады.</w:t>
      </w:r>
    </w:p>
    <w:p w:rsidR="00536FEB" w:rsidRDefault="00536FEB" w:rsidP="00536FEB">
      <w:pPr>
        <w:spacing w:after="0" w:line="240" w:lineRule="auto"/>
        <w:ind w:firstLine="708"/>
        <w:jc w:val="both"/>
        <w:rPr>
          <w:rFonts w:ascii="Times New Roman" w:hAnsi="Times New Roman" w:cs="Times New Roman"/>
          <w:sz w:val="24"/>
          <w:szCs w:val="24"/>
          <w:lang w:val="kk-KZ"/>
        </w:rPr>
      </w:pPr>
      <w:r w:rsidRPr="00536FEB">
        <w:rPr>
          <w:rFonts w:ascii="Times New Roman" w:hAnsi="Times New Roman" w:cs="Times New Roman"/>
          <w:sz w:val="24"/>
          <w:szCs w:val="24"/>
          <w:lang w:val="kk-KZ"/>
        </w:rPr>
        <w:t xml:space="preserve">Біздің мақсатымыз өзге ұлт өкілдерін қазақ </w:t>
      </w:r>
      <w:r w:rsidR="00616CA3">
        <w:rPr>
          <w:rFonts w:ascii="Times New Roman" w:hAnsi="Times New Roman" w:cs="Times New Roman"/>
          <w:sz w:val="24"/>
          <w:szCs w:val="24"/>
          <w:lang w:val="kk-KZ"/>
        </w:rPr>
        <w:t>тілінде өз ойын жеткізе білу, өмірде қолдан</w:t>
      </w:r>
      <w:r w:rsidR="00EA62D8">
        <w:rPr>
          <w:rFonts w:ascii="Times New Roman" w:hAnsi="Times New Roman" w:cs="Times New Roman"/>
          <w:sz w:val="24"/>
          <w:szCs w:val="24"/>
          <w:lang w:val="kk-KZ"/>
        </w:rPr>
        <w:t>у</w:t>
      </w:r>
      <w:bookmarkStart w:id="0" w:name="_GoBack"/>
      <w:bookmarkEnd w:id="0"/>
      <w:r w:rsidR="00616CA3">
        <w:rPr>
          <w:rFonts w:ascii="Times New Roman" w:hAnsi="Times New Roman" w:cs="Times New Roman"/>
          <w:sz w:val="24"/>
          <w:szCs w:val="24"/>
          <w:lang w:val="kk-KZ"/>
        </w:rPr>
        <w:t>,</w:t>
      </w:r>
      <w:r w:rsidRPr="00536FEB">
        <w:rPr>
          <w:rFonts w:ascii="Times New Roman" w:hAnsi="Times New Roman" w:cs="Times New Roman"/>
          <w:sz w:val="24"/>
          <w:szCs w:val="24"/>
          <w:lang w:val="kk-KZ"/>
        </w:rPr>
        <w:t xml:space="preserve"> әдет-ғұрпымызды сыйлап, алған білімдерін іс-жүзінде іске асыра білуге тәрбиелеу</w:t>
      </w:r>
      <w:r w:rsidR="00616CA3">
        <w:rPr>
          <w:rFonts w:ascii="Times New Roman" w:hAnsi="Times New Roman" w:cs="Times New Roman"/>
          <w:sz w:val="24"/>
          <w:szCs w:val="24"/>
          <w:lang w:val="kk-KZ"/>
        </w:rPr>
        <w:t xml:space="preserve"> болып табылады.</w:t>
      </w:r>
    </w:p>
    <w:p w:rsidR="00616CA3" w:rsidRPr="00616CA3" w:rsidRDefault="00616CA3" w:rsidP="00616CA3">
      <w:pPr>
        <w:ind w:firstLine="708"/>
        <w:rPr>
          <w:rFonts w:ascii="Times New Roman" w:hAnsi="Times New Roman" w:cs="Times New Roman"/>
          <w:sz w:val="24"/>
          <w:szCs w:val="24"/>
          <w:lang w:val="kk-KZ"/>
        </w:rPr>
      </w:pPr>
      <w:r w:rsidRPr="00616CA3">
        <w:rPr>
          <w:rFonts w:ascii="Times New Roman" w:hAnsi="Times New Roman" w:cs="Times New Roman"/>
          <w:sz w:val="24"/>
          <w:szCs w:val="24"/>
          <w:lang w:val="kk-KZ"/>
        </w:rPr>
        <w:t>Білімнің алтын тұғыры-тіл болғандықтан, мемлекеттік тілдің жайы білім беру жүйесі үшін  қашан да өзекті әрі маңызды. Сондықтан қасиетті қазақ тілінің қоғам өмірінен өзінің биік мәртебесіне лайықты орын алуына білім беру саласында болып жатқан өзгерістердің де игі ықпал етері анық.</w:t>
      </w:r>
    </w:p>
    <w:p w:rsidR="00616CA3" w:rsidRDefault="00616CA3" w:rsidP="00616CA3">
      <w:pPr>
        <w:ind w:firstLine="708"/>
        <w:jc w:val="right"/>
        <w:rPr>
          <w:rFonts w:ascii="Times New Roman" w:hAnsi="Times New Roman" w:cs="Times New Roman"/>
          <w:sz w:val="28"/>
          <w:szCs w:val="28"/>
          <w:lang w:val="kk-KZ"/>
        </w:rPr>
      </w:pPr>
    </w:p>
    <w:p w:rsidR="00616CA3" w:rsidRDefault="00616CA3" w:rsidP="00616CA3">
      <w:pPr>
        <w:ind w:firstLine="708"/>
        <w:jc w:val="right"/>
        <w:rPr>
          <w:rFonts w:ascii="Times New Roman" w:hAnsi="Times New Roman" w:cs="Times New Roman"/>
          <w:b/>
          <w:sz w:val="24"/>
          <w:szCs w:val="24"/>
          <w:lang w:val="kk-KZ"/>
        </w:rPr>
      </w:pPr>
      <w:r w:rsidRPr="00CD7C6A">
        <w:rPr>
          <w:rFonts w:ascii="Times New Roman" w:hAnsi="Times New Roman" w:cs="Times New Roman"/>
          <w:b/>
          <w:sz w:val="24"/>
          <w:szCs w:val="24"/>
          <w:lang w:val="kk-KZ"/>
        </w:rPr>
        <w:t xml:space="preserve">№1 ЖОББМ қазақ тілі мен әдебиеті </w:t>
      </w:r>
    </w:p>
    <w:p w:rsidR="00616CA3" w:rsidRPr="00CD7C6A" w:rsidRDefault="001E59F5" w:rsidP="00616CA3">
      <w:pPr>
        <w:ind w:firstLine="708"/>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мұғалімі Перизат </w:t>
      </w:r>
      <w:r w:rsidR="00616CA3" w:rsidRPr="00CD7C6A">
        <w:rPr>
          <w:rFonts w:ascii="Times New Roman" w:hAnsi="Times New Roman" w:cs="Times New Roman"/>
          <w:b/>
          <w:sz w:val="24"/>
          <w:szCs w:val="24"/>
          <w:lang w:val="kk-KZ"/>
        </w:rPr>
        <w:t>Қожамбаева.</w:t>
      </w:r>
    </w:p>
    <w:p w:rsidR="00616CA3" w:rsidRPr="00536FEB" w:rsidRDefault="00616CA3" w:rsidP="00536FEB">
      <w:pPr>
        <w:spacing w:after="0" w:line="240" w:lineRule="auto"/>
        <w:ind w:firstLine="708"/>
        <w:jc w:val="both"/>
        <w:rPr>
          <w:rFonts w:ascii="Times New Roman" w:hAnsi="Times New Roman" w:cs="Times New Roman"/>
          <w:sz w:val="24"/>
          <w:szCs w:val="24"/>
          <w:lang w:val="kk-KZ"/>
        </w:rPr>
      </w:pPr>
    </w:p>
    <w:p w:rsidR="00536FEB" w:rsidRPr="00536FEB" w:rsidRDefault="00536FEB" w:rsidP="00C350DD">
      <w:pPr>
        <w:spacing w:after="0"/>
        <w:ind w:firstLine="708"/>
        <w:rPr>
          <w:rFonts w:ascii="Times New Roman" w:hAnsi="Times New Roman" w:cs="Times New Roman"/>
          <w:sz w:val="24"/>
          <w:szCs w:val="24"/>
          <w:lang w:val="kk-KZ"/>
        </w:rPr>
      </w:pPr>
    </w:p>
    <w:sectPr w:rsidR="00536FEB" w:rsidRPr="00536FEB" w:rsidSect="00097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181D"/>
    <w:rsid w:val="000972FA"/>
    <w:rsid w:val="00184D5C"/>
    <w:rsid w:val="001E59F5"/>
    <w:rsid w:val="00285B14"/>
    <w:rsid w:val="00323319"/>
    <w:rsid w:val="003708FF"/>
    <w:rsid w:val="00444551"/>
    <w:rsid w:val="00470BE4"/>
    <w:rsid w:val="00524BCC"/>
    <w:rsid w:val="00536FEB"/>
    <w:rsid w:val="0057181D"/>
    <w:rsid w:val="005A54EB"/>
    <w:rsid w:val="005B01C1"/>
    <w:rsid w:val="00616CA3"/>
    <w:rsid w:val="0062672E"/>
    <w:rsid w:val="006C3676"/>
    <w:rsid w:val="006F1323"/>
    <w:rsid w:val="007B6771"/>
    <w:rsid w:val="00841FB4"/>
    <w:rsid w:val="0087704F"/>
    <w:rsid w:val="009A5FAD"/>
    <w:rsid w:val="009D154B"/>
    <w:rsid w:val="00B81B88"/>
    <w:rsid w:val="00BD679E"/>
    <w:rsid w:val="00BF5197"/>
    <w:rsid w:val="00C350DD"/>
    <w:rsid w:val="00CD3029"/>
    <w:rsid w:val="00DF645B"/>
    <w:rsid w:val="00EA62D8"/>
    <w:rsid w:val="00FC65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3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9179975">
      <w:bodyDiv w:val="1"/>
      <w:marLeft w:val="0"/>
      <w:marRight w:val="0"/>
      <w:marTop w:val="0"/>
      <w:marBottom w:val="0"/>
      <w:divBdr>
        <w:top w:val="none" w:sz="0" w:space="0" w:color="auto"/>
        <w:left w:val="none" w:sz="0" w:space="0" w:color="auto"/>
        <w:bottom w:val="none" w:sz="0" w:space="0" w:color="auto"/>
        <w:right w:val="none" w:sz="0" w:space="0" w:color="auto"/>
      </w:divBdr>
    </w:div>
    <w:div w:id="19668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13</cp:revision>
  <dcterms:created xsi:type="dcterms:W3CDTF">2020-10-17T04:59:00Z</dcterms:created>
  <dcterms:modified xsi:type="dcterms:W3CDTF">2020-10-26T08:55:00Z</dcterms:modified>
</cp:coreProperties>
</file>