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</w:rPr>
      </w:pPr>
      <w:r w:rsidRPr="00902E81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r w:rsidRPr="00902E81">
        <w:rPr>
          <w:b/>
          <w:color w:val="000000"/>
          <w:sz w:val="24"/>
          <w:szCs w:val="24"/>
          <w:lang w:val="ru-RU"/>
        </w:rPr>
        <w:t>О внесении изменений и дополнений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 образования"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r w:rsidRPr="00902E81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12 мая 2020 года № 197. Зарегистрирован в Министерстве юстиции Республики Казахстан 12 мая 2020 года № 20624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0" w:name="z4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ПРИКАЗЫВАЮ: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1" w:name="z5"/>
      <w:bookmarkEnd w:id="0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1. Внести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 образования" (зарегистрирован в Реестре государственной регистрации нормативных правовых актов под № 17705, опубликован 15 ноября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2" w:name="z6"/>
      <w:bookmarkEnd w:id="1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заголовок изложить в следующей редакции: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3" w:name="z7"/>
      <w:bookmarkEnd w:id="2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образования";</w:t>
      </w:r>
    </w:p>
    <w:bookmarkEnd w:id="3"/>
    <w:p w:rsidR="00C961DD" w:rsidRPr="00902E81" w:rsidRDefault="00C961DD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преамбулу изложить в следующей редакции:</w:t>
      </w:r>
      <w:bookmarkStart w:id="4" w:name="_GoBack"/>
      <w:bookmarkEnd w:id="4"/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5" w:name="z9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"В соответствии с подпунктом 11) статьи 5 Закона Республики Казахстан от 27 июля 2007 года "Об образовании" и подпунктом 1) статьи 10 Закона Республики Казахстан от 15 апреля 2013 года "О государственных услугах" </w:t>
      </w:r>
      <w:r w:rsidRPr="00902E81">
        <w:rPr>
          <w:b/>
          <w:color w:val="000000"/>
          <w:sz w:val="24"/>
          <w:szCs w:val="24"/>
          <w:lang w:val="ru-RU"/>
        </w:rPr>
        <w:t>ПРИКАЗЫВАЮ:</w:t>
      </w:r>
      <w:r w:rsidRPr="00902E81">
        <w:rPr>
          <w:color w:val="000000"/>
          <w:sz w:val="24"/>
          <w:szCs w:val="24"/>
          <w:lang w:val="ru-RU"/>
        </w:rPr>
        <w:t>";</w:t>
      </w:r>
    </w:p>
    <w:bookmarkEnd w:id="5"/>
    <w:p w:rsidR="00C961DD" w:rsidRPr="00902E81" w:rsidRDefault="00C961DD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пункт 1 изложить в </w:t>
      </w:r>
      <w:proofErr w:type="spellStart"/>
      <w:r w:rsidRPr="00902E81">
        <w:rPr>
          <w:color w:val="000000"/>
          <w:sz w:val="24"/>
          <w:szCs w:val="24"/>
          <w:lang w:val="ru-RU"/>
        </w:rPr>
        <w:t>следущей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редакции: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6" w:name="z11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"1. Утвердить прилагаемые Типовые правила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образования.";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7" w:name="z12"/>
      <w:bookmarkEnd w:id="6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в Типовых правилах приема на обучение в организации образования, реализующие образовательные программы технического и профессионального образования, утвержденных указанным приказом: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8" w:name="z13"/>
      <w:bookmarkEnd w:id="7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заголовок изложить в следующей редакции: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9" w:name="z14"/>
      <w:bookmarkEnd w:id="8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"Типовые правила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образования";</w:t>
      </w:r>
    </w:p>
    <w:bookmarkEnd w:id="9"/>
    <w:p w:rsidR="00C961DD" w:rsidRPr="00902E81" w:rsidRDefault="00C961DD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пункты 1 и 2 изложить в </w:t>
      </w:r>
      <w:proofErr w:type="spellStart"/>
      <w:r w:rsidRPr="00902E81">
        <w:rPr>
          <w:color w:val="000000"/>
          <w:sz w:val="24"/>
          <w:szCs w:val="24"/>
          <w:lang w:val="ru-RU"/>
        </w:rPr>
        <w:t>следущей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редакции: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10" w:name="z16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"1. Настоящие Типовые правила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 (далее – Правила) разработаны в соответствии с подпунктом 11) статьи 5 Закона Республики Казахстан от 27 июля 2007 года "Об образовании" и подпунктом 1) статьи 10 Закона Республики Казахстан от 15 апреля 2013 года "О государственных услугах" (далее - Закон), которые определяют порядок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 (далее – организации образования).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11" w:name="z17"/>
      <w:bookmarkEnd w:id="10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2. В организации образования, реализующие образовательные программы технического и профессионального образования принимаются граждане Республики Казахстан, иностранные граждане и лица без гражданства, имеющие начальное (для подготовки кадров по специальности "Хореографическое искусство", (квалификация "Артист балета"), основное среднее, общее среднее, техническое и профессиональное,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послесреднее</w:t>
      </w:r>
      <w:proofErr w:type="spellEnd"/>
      <w:r w:rsidRPr="00902E81">
        <w:rPr>
          <w:color w:val="000000"/>
          <w:sz w:val="24"/>
          <w:szCs w:val="24"/>
          <w:lang w:val="ru-RU"/>
        </w:rPr>
        <w:t>, высшее образование, а также лица с особыми образовательными потребностями с документом (свидетельство, аттестат) об образовании.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12" w:name="z18"/>
      <w:bookmarkEnd w:id="11"/>
      <w:r w:rsidRPr="00902E81">
        <w:rPr>
          <w:color w:val="000000"/>
          <w:sz w:val="24"/>
          <w:szCs w:val="24"/>
        </w:rPr>
        <w:lastRenderedPageBreak/>
        <w:t>     </w:t>
      </w:r>
      <w:r w:rsidRPr="00902E81">
        <w:rPr>
          <w:color w:val="000000"/>
          <w:sz w:val="24"/>
          <w:szCs w:val="24"/>
          <w:lang w:val="ru-RU"/>
        </w:rPr>
        <w:t xml:space="preserve"> В организации образования, реализующие образовательные программы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 принимаются граждане Республики Казахстан, иностранные граждане и лица без гражданства, имеющие общее среднее (среднее общее), техническое и профессиональное (начальное профессиональное и среднее профессиональное),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послесреднее</w:t>
      </w:r>
      <w:proofErr w:type="spellEnd"/>
      <w:r w:rsidRPr="00902E81">
        <w:rPr>
          <w:color w:val="000000"/>
          <w:sz w:val="24"/>
          <w:szCs w:val="24"/>
          <w:lang w:val="ru-RU"/>
        </w:rPr>
        <w:t>, высшее (высшее профессиональное) образование, а также лица с особыми образовательными потребностями с документом (свидетельство, аттестат) об образовании.";</w:t>
      </w:r>
    </w:p>
    <w:bookmarkEnd w:id="12"/>
    <w:p w:rsidR="00C961DD" w:rsidRPr="00902E81" w:rsidRDefault="00C961DD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пункты 8 и 9 изложить в следующей редакции: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13" w:name="z20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"8. Прием заявлений лиц на обучение в организации образования осуществляется: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14" w:name="z21"/>
      <w:bookmarkEnd w:id="13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1) по образовательным программам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 предусматривающим подготовку специалистов среднего звена и прикладного бакалавра на очную форму обучения – с 20 июня по 25 августа календарного года, на вечернюю и заочную формы обучения – с 20 июня по 20 сентября календарного года, по специальностям искусства и культуры – с 20 июня по 20 июля календарного года;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</w:rPr>
      </w:pPr>
      <w:bookmarkStart w:id="15" w:name="z22"/>
      <w:bookmarkEnd w:id="14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2) по образовательным программам технического и профессионального образования, предусматривающим подготовку квалифицированных рабочих кадров – с 20 июня по 27 августа календарного года, на вечернюю </w:t>
      </w:r>
      <w:proofErr w:type="spellStart"/>
      <w:r w:rsidRPr="00902E81">
        <w:rPr>
          <w:color w:val="000000"/>
          <w:sz w:val="24"/>
          <w:szCs w:val="24"/>
        </w:rPr>
        <w:t>форму</w:t>
      </w:r>
      <w:proofErr w:type="spellEnd"/>
      <w:r w:rsidRPr="00902E81">
        <w:rPr>
          <w:color w:val="000000"/>
          <w:sz w:val="24"/>
          <w:szCs w:val="24"/>
        </w:rPr>
        <w:t xml:space="preserve"> </w:t>
      </w:r>
      <w:proofErr w:type="spellStart"/>
      <w:r w:rsidRPr="00902E81">
        <w:rPr>
          <w:color w:val="000000"/>
          <w:sz w:val="24"/>
          <w:szCs w:val="24"/>
        </w:rPr>
        <w:t>обучения</w:t>
      </w:r>
      <w:proofErr w:type="spellEnd"/>
      <w:r w:rsidRPr="00902E81">
        <w:rPr>
          <w:color w:val="000000"/>
          <w:sz w:val="24"/>
          <w:szCs w:val="24"/>
        </w:rPr>
        <w:t xml:space="preserve"> – с 20 </w:t>
      </w:r>
      <w:proofErr w:type="spellStart"/>
      <w:r w:rsidRPr="00902E81">
        <w:rPr>
          <w:color w:val="000000"/>
          <w:sz w:val="24"/>
          <w:szCs w:val="24"/>
        </w:rPr>
        <w:t>июня</w:t>
      </w:r>
      <w:proofErr w:type="spellEnd"/>
      <w:r w:rsidRPr="00902E81">
        <w:rPr>
          <w:color w:val="000000"/>
          <w:sz w:val="24"/>
          <w:szCs w:val="24"/>
        </w:rPr>
        <w:t xml:space="preserve"> </w:t>
      </w:r>
      <w:proofErr w:type="spellStart"/>
      <w:r w:rsidRPr="00902E81">
        <w:rPr>
          <w:color w:val="000000"/>
          <w:sz w:val="24"/>
          <w:szCs w:val="24"/>
        </w:rPr>
        <w:t>по</w:t>
      </w:r>
      <w:proofErr w:type="spellEnd"/>
      <w:r w:rsidRPr="00902E81">
        <w:rPr>
          <w:color w:val="000000"/>
          <w:sz w:val="24"/>
          <w:szCs w:val="24"/>
        </w:rPr>
        <w:t xml:space="preserve"> 20 </w:t>
      </w:r>
      <w:proofErr w:type="spellStart"/>
      <w:r w:rsidRPr="00902E81">
        <w:rPr>
          <w:color w:val="000000"/>
          <w:sz w:val="24"/>
          <w:szCs w:val="24"/>
        </w:rPr>
        <w:t>сентября</w:t>
      </w:r>
      <w:proofErr w:type="spellEnd"/>
      <w:r w:rsidRPr="00902E81">
        <w:rPr>
          <w:color w:val="000000"/>
          <w:sz w:val="24"/>
          <w:szCs w:val="24"/>
        </w:rPr>
        <w:t xml:space="preserve"> </w:t>
      </w:r>
      <w:proofErr w:type="spellStart"/>
      <w:r w:rsidRPr="00902E81">
        <w:rPr>
          <w:color w:val="000000"/>
          <w:sz w:val="24"/>
          <w:szCs w:val="24"/>
        </w:rPr>
        <w:t>календарного</w:t>
      </w:r>
      <w:proofErr w:type="spellEnd"/>
      <w:r w:rsidRPr="00902E81">
        <w:rPr>
          <w:color w:val="000000"/>
          <w:sz w:val="24"/>
          <w:szCs w:val="24"/>
        </w:rPr>
        <w:t xml:space="preserve"> </w:t>
      </w:r>
      <w:proofErr w:type="spellStart"/>
      <w:r w:rsidRPr="00902E81">
        <w:rPr>
          <w:color w:val="000000"/>
          <w:sz w:val="24"/>
          <w:szCs w:val="24"/>
        </w:rPr>
        <w:t>года</w:t>
      </w:r>
      <w:proofErr w:type="spellEnd"/>
      <w:r w:rsidRPr="00902E81">
        <w:rPr>
          <w:color w:val="000000"/>
          <w:sz w:val="24"/>
          <w:szCs w:val="24"/>
        </w:rPr>
        <w:t>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</w:rPr>
      </w:pPr>
      <w:bookmarkStart w:id="16" w:name="z23"/>
      <w:bookmarkEnd w:id="15"/>
      <w:r w:rsidRPr="00902E81">
        <w:rPr>
          <w:color w:val="000000"/>
          <w:sz w:val="24"/>
          <w:szCs w:val="24"/>
        </w:rPr>
        <w:t xml:space="preserve">      </w:t>
      </w:r>
      <w:r w:rsidRPr="00902E81">
        <w:rPr>
          <w:color w:val="000000"/>
          <w:sz w:val="24"/>
          <w:szCs w:val="24"/>
          <w:lang w:val="ru-RU"/>
        </w:rPr>
        <w:t xml:space="preserve">9. Для получения государственной услуги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обращается в организацию образования (далее –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), либо на веб-портал "электронного правительства" (далее – портал) и предоставляет пакет документов согласно стандарту государственной услуги "Прием документов в организации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образования" (далее - Стандарт) согласно приложению </w:t>
      </w:r>
      <w:r w:rsidRPr="00902E81">
        <w:rPr>
          <w:color w:val="000000"/>
          <w:sz w:val="24"/>
          <w:szCs w:val="24"/>
        </w:rPr>
        <w:t xml:space="preserve">4 к </w:t>
      </w:r>
      <w:proofErr w:type="spellStart"/>
      <w:r w:rsidRPr="00902E81">
        <w:rPr>
          <w:color w:val="000000"/>
          <w:sz w:val="24"/>
          <w:szCs w:val="24"/>
        </w:rPr>
        <w:t>настоящим</w:t>
      </w:r>
      <w:proofErr w:type="spellEnd"/>
      <w:r w:rsidRPr="00902E81">
        <w:rPr>
          <w:color w:val="000000"/>
          <w:sz w:val="24"/>
          <w:szCs w:val="24"/>
        </w:rPr>
        <w:t xml:space="preserve"> </w:t>
      </w:r>
      <w:proofErr w:type="spellStart"/>
      <w:r w:rsidRPr="00902E81">
        <w:rPr>
          <w:color w:val="000000"/>
          <w:sz w:val="24"/>
          <w:szCs w:val="24"/>
        </w:rPr>
        <w:t>Правилам</w:t>
      </w:r>
      <w:proofErr w:type="spellEnd"/>
      <w:r w:rsidRPr="00902E81">
        <w:rPr>
          <w:color w:val="000000"/>
          <w:sz w:val="24"/>
          <w:szCs w:val="24"/>
        </w:rPr>
        <w:t>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17" w:name="z24"/>
      <w:bookmarkEnd w:id="16"/>
      <w:r w:rsidRPr="00902E81">
        <w:rPr>
          <w:color w:val="000000"/>
          <w:sz w:val="24"/>
          <w:szCs w:val="24"/>
        </w:rPr>
        <w:t xml:space="preserve">      </w:t>
      </w:r>
      <w:r w:rsidRPr="00902E81">
        <w:rPr>
          <w:color w:val="000000"/>
          <w:sz w:val="24"/>
          <w:szCs w:val="24"/>
          <w:lang w:val="ru-RU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4 к настоящим Правилам.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18" w:name="z25"/>
      <w:bookmarkEnd w:id="17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Лица, поступающие на специальность "Хореографическое искусство" дополнительно проходят медицинскую комиссию в организации образования.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19" w:name="z26"/>
      <w:bookmarkEnd w:id="18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Документы для поступления предъявляются лично поступающим или его законными представителями.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20" w:name="z27"/>
      <w:bookmarkEnd w:id="19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Лица, поступающие на учебу в организации образования, для которых предусматривается квота приема, представляют документы, подтверждающие категорию.";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21" w:name="z28"/>
      <w:bookmarkEnd w:id="20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дополнить пунктами 9-1, 9-2, 9-3 и 9-4 следующего содержания: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22" w:name="z29"/>
      <w:bookmarkEnd w:id="21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"9-1. Сотрудник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осуществляет прием пакета документов, их регистрацию и выдачу расписки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 приеме пакета документов в день поступления заявления либо в случае предоставления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действия, отказывает в приеме документов и выдает расписку согласно приложению 6 к настоящим Правилам.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23" w:name="z30"/>
      <w:bookmarkEnd w:id="22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9-2. В случае подачи документов через Портал в "личном кабинете"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24" w:name="z31"/>
      <w:bookmarkEnd w:id="23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Сотрудник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25" w:name="z32"/>
      <w:bookmarkEnd w:id="24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В случае предоставления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действия, сотрудник ответственного структурного подразделения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направляет мотивированный отказ в дальнейшем рассмотрении заявления на бумажном носителе или в случае подачи документов через Портал в "личный кабинет"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в форме электронного </w:t>
      </w:r>
      <w:r w:rsidRPr="00902E81">
        <w:rPr>
          <w:color w:val="000000"/>
          <w:sz w:val="24"/>
          <w:szCs w:val="24"/>
          <w:lang w:val="ru-RU"/>
        </w:rPr>
        <w:lastRenderedPageBreak/>
        <w:t xml:space="preserve">документа, удостоверенного электронной цифровой подписью уполномоченного лица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согласно приложению 6 к настоящим Правилам.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26" w:name="z33"/>
      <w:bookmarkEnd w:id="25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При предоставлении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полного пакета документов сотрудник ответственного структурного подразделения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направляет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уведомление о принятии документов в организации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 согласно приложению 5 к настоящим Правилам.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27" w:name="z34"/>
      <w:bookmarkEnd w:id="26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9-3.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пункта 2 статьи 5 Закона.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28" w:name="z35"/>
      <w:bookmarkEnd w:id="27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9-4. Жалоба на решение, действия (бездействие)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02E81">
        <w:rPr>
          <w:color w:val="000000"/>
          <w:sz w:val="24"/>
          <w:szCs w:val="24"/>
          <w:lang w:val="ru-RU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29" w:name="z36"/>
      <w:bookmarkEnd w:id="28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, поступившая в адрес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02E81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30" w:name="z37"/>
      <w:bookmarkEnd w:id="29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902E81">
        <w:rPr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31" w:name="z38"/>
      <w:bookmarkEnd w:id="30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В случаях несогласия с результатами оказания государственной услуги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обращается в суд в установленном законодательством Республики Казахстан порядке.";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32" w:name="z39"/>
      <w:bookmarkEnd w:id="31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часть первую пункта 12 изложить в следующей редакции: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33" w:name="z40"/>
      <w:bookmarkEnd w:id="32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"12. Вступительные экзамены для поступающих на обучение по образовательным программам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 предусматривающим: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34" w:name="z41"/>
      <w:bookmarkEnd w:id="33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подготовку специалистов среднего звена и имеющих: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35" w:name="z42"/>
      <w:bookmarkEnd w:id="34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1) начальное образование (при приеме для подготовки кадров только по специальности "Хореографическое искусство", (квалификация "Артист балета") проводятся по двум предметам в объеме общеобразовательных учебных программ начального образования (казахский язык или русский язык) и творческим экзаменам;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36" w:name="z43"/>
      <w:bookmarkEnd w:id="35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2) основное среднее образование (основное общее) - по двум предметам в объеме общеобразовательных учебных программ основного среднего образования (казахский или русский язык и предмет по профилю специальности);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37" w:name="z44"/>
      <w:bookmarkEnd w:id="36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3) техническое и профессиональное,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послесреднее</w:t>
      </w:r>
      <w:proofErr w:type="spellEnd"/>
      <w:r w:rsidRPr="00902E81">
        <w:rPr>
          <w:color w:val="000000"/>
          <w:sz w:val="24"/>
          <w:szCs w:val="24"/>
          <w:lang w:val="ru-RU"/>
        </w:rPr>
        <w:t>, высшее образование, соответствующее профилю специальности, проводятся в форме собеседования;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38" w:name="z45"/>
      <w:bookmarkEnd w:id="37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подготовку специалистов среднего звена, прикладного бакалавра и имеющих: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39" w:name="z46"/>
      <w:bookmarkEnd w:id="38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1) общее среднее образование проводятся по трем предметам (казахский язык или русский язык, история Казахстана и предмет по профилю специальности);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40" w:name="z47"/>
      <w:bookmarkEnd w:id="39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2) техническое и профессиональное,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послесреднее</w:t>
      </w:r>
      <w:proofErr w:type="spellEnd"/>
      <w:r w:rsidRPr="00902E81">
        <w:rPr>
          <w:color w:val="000000"/>
          <w:sz w:val="24"/>
          <w:szCs w:val="24"/>
          <w:lang w:val="ru-RU"/>
        </w:rPr>
        <w:t>, высшее образование, не соответствующее профилю специальности, проводятся по профильному предмету специальности.";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41" w:name="z48"/>
      <w:bookmarkEnd w:id="40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часть первую пункта 13 изложить в следующей редакции: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42" w:name="z49"/>
      <w:bookmarkEnd w:id="41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"13. Для лиц, поступающих на обучение по образовательным программам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 предусматривающим подготовку специалистов среднего звена и прикладного бакалавра, вступительные экзамены проводятся: на очную форму обучения - с 1 по 27 августа календарного года, на вечернюю и заочную формы обучения - с 1 августа по 28 сентября календарного года; по специальностям искусства и культуры специальные или творческие экзамены проводятся – с 21 по 28 июля календарного года.";</w:t>
      </w:r>
    </w:p>
    <w:bookmarkEnd w:id="42"/>
    <w:p w:rsidR="00C961DD" w:rsidRPr="00902E81" w:rsidRDefault="00C961DD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пункт 16 изложить в следующей редакции: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43" w:name="z51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"16. Перечень общеобразовательных предметов по профилю специальностей технического и профессионального образования определяется согласно приложению 1 к настоящим Правилам.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44" w:name="z52"/>
      <w:bookmarkEnd w:id="43"/>
      <w:r w:rsidRPr="00902E81">
        <w:rPr>
          <w:color w:val="000000"/>
          <w:sz w:val="24"/>
          <w:szCs w:val="24"/>
        </w:rPr>
        <w:lastRenderedPageBreak/>
        <w:t>     </w:t>
      </w:r>
      <w:r w:rsidRPr="00902E81">
        <w:rPr>
          <w:color w:val="000000"/>
          <w:sz w:val="24"/>
          <w:szCs w:val="24"/>
          <w:lang w:val="ru-RU"/>
        </w:rPr>
        <w:t xml:space="preserve"> Перечень общеобразовательных предметов по профилю специальностей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 определяется согласно приложению 3 к настоящим Правилам.";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45" w:name="z53"/>
      <w:bookmarkEnd w:id="44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часть первую пункта 30 изложить в следующей редакции: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46" w:name="z54"/>
      <w:bookmarkEnd w:id="45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"30. Зачисление в состав обучающихся по образовательным программам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 предусматривающим подготовку специалистов среднего звена, прикладного бакалавра проводится: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47" w:name="z55"/>
      <w:bookmarkEnd w:id="46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1) на очную форму обучения - с 25 по 31 августа календарного года;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48" w:name="z56"/>
      <w:bookmarkEnd w:id="47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2) на вечернюю и заочную формы обучения - с 15 по 30 сентября календарного года.";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49" w:name="z57"/>
      <w:bookmarkEnd w:id="48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часть первую пункта 31 изложить в следующей редакции: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50" w:name="z58"/>
      <w:bookmarkEnd w:id="49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"31. Зачисление в организации образования по образовательным программам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 предусматривающим подготовку специалистов среднего звена, прикладного бакалавра производится по специальностям, языкам обучения на открытом заседании приемной комиссии.";</w:t>
      </w:r>
    </w:p>
    <w:bookmarkEnd w:id="50"/>
    <w:p w:rsidR="00C961DD" w:rsidRPr="00902E81" w:rsidRDefault="00C961DD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пункт 32 изложить в следующей редакции: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51" w:name="z60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"32. Информация о результатах зачисления доводится до сведения поступающих на очную форму обучения, предусматривающих подготовку специалистов среднего звена и прикладного бакалавра – по 31 августа календарного года, подготовку квалифицированных рабочих кадров – по 10 сентября календарного года, на вечернюю и заочную формы обучения – по 30 сентября календарного года, приемными комиссиями путем размещения на информационных стендах или на интернет ресурсах организации образования.";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52" w:name="z61"/>
      <w:bookmarkEnd w:id="51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дополнить приложениями 3, 4, 5, и 6 к Типовым правилам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 согласно приложениям 1, 2, 3 и 4 к настоящему приказу.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</w:rPr>
      </w:pPr>
      <w:bookmarkStart w:id="53" w:name="z62"/>
      <w:bookmarkEnd w:id="52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2. Признать утратившими силу некоторые приказы Министра образования и науки Республики Казахстан согласно приложению </w:t>
      </w:r>
      <w:r w:rsidRPr="00902E81">
        <w:rPr>
          <w:color w:val="000000"/>
          <w:sz w:val="24"/>
          <w:szCs w:val="24"/>
        </w:rPr>
        <w:t xml:space="preserve">5 к </w:t>
      </w:r>
      <w:proofErr w:type="spellStart"/>
      <w:r w:rsidRPr="00902E81">
        <w:rPr>
          <w:color w:val="000000"/>
          <w:sz w:val="24"/>
          <w:szCs w:val="24"/>
        </w:rPr>
        <w:t>настоящему</w:t>
      </w:r>
      <w:proofErr w:type="spellEnd"/>
      <w:r w:rsidRPr="00902E81">
        <w:rPr>
          <w:color w:val="000000"/>
          <w:sz w:val="24"/>
          <w:szCs w:val="24"/>
        </w:rPr>
        <w:t xml:space="preserve"> </w:t>
      </w:r>
      <w:proofErr w:type="spellStart"/>
      <w:r w:rsidRPr="00902E81">
        <w:rPr>
          <w:color w:val="000000"/>
          <w:sz w:val="24"/>
          <w:szCs w:val="24"/>
        </w:rPr>
        <w:t>приказу</w:t>
      </w:r>
      <w:proofErr w:type="spellEnd"/>
      <w:r w:rsidRPr="00902E81">
        <w:rPr>
          <w:color w:val="000000"/>
          <w:sz w:val="24"/>
          <w:szCs w:val="24"/>
        </w:rPr>
        <w:t>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54" w:name="z63"/>
      <w:bookmarkEnd w:id="53"/>
      <w:r w:rsidRPr="00902E81">
        <w:rPr>
          <w:color w:val="000000"/>
          <w:sz w:val="24"/>
          <w:szCs w:val="24"/>
        </w:rPr>
        <w:t xml:space="preserve">      </w:t>
      </w:r>
      <w:r w:rsidRPr="00902E81">
        <w:rPr>
          <w:color w:val="000000"/>
          <w:sz w:val="24"/>
          <w:szCs w:val="24"/>
          <w:lang w:val="ru-RU"/>
        </w:rPr>
        <w:t>3.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55" w:name="z64"/>
      <w:bookmarkEnd w:id="54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56" w:name="z65"/>
      <w:bookmarkEnd w:id="55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2) размещение настоящего приказа на </w:t>
      </w:r>
      <w:proofErr w:type="spellStart"/>
      <w:r w:rsidRPr="00902E81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57" w:name="z66"/>
      <w:bookmarkEnd w:id="56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58" w:name="z67"/>
      <w:bookmarkEnd w:id="57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59" w:name="z68"/>
      <w:bookmarkEnd w:id="58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79"/>
        <w:gridCol w:w="3723"/>
      </w:tblGrid>
      <w:tr w:rsidR="00C961DD" w:rsidRPr="00902E81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i/>
                <w:color w:val="000000"/>
                <w:sz w:val="24"/>
                <w:szCs w:val="24"/>
              </w:rPr>
              <w:t>     </w:t>
            </w:r>
            <w:r w:rsidRPr="00902E81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образования и науки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902E81">
              <w:rPr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</w:tbl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60" w:name="z70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"СОГЛАСОВАН"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Министерство цифрового </w:t>
      </w:r>
      <w:proofErr w:type="gramStart"/>
      <w:r w:rsidRPr="00902E81">
        <w:rPr>
          <w:color w:val="000000"/>
          <w:sz w:val="24"/>
          <w:szCs w:val="24"/>
          <w:lang w:val="ru-RU"/>
        </w:rPr>
        <w:t>развития,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>инноваций</w:t>
      </w:r>
      <w:proofErr w:type="gramEnd"/>
      <w:r w:rsidRPr="00902E81">
        <w:rPr>
          <w:color w:val="000000"/>
          <w:sz w:val="24"/>
          <w:szCs w:val="24"/>
          <w:lang w:val="ru-RU"/>
        </w:rPr>
        <w:t xml:space="preserve"> и аэрокосмической промышленности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06"/>
        <w:gridCol w:w="4096"/>
      </w:tblGrid>
      <w:tr w:rsidR="00C961DD" w:rsidRPr="00902E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к приказу Министра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образования и науки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lastRenderedPageBreak/>
              <w:t>Республики Казахстан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от 12 мая 2020 года № 197</w:t>
            </w:r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Приложение 3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к Типовым правилам приема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на обучение в организации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образования, реализующие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образовательные программы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технического 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proofErr w:type="gramStart"/>
            <w:r w:rsidRPr="00902E81">
              <w:rPr>
                <w:color w:val="000000"/>
                <w:sz w:val="24"/>
                <w:szCs w:val="24"/>
                <w:lang w:val="ru-RU"/>
              </w:rPr>
              <w:t>профессионального,</w:t>
            </w:r>
            <w:r w:rsidRPr="00902E81">
              <w:rPr>
                <w:sz w:val="24"/>
                <w:szCs w:val="24"/>
                <w:lang w:val="ru-RU"/>
              </w:rPr>
              <w:br/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proofErr w:type="gram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образования</w:t>
            </w:r>
          </w:p>
        </w:tc>
      </w:tr>
    </w:tbl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61" w:name="z73"/>
      <w:r w:rsidRPr="00902E81">
        <w:rPr>
          <w:b/>
          <w:color w:val="000000"/>
          <w:sz w:val="24"/>
          <w:szCs w:val="24"/>
          <w:lang w:val="ru-RU"/>
        </w:rPr>
        <w:t xml:space="preserve"> Перечень общеобразовательных предметов по профилю специальностей </w:t>
      </w:r>
      <w:proofErr w:type="spellStart"/>
      <w:r w:rsidRPr="00902E81">
        <w:rPr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b/>
          <w:color w:val="000000"/>
          <w:sz w:val="24"/>
          <w:szCs w:val="24"/>
          <w:lang w:val="ru-RU"/>
        </w:rPr>
        <w:t xml:space="preserve">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11"/>
        <w:gridCol w:w="3059"/>
        <w:gridCol w:w="2705"/>
      </w:tblGrid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Код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специальности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специальности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Наименование профильного предмета на базе общего среднего образования</w:t>
            </w:r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 xml:space="preserve">0100000 –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0103000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Физическая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культура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творческий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экзамен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0104000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Профессиональное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обучение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отраслям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0105000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Начальное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0108000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Музыкальное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творческий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экзамен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0110000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Лаборант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 xml:space="preserve">0200000 –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Право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0201000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Правоведение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Всемирная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0202000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Правоохранительная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Всемирная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0203000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Патентоведение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Всемирная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 xml:space="preserve">0300000 –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Медицина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фармацевтика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0301000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Лечебное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0302000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Сестринское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0303000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Гигиена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эпидемиология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0304000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Стоматология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0305000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Лабораторная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0306000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Фармация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Химия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0307000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Стоматология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ортопедическая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0308000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оптика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 xml:space="preserve">0500000 –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Сервис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экономика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0501000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Социальная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Всемирная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0507000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обслуживания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гостиничных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хозяйств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0512000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Переводческое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дело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видам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lastRenderedPageBreak/>
              <w:t>0513000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Маркетинг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отраслям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0514000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0515000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Менеджмент (по отраслям и областям применения)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0516000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Финансы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отраслям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0517013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0518000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Учет и аудит (по отраслям)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0519000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Экономика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отраслям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1300000 – Связь, телекоммуникации и информационные технологии Электронная техника</w:t>
            </w:r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1305000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Информационные системы (по областям применения)</w:t>
            </w:r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1500000 – Сельское хозяйство, ветеринария и экология</w:t>
            </w:r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5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1513000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Ветеринария</w:t>
            </w:r>
            <w:proofErr w:type="spellEnd"/>
          </w:p>
        </w:tc>
        <w:tc>
          <w:tcPr>
            <w:tcW w:w="3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</w:tbl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62" w:name="z74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Примечание*: наименование профильного предмета определяется организацией образования в зависимости от вида присваиваемой квалификации по специальности.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52"/>
        <w:gridCol w:w="1925"/>
        <w:gridCol w:w="4200"/>
        <w:gridCol w:w="3887"/>
        <w:gridCol w:w="38"/>
      </w:tblGrid>
      <w:tr w:rsidR="00C961DD" w:rsidRPr="00902E81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"/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к приказу Министра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образования и науки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от 12 мая 2020 года № 197</w:t>
            </w:r>
          </w:p>
        </w:tc>
      </w:tr>
      <w:tr w:rsidR="00C961DD" w:rsidRPr="00902E81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Приложение 4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к Типовым правилам приема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на обучение в организации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образования, реализующие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образовательные программы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технического 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proofErr w:type="gramStart"/>
            <w:r w:rsidRPr="00902E81">
              <w:rPr>
                <w:color w:val="000000"/>
                <w:sz w:val="24"/>
                <w:szCs w:val="24"/>
                <w:lang w:val="ru-RU"/>
              </w:rPr>
              <w:t>профессионального,</w:t>
            </w:r>
            <w:r w:rsidRPr="00902E81">
              <w:rPr>
                <w:sz w:val="24"/>
                <w:szCs w:val="24"/>
                <w:lang w:val="ru-RU"/>
              </w:rPr>
              <w:br/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proofErr w:type="gram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образования</w:t>
            </w:r>
          </w:p>
        </w:tc>
      </w:tr>
      <w:tr w:rsidR="00C961DD" w:rsidRPr="00902E8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Стандарт государственной услуги "Прием документов в организации технического и профессионального,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образования"</w:t>
            </w:r>
          </w:p>
        </w:tc>
      </w:tr>
      <w:tr w:rsidR="00C961DD" w:rsidRPr="00902E8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образования (далее -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961DD" w:rsidRPr="00902E8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Способы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bookmarkStart w:id="63" w:name="z77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1) организации технического и профессионального,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образования;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2) веб-портал "электронного правительства": </w:t>
            </w:r>
            <w:r w:rsidRPr="00902E81">
              <w:rPr>
                <w:color w:val="000000"/>
                <w:sz w:val="24"/>
                <w:szCs w:val="24"/>
              </w:rPr>
              <w:t>www</w:t>
            </w:r>
            <w:r w:rsidRPr="00902E81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(далее – портал).</w:t>
            </w:r>
          </w:p>
        </w:tc>
        <w:bookmarkEnd w:id="63"/>
      </w:tr>
      <w:tr w:rsidR="00C961DD" w:rsidRPr="00902E8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bookmarkStart w:id="64" w:name="z78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1) с момента сдачи пакета документов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услугополучателей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, поступающих по образовательным программам технического и профессионального образования, предусматривающим подготовку специалистов среднего звена и прикладного бакалавра: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на очную форму обучения – с 20 июня по 25 августа календарного года;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на заочную (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вечерную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) формы обучения – с 20 июня по 20 сентября календарного года;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по специальностям искусства и культуры – с 20 июня по 20 июля календарного года;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2) по образовательным программам технического и профессионального </w:t>
            </w:r>
            <w:r w:rsidRPr="00902E81">
              <w:rPr>
                <w:color w:val="000000"/>
                <w:sz w:val="24"/>
                <w:szCs w:val="24"/>
                <w:lang w:val="ru-RU"/>
              </w:rPr>
              <w:lastRenderedPageBreak/>
              <w:t>образования, предусматривающим подготовку квалифицированных рабочих кадров – с 20 июня по 27 августа календарного года, на вечернюю форму обучения – с 20 июня по 20 сентября календарного года;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3) максимально допустимое время ожидания для сдачи пакета документов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– 15 минут;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4) максимально допустимое время обслуживания – 15 минут.</w:t>
            </w:r>
          </w:p>
        </w:tc>
        <w:bookmarkEnd w:id="64"/>
      </w:tr>
      <w:tr w:rsidR="00C961DD" w:rsidRPr="00902E8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оказания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02E81">
              <w:rPr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бумажная</w:t>
            </w:r>
            <w:proofErr w:type="spellEnd"/>
            <w:proofErr w:type="gramEnd"/>
            <w:r w:rsidRPr="00902E81">
              <w:rPr>
                <w:color w:val="000000"/>
                <w:sz w:val="24"/>
                <w:szCs w:val="24"/>
              </w:rPr>
              <w:t>.</w:t>
            </w:r>
          </w:p>
        </w:tc>
      </w:tr>
      <w:tr w:rsidR="00C961DD" w:rsidRPr="00902E8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bookmarkStart w:id="65" w:name="z84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Расписка о приеме документов в организации технического и профессионального,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образования согласно приложению 5 к настоящим Правилам либо мотивированный отказ в дальнейшем рассмотрении документов согласно основаниям, изложенным в п.9 Стандарта и выдача расписки согласно приложению 6 к настоящим Правилам.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При обращении через Портал результат оказания государственной услуги направляется в "личный кабинет"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в форме электронного документа, удостоверенного электронной цифровой подписью (далее - ЭЦП) уполномоченного лица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.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При не обращении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за результатом государственной услуги в указанный срок,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обеспечивает их хранение по месту приема до получения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65"/>
      </w:tr>
      <w:tr w:rsidR="00C961DD" w:rsidRPr="00902E8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Бесплатно</w:t>
            </w:r>
            <w:proofErr w:type="spellEnd"/>
          </w:p>
        </w:tc>
      </w:tr>
      <w:tr w:rsidR="00C961DD" w:rsidRPr="00902E8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bookmarkStart w:id="66" w:name="z86"/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с 9.00 до 18.00 часов, с перерывом на обед с 13.00 до 14.00 часов.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Адреса мест оказания государственной услуги размещены на: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Министерства образования и науки Республики Казахстан: </w:t>
            </w:r>
            <w:r w:rsidRPr="00902E81">
              <w:rPr>
                <w:color w:val="000000"/>
                <w:sz w:val="24"/>
                <w:szCs w:val="24"/>
              </w:rPr>
              <w:t>www</w:t>
            </w:r>
            <w:r w:rsidRPr="00902E81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edu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портала: </w:t>
            </w:r>
            <w:r w:rsidRPr="00902E81">
              <w:rPr>
                <w:color w:val="000000"/>
                <w:sz w:val="24"/>
                <w:szCs w:val="24"/>
              </w:rPr>
              <w:t>www</w:t>
            </w:r>
            <w:r w:rsidRPr="00902E81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66"/>
      </w:tr>
      <w:tr w:rsidR="00C961DD" w:rsidRPr="00902E8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Перечень</w:t>
            </w:r>
            <w:proofErr w:type="spellEnd"/>
            <w:r w:rsidRPr="00902E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E81">
              <w:rPr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bookmarkStart w:id="67" w:name="z90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: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1) заявление о приеме документов;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2) подлинник документа об образовании;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lastRenderedPageBreak/>
              <w:t>3) фотографии размером 3х4 см в количестве 4-х штук;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4) медицинская справка формы № 086-У,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6697), для инвалидов І и </w:t>
            </w:r>
            <w:r w:rsidRPr="00902E81">
              <w:rPr>
                <w:color w:val="000000"/>
                <w:sz w:val="24"/>
                <w:szCs w:val="24"/>
              </w:rPr>
              <w:t>II</w:t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группы и инвалидов с детства заключение медико-социальной экспертизы по форме 088-У,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5) документ, удостоверяющий личность (для идентификации личности).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Документы, удостоверяющие личность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, предъявляются лично или законными представителями.</w:t>
            </w:r>
            <w:r w:rsidRPr="00902E81">
              <w:rPr>
                <w:sz w:val="24"/>
                <w:szCs w:val="24"/>
                <w:lang w:val="ru-RU"/>
              </w:rPr>
              <w:br/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Услугополучатели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– иностранцы и лица без гражданства, также представляют документ, определяющий их статус, с отметкой о регистрации по месту проживания: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1) иностранец - вид на жительство иностранца в Республике Казахстан;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2) лицо без гражданства - удостоверение лица без гражданства;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3) беженец - удостоверение беженца;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4) лицо, ищущее убежище – свидетельство лица, ищущего убежище;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5)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оралман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– удостоверение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оралмана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.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На портал: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1) заявление одного из родителей (или иных законных представителей)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в форме электронного документа, подписанного ЭЦП его представителя, с указанием фактического места жительства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2) электронная копия документа об образовании или документ об образовании в электронном виде;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3) электронные копии документов медицинских справок по форме № 086-У,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6697), для инвалидов І и </w:t>
            </w:r>
            <w:r w:rsidRPr="00902E81">
              <w:rPr>
                <w:color w:val="000000"/>
                <w:sz w:val="24"/>
                <w:szCs w:val="24"/>
              </w:rPr>
              <w:t>II</w:t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группы и инвалидов с детства заключение медико-социальной экспертизы по форме 088-У,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4) цифровая фотография размером 3х4 см;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Сведения о документе, удостоверяющего личность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При обращении через портал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услугополучателю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      </w:r>
            <w:r w:rsidRPr="00902E81">
              <w:rPr>
                <w:sz w:val="24"/>
                <w:szCs w:val="24"/>
                <w:lang w:val="ru-RU"/>
              </w:rPr>
              <w:br/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lastRenderedPageBreak/>
              <w:t>Услугополучателю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выдается расписка о приеме документов по форме, согласно приложению 5 к настоящим Правилам, с указанием: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1) перечня сданных документов;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2) фамилии, имени, отчества (при наличии), должности сотрудника, принявшего документы, а также его контактных данных.</w:t>
            </w:r>
          </w:p>
        </w:tc>
        <w:bookmarkEnd w:id="67"/>
      </w:tr>
      <w:tr w:rsidR="00C961DD" w:rsidRPr="00902E8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bookmarkStart w:id="68" w:name="z112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2) несоответствие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натоящими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Правилами;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3) в отношении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лишен специального права, связанного с получением государственной услуги.</w:t>
            </w:r>
          </w:p>
        </w:tc>
        <w:bookmarkEnd w:id="68"/>
      </w:tr>
      <w:tr w:rsidR="00C961DD" w:rsidRPr="00902E8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2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bookmarkStart w:id="69" w:name="z114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, предоставленного оператором сотовой связи к учетной записи портала;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, а также Единого контакт-центра "1414", 8-800-080-7777.</w:t>
            </w:r>
          </w:p>
        </w:tc>
        <w:bookmarkEnd w:id="69"/>
      </w:tr>
      <w:tr w:rsidR="00C961DD" w:rsidRPr="00902E81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Приложение 3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к приказу Министра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образования и науки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от 12 мая 2020 года № 197</w:t>
            </w:r>
          </w:p>
        </w:tc>
      </w:tr>
      <w:tr w:rsidR="00C961DD" w:rsidRPr="00902E81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Приложение 5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к Типовым правилам приема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на обучение в организации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образования, реализующие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образовательные программы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технического 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proofErr w:type="gramStart"/>
            <w:r w:rsidRPr="00902E81">
              <w:rPr>
                <w:color w:val="000000"/>
                <w:sz w:val="24"/>
                <w:szCs w:val="24"/>
                <w:lang w:val="ru-RU"/>
              </w:rPr>
              <w:t>профессионального,</w:t>
            </w:r>
            <w:r w:rsidRPr="00902E81">
              <w:rPr>
                <w:sz w:val="24"/>
                <w:szCs w:val="24"/>
                <w:lang w:val="ru-RU"/>
              </w:rPr>
              <w:br/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proofErr w:type="gram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образования</w:t>
            </w:r>
          </w:p>
        </w:tc>
      </w:tr>
      <w:tr w:rsidR="00C961DD" w:rsidRPr="00902E81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</w:tbl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70" w:name="z118"/>
      <w:r w:rsidRPr="00902E81">
        <w:rPr>
          <w:b/>
          <w:color w:val="000000"/>
          <w:sz w:val="24"/>
          <w:szCs w:val="24"/>
          <w:lang w:val="ru-RU"/>
        </w:rPr>
        <w:t xml:space="preserve">  </w:t>
      </w:r>
      <w:r w:rsidRPr="00902E81">
        <w:rPr>
          <w:b/>
          <w:color w:val="000000"/>
          <w:sz w:val="24"/>
          <w:szCs w:val="24"/>
        </w:rPr>
        <w:t>     </w:t>
      </w:r>
      <w:r w:rsidRPr="00902E81">
        <w:rPr>
          <w:b/>
          <w:color w:val="000000"/>
          <w:sz w:val="24"/>
          <w:szCs w:val="24"/>
          <w:lang w:val="ru-RU"/>
        </w:rPr>
        <w:t xml:space="preserve"> </w:t>
      </w:r>
      <w:r w:rsidRPr="00902E81">
        <w:rPr>
          <w:b/>
          <w:color w:val="000000"/>
          <w:sz w:val="24"/>
          <w:szCs w:val="24"/>
        </w:rPr>
        <w:t>     </w:t>
      </w:r>
      <w:r w:rsidRPr="00902E81">
        <w:rPr>
          <w:b/>
          <w:color w:val="000000"/>
          <w:sz w:val="24"/>
          <w:szCs w:val="24"/>
          <w:lang w:val="ru-RU"/>
        </w:rPr>
        <w:t xml:space="preserve"> </w:t>
      </w:r>
      <w:r w:rsidRPr="00902E81">
        <w:rPr>
          <w:b/>
          <w:color w:val="000000"/>
          <w:sz w:val="24"/>
          <w:szCs w:val="24"/>
        </w:rPr>
        <w:t>     </w:t>
      </w:r>
      <w:r w:rsidRPr="00902E81">
        <w:rPr>
          <w:b/>
          <w:color w:val="000000"/>
          <w:sz w:val="24"/>
          <w:szCs w:val="24"/>
          <w:lang w:val="ru-RU"/>
        </w:rPr>
        <w:t xml:space="preserve"> Расписка о получении документов у </w:t>
      </w:r>
      <w:proofErr w:type="spellStart"/>
      <w:r w:rsidRPr="00902E81">
        <w:rPr>
          <w:b/>
          <w:color w:val="000000"/>
          <w:sz w:val="24"/>
          <w:szCs w:val="24"/>
          <w:lang w:val="ru-RU"/>
        </w:rPr>
        <w:t>услугополучателя</w:t>
      </w:r>
      <w:proofErr w:type="spellEnd"/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71" w:name="z119"/>
      <w:bookmarkEnd w:id="70"/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Учебное заведение __________________________________________________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>(наименование учебного заведения)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>___________________________________________________________________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>(наименование населенного пункта, района, города и области)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>Расписка в приеме документов № _________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>Получены от __________________________________ следующие документы: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(Ф.И.О. (при его наличии)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902E81">
        <w:rPr>
          <w:color w:val="000000"/>
          <w:sz w:val="24"/>
          <w:szCs w:val="24"/>
          <w:lang w:val="ru-RU"/>
        </w:rPr>
        <w:t>)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>1. Заявление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>2. _________________________________________________________________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>Принял Ф.И.О. (при его наличии) _____________ (подпись)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>"__" _____________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06"/>
        <w:gridCol w:w="4796"/>
      </w:tblGrid>
      <w:tr w:rsidR="00C961DD" w:rsidRPr="00902E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Приложение 4 к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приказу Министра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образования и науки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от 12 мая 2020 года № 197</w:t>
            </w:r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Приложение 6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к Типовым правилам приема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на обучение в организации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образования, реализующие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образовательные программы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технического 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proofErr w:type="gramStart"/>
            <w:r w:rsidRPr="00902E81">
              <w:rPr>
                <w:color w:val="000000"/>
                <w:sz w:val="24"/>
                <w:szCs w:val="24"/>
                <w:lang w:val="ru-RU"/>
              </w:rPr>
              <w:t>профессионального,</w:t>
            </w:r>
            <w:r w:rsidRPr="00902E81">
              <w:rPr>
                <w:sz w:val="24"/>
                <w:szCs w:val="24"/>
                <w:lang w:val="ru-RU"/>
              </w:rPr>
              <w:br/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proofErr w:type="gramEnd"/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 образования</w:t>
            </w:r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</w:rPr>
            </w:pPr>
            <w:proofErr w:type="spellStart"/>
            <w:r w:rsidRPr="00902E81">
              <w:rPr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  <w:tr w:rsidR="00C961DD" w:rsidRPr="00902E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</w:rPr>
            </w:pPr>
            <w:r w:rsidRPr="00902E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(Фамилия, имя, отчества (при </w:t>
            </w:r>
            <w:proofErr w:type="gramStart"/>
            <w:r w:rsidRPr="00902E81">
              <w:rPr>
                <w:color w:val="000000"/>
                <w:sz w:val="24"/>
                <w:szCs w:val="24"/>
                <w:lang w:val="ru-RU"/>
              </w:rPr>
              <w:t>наличии)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902E81">
              <w:rPr>
                <w:color w:val="000000"/>
                <w:sz w:val="24"/>
                <w:szCs w:val="24"/>
                <w:lang w:val="ru-RU"/>
              </w:rPr>
              <w:t>далее-ФИО), либо наименование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организации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)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_____________________________________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 xml:space="preserve">(адрес </w:t>
            </w:r>
            <w:proofErr w:type="spellStart"/>
            <w:r w:rsidRPr="00902E81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02E81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72" w:name="z124"/>
      <w:r w:rsidRPr="00902E81">
        <w:rPr>
          <w:b/>
          <w:color w:val="000000"/>
          <w:sz w:val="24"/>
          <w:szCs w:val="24"/>
          <w:lang w:val="ru-RU"/>
        </w:rPr>
        <w:t xml:space="preserve">  </w:t>
      </w:r>
      <w:r w:rsidRPr="00902E81">
        <w:rPr>
          <w:b/>
          <w:color w:val="000000"/>
          <w:sz w:val="24"/>
          <w:szCs w:val="24"/>
        </w:rPr>
        <w:t>     </w:t>
      </w:r>
      <w:r w:rsidRPr="00902E81">
        <w:rPr>
          <w:b/>
          <w:color w:val="000000"/>
          <w:sz w:val="24"/>
          <w:szCs w:val="24"/>
          <w:lang w:val="ru-RU"/>
        </w:rPr>
        <w:t xml:space="preserve"> </w:t>
      </w:r>
      <w:r w:rsidRPr="00902E81">
        <w:rPr>
          <w:b/>
          <w:color w:val="000000"/>
          <w:sz w:val="24"/>
          <w:szCs w:val="24"/>
        </w:rPr>
        <w:t>     </w:t>
      </w:r>
      <w:r w:rsidRPr="00902E81">
        <w:rPr>
          <w:b/>
          <w:color w:val="000000"/>
          <w:sz w:val="24"/>
          <w:szCs w:val="24"/>
          <w:lang w:val="ru-RU"/>
        </w:rPr>
        <w:t xml:space="preserve"> </w:t>
      </w:r>
      <w:r w:rsidRPr="00902E81">
        <w:rPr>
          <w:b/>
          <w:color w:val="000000"/>
          <w:sz w:val="24"/>
          <w:szCs w:val="24"/>
        </w:rPr>
        <w:t>     </w:t>
      </w:r>
      <w:r w:rsidRPr="00902E81">
        <w:rPr>
          <w:b/>
          <w:color w:val="000000"/>
          <w:sz w:val="24"/>
          <w:szCs w:val="24"/>
          <w:lang w:val="ru-RU"/>
        </w:rPr>
        <w:t xml:space="preserve"> </w:t>
      </w:r>
      <w:r w:rsidRPr="00902E81">
        <w:rPr>
          <w:b/>
          <w:color w:val="000000"/>
          <w:sz w:val="24"/>
          <w:szCs w:val="24"/>
        </w:rPr>
        <w:t>     </w:t>
      </w:r>
      <w:r w:rsidRPr="00902E81">
        <w:rPr>
          <w:b/>
          <w:color w:val="000000"/>
          <w:sz w:val="24"/>
          <w:szCs w:val="24"/>
          <w:lang w:val="ru-RU"/>
        </w:rPr>
        <w:t xml:space="preserve"> Расписка об отказе в приеме документов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73" w:name="z125"/>
      <w:bookmarkEnd w:id="72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Руководствуясь статьей 19-1 Закона Республики Казахстан от 15 апреля 2013 года "О государственных услугах", организация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 __________________________________________________________________________________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(указать адрес) отказывает в приеме документов на оказание государственной услуги ___________________ ввиду предоставления Вами неполного пакета документов согласно перечню, предусмотренному стандартом государственной услуги "Прием документов в организации технического и профессионального,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образования" и (или) документов с истекшим сроком действия, а именно: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Наименование отсутствующих документов: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1) ____________________________________;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2) ____________________________________;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3)....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Настоящая расписка составлена в 2 экземплярах, по одному для каждой стороны.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_______________________________________________________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</w:t>
      </w:r>
      <w:proofErr w:type="gramStart"/>
      <w:r w:rsidRPr="00902E81">
        <w:rPr>
          <w:color w:val="000000"/>
          <w:sz w:val="24"/>
          <w:szCs w:val="24"/>
        </w:rPr>
        <w:t>  </w:t>
      </w:r>
      <w:r w:rsidRPr="00902E81">
        <w:rPr>
          <w:color w:val="000000"/>
          <w:sz w:val="24"/>
          <w:szCs w:val="24"/>
          <w:lang w:val="ru-RU"/>
        </w:rPr>
        <w:t xml:space="preserve"> (</w:t>
      </w:r>
      <w:proofErr w:type="gramEnd"/>
      <w:r w:rsidRPr="00902E81">
        <w:rPr>
          <w:color w:val="000000"/>
          <w:sz w:val="24"/>
          <w:szCs w:val="24"/>
          <w:lang w:val="ru-RU"/>
        </w:rPr>
        <w:t>Фамилия, имя, отчество (при его наличии) (подпись)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работника организации образования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Исп. Ф.И.О.________________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Телефон ___________________</w:t>
      </w:r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Получил: Ф.И.О./подпись </w:t>
      </w:r>
      <w:proofErr w:type="spellStart"/>
      <w:r w:rsidRPr="00902E81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902E81">
        <w:rPr>
          <w:sz w:val="24"/>
          <w:szCs w:val="24"/>
          <w:lang w:val="ru-RU"/>
        </w:rPr>
        <w:br/>
      </w:r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"__" ____________ 20__г.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2"/>
        <w:gridCol w:w="4010"/>
      </w:tblGrid>
      <w:tr w:rsidR="00C961DD" w:rsidRPr="00902E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"/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1DD" w:rsidRPr="00902E81" w:rsidRDefault="00907D85" w:rsidP="00907D85">
            <w:pPr>
              <w:spacing w:after="0"/>
              <w:ind w:left="-142" w:firstLine="142"/>
              <w:jc w:val="both"/>
              <w:rPr>
                <w:sz w:val="24"/>
                <w:szCs w:val="24"/>
                <w:lang w:val="ru-RU"/>
              </w:rPr>
            </w:pPr>
            <w:r w:rsidRPr="00902E81">
              <w:rPr>
                <w:color w:val="000000"/>
                <w:sz w:val="24"/>
                <w:szCs w:val="24"/>
                <w:lang w:val="ru-RU"/>
              </w:rPr>
              <w:t>Приложение 5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к приказу Министра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образования и науки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902E81">
              <w:rPr>
                <w:sz w:val="24"/>
                <w:szCs w:val="24"/>
                <w:lang w:val="ru-RU"/>
              </w:rPr>
              <w:br/>
            </w:r>
            <w:r w:rsidRPr="00902E81">
              <w:rPr>
                <w:color w:val="000000"/>
                <w:sz w:val="24"/>
                <w:szCs w:val="24"/>
                <w:lang w:val="ru-RU"/>
              </w:rPr>
              <w:t>от 12 мая 2020 года № 197</w:t>
            </w:r>
          </w:p>
        </w:tc>
      </w:tr>
    </w:tbl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74" w:name="z127"/>
      <w:r w:rsidRPr="00902E81">
        <w:rPr>
          <w:b/>
          <w:color w:val="000000"/>
          <w:sz w:val="24"/>
          <w:szCs w:val="24"/>
          <w:lang w:val="ru-RU"/>
        </w:rPr>
        <w:t xml:space="preserve"> Перечень утративших силу некоторых приказов Министра образования и науки Республики Казахстан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75" w:name="z128"/>
      <w:bookmarkEnd w:id="74"/>
      <w:r w:rsidRPr="00902E81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1.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Государственном реестре нормативных правовых актов РК под № 11220, опубликован в информационной-правовой системе "</w:t>
      </w:r>
      <w:proofErr w:type="spellStart"/>
      <w:r w:rsidRPr="00902E81">
        <w:rPr>
          <w:color w:val="000000"/>
          <w:sz w:val="24"/>
          <w:szCs w:val="24"/>
          <w:lang w:val="ru-RU"/>
        </w:rPr>
        <w:t>Әділет</w:t>
      </w:r>
      <w:proofErr w:type="spellEnd"/>
      <w:r w:rsidRPr="00902E81">
        <w:rPr>
          <w:color w:val="000000"/>
          <w:sz w:val="24"/>
          <w:szCs w:val="24"/>
          <w:lang w:val="ru-RU"/>
        </w:rPr>
        <w:t>" от 19 июня 2015 г.).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76" w:name="z129"/>
      <w:bookmarkEnd w:id="75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2. Приказ Министра образования и науки Республики Казахстан от 22 января 2016 года № 63 "О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Государственном реестре нормативных правовых актов РК под № 13356, опубликован в информационной-правовой системе "</w:t>
      </w:r>
      <w:proofErr w:type="spellStart"/>
      <w:r w:rsidRPr="00902E81">
        <w:rPr>
          <w:color w:val="000000"/>
          <w:sz w:val="24"/>
          <w:szCs w:val="24"/>
          <w:lang w:val="ru-RU"/>
        </w:rPr>
        <w:t>Әділет</w:t>
      </w:r>
      <w:proofErr w:type="spellEnd"/>
      <w:r w:rsidRPr="00902E81">
        <w:rPr>
          <w:color w:val="000000"/>
          <w:sz w:val="24"/>
          <w:szCs w:val="24"/>
          <w:lang w:val="ru-RU"/>
        </w:rPr>
        <w:t>" от 24 марта 2016 г.).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77" w:name="z130"/>
      <w:bookmarkEnd w:id="76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3. Приказ Министра образования и науки Республики Казахстан от 18 мая 2018 года № 212 "О внесении изменений и дополнений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Государственном реестре нормативных правовых актов РК под № 17055, опубликован в ИС "Эталонный контрольный банк" НПА РК в электронном виде от 22 июня 2018 г.).</w:t>
      </w:r>
    </w:p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bookmarkStart w:id="78" w:name="z131"/>
      <w:bookmarkEnd w:id="77"/>
      <w:r w:rsidRPr="00902E81">
        <w:rPr>
          <w:color w:val="000000"/>
          <w:sz w:val="24"/>
          <w:szCs w:val="24"/>
          <w:lang w:val="ru-RU"/>
        </w:rPr>
        <w:t xml:space="preserve"> </w:t>
      </w:r>
      <w:r w:rsidRPr="00902E81">
        <w:rPr>
          <w:color w:val="000000"/>
          <w:sz w:val="24"/>
          <w:szCs w:val="24"/>
        </w:rPr>
        <w:t>     </w:t>
      </w:r>
      <w:r w:rsidRPr="00902E81">
        <w:rPr>
          <w:color w:val="000000"/>
          <w:sz w:val="24"/>
          <w:szCs w:val="24"/>
          <w:lang w:val="ru-RU"/>
        </w:rPr>
        <w:t xml:space="preserve"> 4. Приказ Министра образования и науки Республики Казахстан от 9 октября 2018 года № 553 "Об утверждении Типовых правил приема на обучение в организации образования, реализующие образовательные программы </w:t>
      </w:r>
      <w:proofErr w:type="spellStart"/>
      <w:r w:rsidRPr="00902E81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902E81">
        <w:rPr>
          <w:color w:val="000000"/>
          <w:sz w:val="24"/>
          <w:szCs w:val="24"/>
          <w:lang w:val="ru-RU"/>
        </w:rPr>
        <w:t xml:space="preserve"> образования" (зарегистрирован в Государственном реестре нормативных правовых актов РК под № 17765, опубликован в ИС "Эталонный контрольный банк" НПА РК в электронном виде от 27 ноября 2018 г.).</w:t>
      </w:r>
    </w:p>
    <w:bookmarkEnd w:id="78"/>
    <w:p w:rsidR="00C961DD" w:rsidRPr="00902E81" w:rsidRDefault="00907D85" w:rsidP="00907D85">
      <w:pPr>
        <w:spacing w:after="0"/>
        <w:ind w:left="-142" w:firstLine="142"/>
        <w:jc w:val="both"/>
        <w:rPr>
          <w:sz w:val="24"/>
          <w:szCs w:val="24"/>
          <w:lang w:val="ru-RU"/>
        </w:rPr>
      </w:pPr>
      <w:r w:rsidRPr="00902E81">
        <w:rPr>
          <w:sz w:val="24"/>
          <w:szCs w:val="24"/>
          <w:lang w:val="ru-RU"/>
        </w:rPr>
        <w:br/>
      </w:r>
      <w:r w:rsidRPr="00902E81">
        <w:rPr>
          <w:sz w:val="24"/>
          <w:szCs w:val="24"/>
          <w:lang w:val="ru-RU"/>
        </w:rPr>
        <w:br/>
      </w:r>
    </w:p>
    <w:p w:rsidR="00C961DD" w:rsidRPr="00902E81" w:rsidRDefault="00907D85" w:rsidP="00907D85">
      <w:pPr>
        <w:pStyle w:val="disclaimer"/>
        <w:ind w:left="-142" w:firstLine="142"/>
        <w:jc w:val="both"/>
        <w:rPr>
          <w:sz w:val="24"/>
          <w:szCs w:val="24"/>
          <w:lang w:val="ru-RU"/>
        </w:rPr>
      </w:pPr>
      <w:r w:rsidRPr="00902E81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961DD" w:rsidRPr="00902E81" w:rsidSect="00902E81">
      <w:pgSz w:w="11907" w:h="16839" w:code="9"/>
      <w:pgMar w:top="568" w:right="425" w:bottom="42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DD"/>
    <w:rsid w:val="00902E81"/>
    <w:rsid w:val="00907D85"/>
    <w:rsid w:val="00B131F6"/>
    <w:rsid w:val="00C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40883-4316-49D3-B469-48D821F0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02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02E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4390</Words>
  <Characters>25024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Aygerim</dc:creator>
  <cp:lastModifiedBy>Пользователь</cp:lastModifiedBy>
  <cp:revision>4</cp:revision>
  <cp:lastPrinted>2020-05-21T04:55:00Z</cp:lastPrinted>
  <dcterms:created xsi:type="dcterms:W3CDTF">2020-05-21T04:49:00Z</dcterms:created>
  <dcterms:modified xsi:type="dcterms:W3CDTF">2020-05-21T06:32:00Z</dcterms:modified>
</cp:coreProperties>
</file>