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dd45" w14:textId="6f7d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pPr>
        <w:spacing w:after="0"/>
        <w:ind w:left="0"/>
        <w:jc w:val="both"/>
      </w:pPr>
      <w:bookmarkStart w:name="z1" w:id="0"/>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білім беру саласында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жасайтын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Бұйрықпен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Мектепке дейінгі білім беру саласында мемлекеттік қызметтер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xml:space="preserve">" заңдарына, "Мемлекеттік қызметтер көрсету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w:t>
      </w:r>
    </w:p>
    <w:bookmarkEnd w:id="11"/>
    <w:bookmarkStart w:name="z14" w:id="12"/>
    <w:p>
      <w:pPr>
        <w:spacing w:after="0"/>
        <w:ind w:left="0"/>
        <w:jc w:val="both"/>
      </w:pPr>
      <w:r>
        <w:rPr>
          <w:rFonts w:ascii="Times New Roman"/>
          <w:b w:val="false"/>
          <w:i w:val="false"/>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bookmarkEnd w:id="12"/>
    <w:bookmarkStart w:name="z15"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pPr>
        <w:spacing w:after="0"/>
        <w:ind w:left="0"/>
        <w:jc w:val="both"/>
      </w:pPr>
      <w:r>
        <w:rPr>
          <w:rFonts w:ascii="Times New Roman"/>
          <w:b w:val="false"/>
          <w:i w:val="false"/>
          <w:color w:val="000000"/>
          <w:sz w:val="28"/>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pPr>
        <w:spacing w:after="0"/>
        <w:ind w:left="0"/>
        <w:jc w:val="both"/>
      </w:pPr>
      <w:r>
        <w:rPr>
          <w:rFonts w:ascii="Times New Roman"/>
          <w:b w:val="false"/>
          <w:i w:val="false"/>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pPr>
        <w:spacing w:after="0"/>
        <w:ind w:left="0"/>
        <w:jc w:val="both"/>
      </w:pPr>
      <w:r>
        <w:rPr>
          <w:rFonts w:ascii="Times New Roman"/>
          <w:b w:val="false"/>
          <w:i w:val="false"/>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pPr>
        <w:spacing w:after="0"/>
        <w:ind w:left="0"/>
        <w:jc w:val="both"/>
      </w:pPr>
      <w:r>
        <w:rPr>
          <w:rFonts w:ascii="Times New Roman"/>
          <w:b w:val="false"/>
          <w:i w:val="false"/>
          <w:color w:val="000000"/>
          <w:sz w:val="28"/>
        </w:rPr>
        <w:t>
      5) жалпыға бірдей белгіленген қабылдау тәртібіндегі бос орын - жолдама алғаннан кейін жолдаманың қолданылу мерзімі бірден есептелетін бос орын;</w:t>
      </w:r>
    </w:p>
    <w:p>
      <w:pPr>
        <w:spacing w:after="0"/>
        <w:ind w:left="0"/>
        <w:jc w:val="both"/>
      </w:pPr>
      <w:r>
        <w:rPr>
          <w:rFonts w:ascii="Times New Roman"/>
          <w:b w:val="false"/>
          <w:i w:val="false"/>
          <w:color w:val="000000"/>
          <w:sz w:val="28"/>
        </w:rPr>
        <w:t xml:space="preserve">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 </w:t>
      </w:r>
    </w:p>
    <w:p>
      <w:pPr>
        <w:spacing w:after="0"/>
        <w:ind w:left="0"/>
        <w:jc w:val="both"/>
      </w:pPr>
      <w:r>
        <w:rPr>
          <w:rFonts w:ascii="Times New Roman"/>
          <w:b w:val="false"/>
          <w:i w:val="false"/>
          <w:color w:val="000000"/>
          <w:sz w:val="28"/>
        </w:rPr>
        <w:t>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pPr>
        <w:spacing w:after="0"/>
        <w:ind w:left="0"/>
        <w:jc w:val="both"/>
      </w:pPr>
      <w:r>
        <w:rPr>
          <w:rFonts w:ascii="Times New Roman"/>
          <w:b w:val="false"/>
          <w:i w:val="false"/>
          <w:color w:val="000000"/>
          <w:sz w:val="28"/>
        </w:rPr>
        <w:t>
      8) кезектілік нөмірі – осы кезекте басқа да өтініштерге қатысты кезектегі өтініштер реті;</w:t>
      </w:r>
    </w:p>
    <w:p>
      <w:pPr>
        <w:spacing w:after="0"/>
        <w:ind w:left="0"/>
        <w:jc w:val="both"/>
      </w:pPr>
      <w:r>
        <w:rPr>
          <w:rFonts w:ascii="Times New Roman"/>
          <w:b w:val="false"/>
          <w:i w:val="false"/>
          <w:color w:val="000000"/>
          <w:sz w:val="28"/>
        </w:rPr>
        <w:t>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pPr>
        <w:spacing w:after="0"/>
        <w:ind w:left="0"/>
        <w:jc w:val="both"/>
      </w:pPr>
      <w:r>
        <w:rPr>
          <w:rFonts w:ascii="Times New Roman"/>
          <w:b w:val="false"/>
          <w:i w:val="false"/>
          <w:color w:val="000000"/>
          <w:sz w:val="28"/>
        </w:rPr>
        <w:t xml:space="preserve">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 </w:t>
      </w:r>
    </w:p>
    <w:p>
      <w:pPr>
        <w:spacing w:after="0"/>
        <w:ind w:left="0"/>
        <w:jc w:val="both"/>
      </w:pPr>
      <w:r>
        <w:rPr>
          <w:rFonts w:ascii="Times New Roman"/>
          <w:b w:val="false"/>
          <w:i w:val="false"/>
          <w:color w:val="000000"/>
          <w:sz w:val="28"/>
        </w:rPr>
        <w:t>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pPr>
        <w:spacing w:after="0"/>
        <w:ind w:left="0"/>
        <w:jc w:val="both"/>
      </w:pPr>
      <w:r>
        <w:rPr>
          <w:rFonts w:ascii="Times New Roman"/>
          <w:b w:val="false"/>
          <w:i w:val="false"/>
          <w:color w:val="000000"/>
          <w:sz w:val="28"/>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pPr>
        <w:spacing w:after="0"/>
        <w:ind w:left="0"/>
        <w:jc w:val="both"/>
      </w:pPr>
      <w:r>
        <w:rPr>
          <w:rFonts w:ascii="Times New Roman"/>
          <w:b w:val="false"/>
          <w:i w:val="false"/>
          <w:color w:val="000000"/>
          <w:sz w:val="28"/>
        </w:rPr>
        <w:t>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pPr>
        <w:spacing w:after="0"/>
        <w:ind w:left="0"/>
        <w:jc w:val="both"/>
      </w:pPr>
      <w:r>
        <w:rPr>
          <w:rFonts w:ascii="Times New Roman"/>
          <w:b w:val="false"/>
          <w:i w:val="false"/>
          <w:color w:val="000000"/>
          <w:sz w:val="28"/>
        </w:rPr>
        <w:t>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bookmarkStart w:name="z16" w:id="14"/>
    <w:p>
      <w:pPr>
        <w:spacing w:after="0"/>
        <w:ind w:left="0"/>
        <w:jc w:val="left"/>
      </w:pPr>
      <w:r>
        <w:rPr>
          <w:rFonts w:ascii="Times New Roman"/>
          <w:b/>
          <w:i w:val="false"/>
          <w:color w:val="000000"/>
        </w:rPr>
        <w:t xml:space="preserve"> 2-тарау. Мемлекеттік қызметтерді көрсету тәртібі</w:t>
      </w:r>
    </w:p>
    <w:bookmarkEnd w:id="14"/>
    <w:bookmarkStart w:name="z17" w:id="15"/>
    <w:p>
      <w:pPr>
        <w:spacing w:after="0"/>
        <w:ind w:left="0"/>
        <w:jc w:val="left"/>
      </w:pPr>
      <w:r>
        <w:rPr>
          <w:rFonts w:ascii="Times New Roman"/>
          <w:b/>
          <w:i w:val="false"/>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bookmarkEnd w:id="15"/>
    <w:bookmarkStart w:name="z18" w:id="16"/>
    <w:p>
      <w:pPr>
        <w:spacing w:after="0"/>
        <w:ind w:left="0"/>
        <w:jc w:val="both"/>
      </w:pPr>
      <w:r>
        <w:rPr>
          <w:rFonts w:ascii="Times New Roman"/>
          <w:b w:val="false"/>
          <w:i w:val="false"/>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bookmarkEnd w:id="16"/>
    <w:bookmarkStart w:name="z19" w:id="17"/>
    <w:p>
      <w:pPr>
        <w:spacing w:after="0"/>
        <w:ind w:left="0"/>
        <w:jc w:val="both"/>
      </w:pPr>
      <w:r>
        <w:rPr>
          <w:rFonts w:ascii="Times New Roman"/>
          <w:b w:val="false"/>
          <w:i w:val="false"/>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bookmarkEnd w:id="17"/>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Кезекке қою жөніндегі мемлекеттік көрсетілетін қызмет стандартында берілген.</w:t>
      </w:r>
    </w:p>
    <w:p>
      <w:pPr>
        <w:spacing w:after="0"/>
        <w:ind w:left="0"/>
        <w:jc w:val="both"/>
      </w:pPr>
      <w:r>
        <w:rPr>
          <w:rFonts w:ascii="Times New Roman"/>
          <w:b w:val="false"/>
          <w:i w:val="false"/>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Мемлекеттік корпорацияның қызметкері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pPr>
        <w:spacing w:after="0"/>
        <w:ind w:left="0"/>
        <w:jc w:val="both"/>
      </w:pPr>
      <w:r>
        <w:rPr>
          <w:rFonts w:ascii="Times New Roman"/>
          <w:b w:val="false"/>
          <w:i w:val="false"/>
          <w:color w:val="000000"/>
          <w:sz w:val="28"/>
        </w:rPr>
        <w:t xml:space="preserve">
      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құжаттарды қабылдаудан бас тарту жөнінде қолхат береді.</w:t>
      </w:r>
    </w:p>
    <w:p>
      <w:pPr>
        <w:spacing w:after="0"/>
        <w:ind w:left="0"/>
        <w:jc w:val="both"/>
      </w:pPr>
      <w:r>
        <w:rPr>
          <w:rFonts w:ascii="Times New Roman"/>
          <w:b w:val="false"/>
          <w:i w:val="false"/>
          <w:color w:val="000000"/>
          <w:sz w:val="28"/>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bookmarkStart w:name="z20" w:id="18"/>
    <w:p>
      <w:pPr>
        <w:spacing w:after="0"/>
        <w:ind w:left="0"/>
        <w:jc w:val="both"/>
      </w:pPr>
      <w:r>
        <w:rPr>
          <w:rFonts w:ascii="Times New Roman"/>
          <w:b w:val="false"/>
          <w:i w:val="false"/>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18"/>
    <w:p>
      <w:pPr>
        <w:spacing w:after="0"/>
        <w:ind w:left="0"/>
        <w:jc w:val="both"/>
      </w:pPr>
      <w:r>
        <w:rPr>
          <w:rFonts w:ascii="Times New Roman"/>
          <w:b w:val="false"/>
          <w:i w:val="false"/>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bookmarkStart w:name="z21" w:id="19"/>
    <w:p>
      <w:pPr>
        <w:spacing w:after="0"/>
        <w:ind w:left="0"/>
        <w:jc w:val="both"/>
      </w:pPr>
      <w:r>
        <w:rPr>
          <w:rFonts w:ascii="Times New Roman"/>
          <w:b w:val="false"/>
          <w:i w:val="false"/>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19"/>
    <w:p>
      <w:pPr>
        <w:spacing w:after="0"/>
        <w:ind w:left="0"/>
        <w:jc w:val="both"/>
      </w:pPr>
      <w:r>
        <w:rPr>
          <w:rFonts w:ascii="Times New Roman"/>
          <w:b w:val="false"/>
          <w:i w:val="false"/>
          <w:color w:val="000000"/>
          <w:sz w:val="28"/>
        </w:rPr>
        <w:t xml:space="preserve">
      1) көрсетілетін қызметті алушыға кезекке қою жөніндегі мемлекеттік қызметті көрсетуге сұраным жасалған автоматты хабарлама жіберу; </w:t>
      </w:r>
    </w:p>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bookmarkStart w:name="z22" w:id="20"/>
    <w:p>
      <w:pPr>
        <w:spacing w:after="0"/>
        <w:ind w:left="0"/>
        <w:jc w:val="both"/>
      </w:pPr>
      <w:r>
        <w:rPr>
          <w:rFonts w:ascii="Times New Roman"/>
          <w:b w:val="false"/>
          <w:i w:val="false"/>
          <w:color w:val="000000"/>
          <w:sz w:val="28"/>
        </w:rPr>
        <w:t xml:space="preserve">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bookmarkEnd w:id="20"/>
    <w:bookmarkStart w:name="z23" w:id="21"/>
    <w:p>
      <w:pPr>
        <w:spacing w:after="0"/>
        <w:ind w:left="0"/>
        <w:jc w:val="both"/>
      </w:pPr>
      <w:r>
        <w:rPr>
          <w:rFonts w:ascii="Times New Roman"/>
          <w:b w:val="false"/>
          <w:i w:val="false"/>
          <w:color w:val="000000"/>
          <w:sz w:val="28"/>
        </w:rPr>
        <w:t xml:space="preserve">
      9.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21"/>
    <w:bookmarkStart w:name="z24" w:id="22"/>
    <w:p>
      <w:pPr>
        <w:spacing w:after="0"/>
        <w:ind w:left="0"/>
        <w:jc w:val="both"/>
      </w:pPr>
      <w:r>
        <w:rPr>
          <w:rFonts w:ascii="Times New Roman"/>
          <w:b w:val="false"/>
          <w:i w:val="false"/>
          <w:color w:val="000000"/>
          <w:sz w:val="28"/>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2"/>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bookmarkStart w:name="z25" w:id="23"/>
    <w:p>
      <w:pPr>
        <w:spacing w:after="0"/>
        <w:ind w:left="0"/>
        <w:jc w:val="both"/>
      </w:pPr>
      <w:r>
        <w:rPr>
          <w:rFonts w:ascii="Times New Roman"/>
          <w:b w:val="false"/>
          <w:i w:val="false"/>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bookmarkEnd w:id="23"/>
    <w:bookmarkStart w:name="z26" w:id="24"/>
    <w:p>
      <w:pPr>
        <w:spacing w:after="0"/>
        <w:ind w:left="0"/>
        <w:jc w:val="both"/>
      </w:pPr>
      <w:r>
        <w:rPr>
          <w:rFonts w:ascii="Times New Roman"/>
          <w:b w:val="false"/>
          <w:i w:val="false"/>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24"/>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27" w:id="25"/>
    <w:p>
      <w:pPr>
        <w:spacing w:after="0"/>
        <w:ind w:left="0"/>
        <w:jc w:val="both"/>
      </w:pPr>
      <w:r>
        <w:rPr>
          <w:rFonts w:ascii="Times New Roman"/>
          <w:b w:val="false"/>
          <w:i w:val="false"/>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bookmarkEnd w:id="25"/>
    <w:p>
      <w:pPr>
        <w:spacing w:after="0"/>
        <w:ind w:left="0"/>
        <w:jc w:val="both"/>
      </w:pPr>
      <w:r>
        <w:rPr>
          <w:rFonts w:ascii="Times New Roman"/>
          <w:b w:val="false"/>
          <w:i w:val="false"/>
          <w:color w:val="000000"/>
          <w:sz w:val="28"/>
        </w:rPr>
        <w:t>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pPr>
        <w:spacing w:after="0"/>
        <w:ind w:left="0"/>
        <w:jc w:val="both"/>
      </w:pPr>
      <w:r>
        <w:rPr>
          <w:rFonts w:ascii="Times New Roman"/>
          <w:b w:val="false"/>
          <w:i w:val="false"/>
          <w:color w:val="000000"/>
          <w:sz w:val="28"/>
        </w:rPr>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
    <w:p>
      <w:pPr>
        <w:spacing w:after="0"/>
        <w:ind w:left="0"/>
        <w:jc w:val="both"/>
      </w:pPr>
      <w:r>
        <w:rPr>
          <w:rFonts w:ascii="Times New Roman"/>
          <w:b w:val="false"/>
          <w:i w:val="false"/>
          <w:color w:val="000000"/>
          <w:sz w:val="28"/>
        </w:rPr>
        <w:t>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pPr>
        <w:spacing w:after="0"/>
        <w:ind w:left="0"/>
        <w:jc w:val="both"/>
      </w:pPr>
      <w:r>
        <w:rPr>
          <w:rFonts w:ascii="Times New Roman"/>
          <w:b w:val="false"/>
          <w:i w:val="false"/>
          <w:color w:val="000000"/>
          <w:sz w:val="28"/>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bookmarkStart w:name="z28" w:id="26"/>
    <w:p>
      <w:pPr>
        <w:spacing w:after="0"/>
        <w:ind w:left="0"/>
        <w:jc w:val="both"/>
      </w:pPr>
      <w:r>
        <w:rPr>
          <w:rFonts w:ascii="Times New Roman"/>
          <w:b w:val="false"/>
          <w:i w:val="false"/>
          <w:color w:val="000000"/>
          <w:sz w:val="28"/>
        </w:rPr>
        <w:t>
      14. Кезектердегі өтініштер өтініш берушінің өтініш берген күні мен уақыты бойынша орналастырылады.</w:t>
      </w:r>
    </w:p>
    <w:bookmarkEnd w:id="26"/>
    <w:bookmarkStart w:name="z29" w:id="27"/>
    <w:p>
      <w:pPr>
        <w:spacing w:after="0"/>
        <w:ind w:left="0"/>
        <w:jc w:val="both"/>
      </w:pPr>
      <w:r>
        <w:rPr>
          <w:rFonts w:ascii="Times New Roman"/>
          <w:b w:val="false"/>
          <w:i w:val="false"/>
          <w:color w:val="000000"/>
          <w:sz w:val="28"/>
        </w:rPr>
        <w:t>
      15. Баланың ата-анасы немесе заңды өкілі бір елді мекенде мектеп жасына дейінгі кезеңде кезекке кемінде 3 (үш) рет тұра алады.</w:t>
      </w:r>
    </w:p>
    <w:bookmarkEnd w:id="27"/>
    <w:bookmarkStart w:name="z30" w:id="28"/>
    <w:p>
      <w:pPr>
        <w:spacing w:after="0"/>
        <w:ind w:left="0"/>
        <w:jc w:val="both"/>
      </w:pPr>
      <w:r>
        <w:rPr>
          <w:rFonts w:ascii="Times New Roman"/>
          <w:b w:val="false"/>
          <w:i w:val="false"/>
          <w:color w:val="000000"/>
          <w:sz w:val="28"/>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bookmarkEnd w:id="28"/>
    <w:bookmarkStart w:name="z31" w:id="29"/>
    <w:p>
      <w:pPr>
        <w:spacing w:after="0"/>
        <w:ind w:left="0"/>
        <w:jc w:val="both"/>
      </w:pPr>
      <w:r>
        <w:rPr>
          <w:rFonts w:ascii="Times New Roman"/>
          <w:b w:val="false"/>
          <w:i w:val="false"/>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bookmarkEnd w:id="29"/>
    <w:bookmarkStart w:name="z32" w:id="30"/>
    <w:p>
      <w:pPr>
        <w:spacing w:after="0"/>
        <w:ind w:left="0"/>
        <w:jc w:val="both"/>
      </w:pPr>
      <w:r>
        <w:rPr>
          <w:rFonts w:ascii="Times New Roman"/>
          <w:b w:val="false"/>
          <w:i w:val="false"/>
          <w:color w:val="000000"/>
          <w:sz w:val="28"/>
        </w:rPr>
        <w:t>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bookmarkEnd w:id="30"/>
    <w:bookmarkStart w:name="z33" w:id="31"/>
    <w:p>
      <w:pPr>
        <w:spacing w:after="0"/>
        <w:ind w:left="0"/>
        <w:jc w:val="both"/>
      </w:pPr>
      <w:r>
        <w:rPr>
          <w:rFonts w:ascii="Times New Roman"/>
          <w:b w:val="false"/>
          <w:i w:val="false"/>
          <w:color w:val="000000"/>
          <w:sz w:val="28"/>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bookmarkEnd w:id="31"/>
    <w:bookmarkStart w:name="z34" w:id="32"/>
    <w:p>
      <w:pPr>
        <w:spacing w:after="0"/>
        <w:ind w:left="0"/>
        <w:jc w:val="both"/>
      </w:pPr>
      <w:r>
        <w:rPr>
          <w:rFonts w:ascii="Times New Roman"/>
          <w:b w:val="false"/>
          <w:i w:val="false"/>
          <w:color w:val="000000"/>
          <w:sz w:val="28"/>
        </w:rPr>
        <w:t xml:space="preserve">
      20. Кезектегі өтініштер: </w:t>
      </w:r>
    </w:p>
    <w:bookmarkEnd w:id="32"/>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Республикасының Заңының 52-бабының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"Арнаулы мемлекеттік органдар туралы" Қазақстан Республикасының Заңының 78-бабының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pPr>
        <w:spacing w:after="0"/>
        <w:ind w:left="0"/>
        <w:jc w:val="both"/>
      </w:pPr>
      <w:r>
        <w:rPr>
          <w:rFonts w:ascii="Times New Roman"/>
          <w:b w:val="false"/>
          <w:i w:val="false"/>
          <w:color w:val="000000"/>
          <w:sz w:val="28"/>
        </w:rPr>
        <w:t xml:space="preserve">
      2) "Педагог мәртебесі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pPr>
        <w:spacing w:after="0"/>
        <w:ind w:left="0"/>
        <w:jc w:val="both"/>
      </w:pPr>
      <w:r>
        <w:rPr>
          <w:rFonts w:ascii="Times New Roman"/>
          <w:b w:val="false"/>
          <w:i w:val="false"/>
          <w:color w:val="000000"/>
          <w:sz w:val="28"/>
        </w:rPr>
        <w:t>
      3) өтініштің жеңілдік мәртебесі өзгергенде;</w:t>
      </w:r>
    </w:p>
    <w:p>
      <w:pPr>
        <w:spacing w:after="0"/>
        <w:ind w:left="0"/>
        <w:jc w:val="both"/>
      </w:pPr>
      <w:r>
        <w:rPr>
          <w:rFonts w:ascii="Times New Roman"/>
          <w:b w:val="false"/>
          <w:i w:val="false"/>
          <w:color w:val="000000"/>
          <w:sz w:val="28"/>
        </w:rPr>
        <w:t>
      4) өтінішті кері қайтарып алу нәтижесінде кезектен алынғанда;</w:t>
      </w:r>
    </w:p>
    <w:p>
      <w:pPr>
        <w:spacing w:after="0"/>
        <w:ind w:left="0"/>
        <w:jc w:val="both"/>
      </w:pPr>
      <w:r>
        <w:rPr>
          <w:rFonts w:ascii="Times New Roman"/>
          <w:b w:val="false"/>
          <w:i w:val="false"/>
          <w:color w:val="000000"/>
          <w:sz w:val="28"/>
        </w:rPr>
        <w:t>
      5) жолдама берілгенде;</w:t>
      </w:r>
    </w:p>
    <w:p>
      <w:pPr>
        <w:spacing w:after="0"/>
        <w:ind w:left="0"/>
        <w:jc w:val="both"/>
      </w:pPr>
      <w:r>
        <w:rPr>
          <w:rFonts w:ascii="Times New Roman"/>
          <w:b w:val="false"/>
          <w:i w:val="false"/>
          <w:color w:val="000000"/>
          <w:sz w:val="28"/>
        </w:rPr>
        <w:t>
      6) өтінішті тоқтату парағына, архивке орналастырғанда;</w:t>
      </w:r>
    </w:p>
    <w:p>
      <w:pPr>
        <w:spacing w:after="0"/>
        <w:ind w:left="0"/>
        <w:jc w:val="both"/>
      </w:pPr>
      <w:r>
        <w:rPr>
          <w:rFonts w:ascii="Times New Roman"/>
          <w:b w:val="false"/>
          <w:i w:val="false"/>
          <w:color w:val="000000"/>
          <w:sz w:val="28"/>
        </w:rPr>
        <w:t>
      7) өтініш беруші мектепке дейінгі ұйымға орын алуға мүдделі болмаған жағдайда жаңартылады.</w:t>
      </w:r>
    </w:p>
    <w:bookmarkStart w:name="z35" w:id="33"/>
    <w:p>
      <w:pPr>
        <w:spacing w:after="0"/>
        <w:ind w:left="0"/>
        <w:jc w:val="both"/>
      </w:pPr>
      <w:r>
        <w:rPr>
          <w:rFonts w:ascii="Times New Roman"/>
          <w:b w:val="false"/>
          <w:i w:val="false"/>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33"/>
    <w:p>
      <w:pPr>
        <w:spacing w:after="0"/>
        <w:ind w:left="0"/>
        <w:jc w:val="both"/>
      </w:pPr>
      <w:r>
        <w:rPr>
          <w:rFonts w:ascii="Times New Roman"/>
          <w:b w:val="false"/>
          <w:i w:val="false"/>
          <w:color w:val="000000"/>
          <w:sz w:val="28"/>
        </w:rPr>
        <w:t>
      Кезектен тыс орын алу бойынша өтініштер бірінші кезекте орын алу бойынша өтініштердің алдына қойылады.</w:t>
      </w:r>
    </w:p>
    <w:p>
      <w:pPr>
        <w:spacing w:after="0"/>
        <w:ind w:left="0"/>
        <w:jc w:val="both"/>
      </w:pPr>
      <w:r>
        <w:rPr>
          <w:rFonts w:ascii="Times New Roman"/>
          <w:b w:val="false"/>
          <w:i w:val="false"/>
          <w:color w:val="000000"/>
          <w:sz w:val="28"/>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bookmarkStart w:name="z36" w:id="34"/>
    <w:p>
      <w:pPr>
        <w:spacing w:after="0"/>
        <w:ind w:left="0"/>
        <w:jc w:val="both"/>
      </w:pPr>
      <w:r>
        <w:rPr>
          <w:rFonts w:ascii="Times New Roman"/>
          <w:b w:val="false"/>
          <w:i w:val="false"/>
          <w:color w:val="000000"/>
          <w:sz w:val="28"/>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34"/>
    <w:p>
      <w:pPr>
        <w:spacing w:after="0"/>
        <w:ind w:left="0"/>
        <w:jc w:val="both"/>
      </w:pPr>
      <w:r>
        <w:rPr>
          <w:rFonts w:ascii="Times New Roman"/>
          <w:b w:val="false"/>
          <w:i w:val="false"/>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bookmarkStart w:name="z37" w:id="35"/>
    <w:p>
      <w:pPr>
        <w:spacing w:after="0"/>
        <w:ind w:left="0"/>
        <w:jc w:val="both"/>
      </w:pPr>
      <w:r>
        <w:rPr>
          <w:rFonts w:ascii="Times New Roman"/>
          <w:b w:val="false"/>
          <w:i w:val="false"/>
          <w:color w:val="000000"/>
          <w:sz w:val="28"/>
        </w:rPr>
        <w:t>
      23. Өтініш берушіге:</w:t>
      </w:r>
    </w:p>
    <w:bookmarkEnd w:id="35"/>
    <w:p>
      <w:pPr>
        <w:spacing w:after="0"/>
        <w:ind w:left="0"/>
        <w:jc w:val="both"/>
      </w:pPr>
      <w:r>
        <w:rPr>
          <w:rFonts w:ascii="Times New Roman"/>
          <w:b w:val="false"/>
          <w:i w:val="false"/>
          <w:color w:val="000000"/>
          <w:sz w:val="28"/>
        </w:rPr>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pPr>
        <w:spacing w:after="0"/>
        <w:ind w:left="0"/>
        <w:jc w:val="both"/>
      </w:pPr>
      <w:r>
        <w:rPr>
          <w:rFonts w:ascii="Times New Roman"/>
          <w:b w:val="false"/>
          <w:i w:val="false"/>
          <w:color w:val="000000"/>
          <w:sz w:val="28"/>
        </w:rPr>
        <w:t>
      2) жылына бір рет мектепке дейінгі ұйымға орын алуға мүдделілігін растау;</w:t>
      </w:r>
    </w:p>
    <w:p>
      <w:pPr>
        <w:spacing w:after="0"/>
        <w:ind w:left="0"/>
        <w:jc w:val="both"/>
      </w:pPr>
      <w:r>
        <w:rPr>
          <w:rFonts w:ascii="Times New Roman"/>
          <w:b w:val="false"/>
          <w:i w:val="false"/>
          <w:color w:val="000000"/>
          <w:sz w:val="28"/>
        </w:rPr>
        <w:t>
      3) босаған орындар туралы ақпаратты зерделеу және мектепке дейінгі ұйымға қабылдауға электрондық жолдаманы алу;</w:t>
      </w:r>
    </w:p>
    <w:p>
      <w:pPr>
        <w:spacing w:after="0"/>
        <w:ind w:left="0"/>
        <w:jc w:val="both"/>
      </w:pPr>
      <w:r>
        <w:rPr>
          <w:rFonts w:ascii="Times New Roman"/>
          <w:b w:val="false"/>
          <w:i w:val="false"/>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bookmarkStart w:name="z38" w:id="36"/>
    <w:p>
      <w:pPr>
        <w:spacing w:after="0"/>
        <w:ind w:left="0"/>
        <w:jc w:val="both"/>
      </w:pPr>
      <w:r>
        <w:rPr>
          <w:rFonts w:ascii="Times New Roman"/>
          <w:b w:val="false"/>
          <w:i w:val="false"/>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36"/>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pPr>
        <w:spacing w:after="0"/>
        <w:ind w:left="0"/>
        <w:jc w:val="both"/>
      </w:pPr>
      <w:r>
        <w:rPr>
          <w:rFonts w:ascii="Times New Roman"/>
          <w:b w:val="false"/>
          <w:i w:val="false"/>
          <w:color w:val="000000"/>
          <w:sz w:val="28"/>
        </w:rPr>
        <w:t>
      2) күн сайын мектепке дейінгі ұйымдардан жас тобы көрсетілген бос орындардың пайда болуы туралы ақпаратты қабылдайды;</w:t>
      </w:r>
    </w:p>
    <w:p>
      <w:pPr>
        <w:spacing w:after="0"/>
        <w:ind w:left="0"/>
        <w:jc w:val="both"/>
      </w:pPr>
      <w:r>
        <w:rPr>
          <w:rFonts w:ascii="Times New Roman"/>
          <w:b w:val="false"/>
          <w:i w:val="false"/>
          <w:color w:val="000000"/>
          <w:sz w:val="28"/>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pPr>
        <w:spacing w:after="0"/>
        <w:ind w:left="0"/>
        <w:jc w:val="both"/>
      </w:pPr>
      <w:r>
        <w:rPr>
          <w:rFonts w:ascii="Times New Roman"/>
          <w:b w:val="false"/>
          <w:i w:val="false"/>
          <w:color w:val="000000"/>
          <w:sz w:val="28"/>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pPr>
        <w:spacing w:after="0"/>
        <w:ind w:left="0"/>
        <w:jc w:val="both"/>
      </w:pPr>
      <w:r>
        <w:rPr>
          <w:rFonts w:ascii="Times New Roman"/>
          <w:b w:val="false"/>
          <w:i w:val="false"/>
          <w:color w:val="000000"/>
          <w:sz w:val="28"/>
        </w:rPr>
        <w:t>
      5) өтініш берушілерге өздері таңдаған мектепке дейінгі ұйымға бару үшін электрондық жолдама алуға мүмкіндік береді;</w:t>
      </w:r>
    </w:p>
    <w:p>
      <w:pPr>
        <w:spacing w:after="0"/>
        <w:ind w:left="0"/>
        <w:jc w:val="both"/>
      </w:pPr>
      <w:r>
        <w:rPr>
          <w:rFonts w:ascii="Times New Roman"/>
          <w:b w:val="false"/>
          <w:i w:val="false"/>
          <w:color w:val="000000"/>
          <w:sz w:val="28"/>
        </w:rPr>
        <w:t>
      6) ерте брондалған орын белгіленген мерзімнен ерте босатылса, оның мәртебесін автоматты түрде бос орын мәртебесіне өзгертеді;</w:t>
      </w:r>
    </w:p>
    <w:p>
      <w:pPr>
        <w:spacing w:after="0"/>
        <w:ind w:left="0"/>
        <w:jc w:val="both"/>
      </w:pPr>
      <w:r>
        <w:rPr>
          <w:rFonts w:ascii="Times New Roman"/>
          <w:b w:val="false"/>
          <w:i w:val="false"/>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pPr>
        <w:spacing w:after="0"/>
        <w:ind w:left="0"/>
        <w:jc w:val="both"/>
      </w:pPr>
      <w:r>
        <w:rPr>
          <w:rFonts w:ascii="Times New Roman"/>
          <w:b w:val="false"/>
          <w:i w:val="false"/>
          <w:color w:val="000000"/>
          <w:sz w:val="28"/>
        </w:rPr>
        <w:t xml:space="preserve">
      8) мамандандырылған интернет-ресурста өтініштер туралы ақпаратты жариялайды және белсендіреді; </w:t>
      </w:r>
    </w:p>
    <w:p>
      <w:pPr>
        <w:spacing w:after="0"/>
        <w:ind w:left="0"/>
        <w:jc w:val="both"/>
      </w:pPr>
      <w:r>
        <w:rPr>
          <w:rFonts w:ascii="Times New Roman"/>
          <w:b w:val="false"/>
          <w:i w:val="false"/>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pPr>
        <w:spacing w:after="0"/>
        <w:ind w:left="0"/>
        <w:jc w:val="both"/>
      </w:pPr>
      <w:r>
        <w:rPr>
          <w:rFonts w:ascii="Times New Roman"/>
          <w:b w:val="false"/>
          <w:i w:val="false"/>
          <w:color w:val="000000"/>
          <w:sz w:val="28"/>
        </w:rPr>
        <w:t xml:space="preserve">
      10) 3 (үш) күннен кейін бөлуден қалған бос орындарды кезектегі бірінші 1000 (бір мың) өтініш берушілер үшін ашады. </w:t>
      </w:r>
    </w:p>
    <w:bookmarkStart w:name="z39" w:id="37"/>
    <w:p>
      <w:pPr>
        <w:spacing w:after="0"/>
        <w:ind w:left="0"/>
        <w:jc w:val="both"/>
      </w:pPr>
      <w:r>
        <w:rPr>
          <w:rFonts w:ascii="Times New Roman"/>
          <w:b w:val="false"/>
          <w:i w:val="false"/>
          <w:color w:val="000000"/>
          <w:sz w:val="28"/>
        </w:rPr>
        <w:t>
      25. Мектепке дейінгі ұйымдарға:</w:t>
      </w:r>
    </w:p>
    <w:bookmarkEnd w:id="37"/>
    <w:p>
      <w:pPr>
        <w:spacing w:after="0"/>
        <w:ind w:left="0"/>
        <w:jc w:val="both"/>
      </w:pPr>
      <w:r>
        <w:rPr>
          <w:rFonts w:ascii="Times New Roman"/>
          <w:b w:val="false"/>
          <w:i w:val="false"/>
          <w:color w:val="000000"/>
          <w:sz w:val="28"/>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pPr>
        <w:spacing w:after="0"/>
        <w:ind w:left="0"/>
        <w:jc w:val="both"/>
      </w:pPr>
      <w:r>
        <w:rPr>
          <w:rFonts w:ascii="Times New Roman"/>
          <w:b w:val="false"/>
          <w:i w:val="false"/>
          <w:color w:val="000000"/>
          <w:sz w:val="28"/>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 </w:t>
      </w:r>
    </w:p>
    <w:p>
      <w:pPr>
        <w:spacing w:after="0"/>
        <w:ind w:left="0"/>
        <w:jc w:val="both"/>
      </w:pPr>
      <w:r>
        <w:rPr>
          <w:rFonts w:ascii="Times New Roman"/>
          <w:b w:val="false"/>
          <w:i w:val="false"/>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pPr>
        <w:spacing w:after="0"/>
        <w:ind w:left="0"/>
        <w:jc w:val="both"/>
      </w:pPr>
      <w:r>
        <w:rPr>
          <w:rFonts w:ascii="Times New Roman"/>
          <w:b w:val="false"/>
          <w:i w:val="false"/>
          <w:color w:val="000000"/>
          <w:sz w:val="28"/>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bookmarkStart w:name="z40" w:id="38"/>
    <w:p>
      <w:pPr>
        <w:spacing w:after="0"/>
        <w:ind w:left="0"/>
        <w:jc w:val="both"/>
      </w:pPr>
      <w:r>
        <w:rPr>
          <w:rFonts w:ascii="Times New Roman"/>
          <w:b w:val="false"/>
          <w:i w:val="false"/>
          <w:color w:val="000000"/>
          <w:sz w:val="28"/>
        </w:rPr>
        <w:t>
      26. Жалпы кезек үшін жолдама өтініш берушінің бастамасы бойынша кезектілікке, баланың жасына сәйкес беріледі.</w:t>
      </w:r>
    </w:p>
    <w:bookmarkEnd w:id="38"/>
    <w:bookmarkStart w:name="z41" w:id="39"/>
    <w:p>
      <w:pPr>
        <w:spacing w:after="0"/>
        <w:ind w:left="0"/>
        <w:jc w:val="both"/>
      </w:pPr>
      <w:r>
        <w:rPr>
          <w:rFonts w:ascii="Times New Roman"/>
          <w:b w:val="false"/>
          <w:i w:val="false"/>
          <w:color w:val="000000"/>
          <w:sz w:val="28"/>
        </w:rPr>
        <w:t xml:space="preserve">
      27. Арнайы және санаториялық мектепке дейінгі ұйымға кезек үшін жолдама өтініштердің кезектілігіне сәйкес беріледі. </w:t>
      </w:r>
    </w:p>
    <w:bookmarkEnd w:id="39"/>
    <w:bookmarkStart w:name="z42" w:id="40"/>
    <w:p>
      <w:pPr>
        <w:spacing w:after="0"/>
        <w:ind w:left="0"/>
        <w:jc w:val="both"/>
      </w:pPr>
      <w:r>
        <w:rPr>
          <w:rFonts w:ascii="Times New Roman"/>
          <w:b w:val="false"/>
          <w:i w:val="false"/>
          <w:color w:val="000000"/>
          <w:sz w:val="28"/>
        </w:rPr>
        <w:t>
      28. Жолдама беру кезінде жас тобын анықтау үшін баланың жасы ағымдағы оқу жылының 1 қыркүйегіндегі толық жасы бойынша есептеледі;</w:t>
      </w:r>
    </w:p>
    <w:bookmarkEnd w:id="40"/>
    <w:bookmarkStart w:name="z43" w:id="41"/>
    <w:p>
      <w:pPr>
        <w:spacing w:after="0"/>
        <w:ind w:left="0"/>
        <w:jc w:val="both"/>
      </w:pPr>
      <w:r>
        <w:rPr>
          <w:rFonts w:ascii="Times New Roman"/>
          <w:b w:val="false"/>
          <w:i w:val="false"/>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bookmarkEnd w:id="41"/>
    <w:bookmarkStart w:name="z44" w:id="42"/>
    <w:p>
      <w:pPr>
        <w:spacing w:after="0"/>
        <w:ind w:left="0"/>
        <w:jc w:val="both"/>
      </w:pPr>
      <w:r>
        <w:rPr>
          <w:rFonts w:ascii="Times New Roman"/>
          <w:b w:val="false"/>
          <w:i w:val="false"/>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bookmarkEnd w:id="42"/>
    <w:bookmarkStart w:name="z45" w:id="43"/>
    <w:p>
      <w:pPr>
        <w:spacing w:after="0"/>
        <w:ind w:left="0"/>
        <w:jc w:val="left"/>
      </w:pPr>
      <w:r>
        <w:rPr>
          <w:rFonts w:ascii="Times New Roman"/>
          <w:b/>
          <w:i w:val="false"/>
          <w:color w:val="000000"/>
        </w:rPr>
        <w:t xml:space="preserve"> 2-параграф. "Мектепке дейінгі ұйымдарға құжаттарды қабылдау және балаларды қабылдау" мемлекеттік қызметін көрсету тәртібі</w:t>
      </w:r>
    </w:p>
    <w:bookmarkEnd w:id="43"/>
    <w:bookmarkStart w:name="z46" w:id="44"/>
    <w:p>
      <w:pPr>
        <w:spacing w:after="0"/>
        <w:ind w:left="0"/>
        <w:jc w:val="both"/>
      </w:pPr>
      <w:r>
        <w:rPr>
          <w:rFonts w:ascii="Times New Roman"/>
          <w:b w:val="false"/>
          <w:i w:val="false"/>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bookmarkEnd w:id="44"/>
    <w:bookmarkStart w:name="z47" w:id="45"/>
    <w:p>
      <w:pPr>
        <w:spacing w:after="0"/>
        <w:ind w:left="0"/>
        <w:jc w:val="both"/>
      </w:pPr>
      <w:r>
        <w:rPr>
          <w:rFonts w:ascii="Times New Roman"/>
          <w:b w:val="false"/>
          <w:i w:val="false"/>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сәйкес құжаттарды ұсынады. </w:t>
      </w:r>
    </w:p>
    <w:bookmarkEnd w:id="45"/>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"Мектепке дейінгі ұйымдарға құжаттарды қабылдау және балаларды қабылдау" мемлекеттік көрсетілетін қызмет стандартында берілген.</w:t>
      </w:r>
    </w:p>
    <w:p>
      <w:pPr>
        <w:spacing w:after="0"/>
        <w:ind w:left="0"/>
        <w:jc w:val="both"/>
      </w:pPr>
      <w:r>
        <w:rPr>
          <w:rFonts w:ascii="Times New Roman"/>
          <w:b w:val="false"/>
          <w:i w:val="false"/>
          <w:color w:val="000000"/>
          <w:sz w:val="28"/>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pPr>
        <w:spacing w:after="0"/>
        <w:ind w:left="0"/>
        <w:jc w:val="both"/>
      </w:pPr>
      <w:r>
        <w:rPr>
          <w:rFonts w:ascii="Times New Roman"/>
          <w:b w:val="false"/>
          <w:i w:val="false"/>
          <w:color w:val="000000"/>
          <w:sz w:val="28"/>
        </w:rPr>
        <w:t>
      Портал арқылы жүгінген жағдайда мемлекеттік қызметті көрсетуші құжаттарды түскен күні қабылдауды және тіркеуді жүзеге асырады.</w:t>
      </w:r>
    </w:p>
    <w:p>
      <w:pPr>
        <w:spacing w:after="0"/>
        <w:ind w:left="0"/>
        <w:jc w:val="both"/>
      </w:pPr>
      <w:r>
        <w:rPr>
          <w:rFonts w:ascii="Times New Roman"/>
          <w:b w:val="false"/>
          <w:i w:val="false"/>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pPr>
        <w:spacing w:after="0"/>
        <w:ind w:left="0"/>
        <w:jc w:val="both"/>
      </w:pPr>
      <w:r>
        <w:rPr>
          <w:rFonts w:ascii="Times New Roman"/>
          <w:b w:val="false"/>
          <w:i w:val="false"/>
          <w:color w:val="000000"/>
          <w:sz w:val="28"/>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 </w:t>
      </w:r>
    </w:p>
    <w:bookmarkStart w:name="z48" w:id="46"/>
    <w:p>
      <w:pPr>
        <w:spacing w:after="0"/>
        <w:ind w:left="0"/>
        <w:jc w:val="both"/>
      </w:pPr>
      <w:r>
        <w:rPr>
          <w:rFonts w:ascii="Times New Roman"/>
          <w:b w:val="false"/>
          <w:i w:val="false"/>
          <w:color w:val="000000"/>
          <w:sz w:val="28"/>
        </w:rPr>
        <w:t xml:space="preserve">
      33.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46"/>
    <w:bookmarkStart w:name="z49" w:id="47"/>
    <w:p>
      <w:pPr>
        <w:spacing w:after="0"/>
        <w:ind w:left="0"/>
        <w:jc w:val="both"/>
      </w:pPr>
      <w:r>
        <w:rPr>
          <w:rFonts w:ascii="Times New Roman"/>
          <w:b w:val="false"/>
          <w:i w:val="false"/>
          <w:color w:val="000000"/>
          <w:sz w:val="28"/>
        </w:rPr>
        <w:t>
      34. Көрсетілетін қызметті беруші келесі себептермен баланы қабылдамайды:</w:t>
      </w:r>
    </w:p>
    <w:bookmarkEnd w:id="47"/>
    <w:p>
      <w:pPr>
        <w:spacing w:after="0"/>
        <w:ind w:left="0"/>
        <w:jc w:val="both"/>
      </w:pPr>
      <w:r>
        <w:rPr>
          <w:rFonts w:ascii="Times New Roman"/>
          <w:b w:val="false"/>
          <w:i w:val="false"/>
          <w:color w:val="000000"/>
          <w:sz w:val="28"/>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pPr>
        <w:spacing w:after="0"/>
        <w:ind w:left="0"/>
        <w:jc w:val="both"/>
      </w:pPr>
      <w:r>
        <w:rPr>
          <w:rFonts w:ascii="Times New Roman"/>
          <w:b w:val="false"/>
          <w:i w:val="false"/>
          <w:color w:val="000000"/>
          <w:sz w:val="28"/>
        </w:rPr>
        <w:t>
      2) талап етілген құжаттарға сәйкес балада мектепке дейінгі ұйымға қабылдау үшін медициналық қарсы көрсетілімдері болса;</w:t>
      </w:r>
    </w:p>
    <w:p>
      <w:pPr>
        <w:spacing w:after="0"/>
        <w:ind w:left="0"/>
        <w:jc w:val="both"/>
      </w:pPr>
      <w:r>
        <w:rPr>
          <w:rFonts w:ascii="Times New Roman"/>
          <w:b w:val="false"/>
          <w:i w:val="false"/>
          <w:color w:val="000000"/>
          <w:sz w:val="28"/>
        </w:rPr>
        <w:t>
      3) растайтын құжаттарды ұсынуда өзге де себептердің болуына байланысты.</w:t>
      </w:r>
    </w:p>
    <w:bookmarkStart w:name="z50" w:id="48"/>
    <w:p>
      <w:pPr>
        <w:spacing w:after="0"/>
        <w:ind w:left="0"/>
        <w:jc w:val="both"/>
      </w:pPr>
      <w:r>
        <w:rPr>
          <w:rFonts w:ascii="Times New Roman"/>
          <w:b w:val="false"/>
          <w:i w:val="false"/>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bookmarkEnd w:id="48"/>
    <w:bookmarkStart w:name="z51" w:id="49"/>
    <w:p>
      <w:pPr>
        <w:spacing w:after="0"/>
        <w:ind w:left="0"/>
        <w:jc w:val="both"/>
      </w:pPr>
      <w:r>
        <w:rPr>
          <w:rFonts w:ascii="Times New Roman"/>
          <w:b w:val="false"/>
          <w:i w:val="false"/>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9"/>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мекенжайында тұратын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болса)(бұдан әрі – Т.А.Ә.)</w:t>
            </w:r>
            <w:r>
              <w:br/>
            </w:r>
            <w:r>
              <w:rPr>
                <w:rFonts w:ascii="Times New Roman"/>
                <w:b w:val="false"/>
                <w:i w:val="false"/>
                <w:color w:val="000000"/>
                <w:sz w:val="20"/>
              </w:rPr>
              <w:t xml:space="preserve">қағаз түрінде толтырған </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(бұдан әрі – ЖСН)</w:t>
            </w:r>
            <w:r>
              <w:br/>
            </w:r>
            <w:r>
              <w:rPr>
                <w:rFonts w:ascii="Times New Roman"/>
                <w:b w:val="false"/>
                <w:i w:val="false"/>
                <w:color w:val="000000"/>
                <w:sz w:val="20"/>
              </w:rPr>
              <w:t>____________________________</w:t>
            </w:r>
          </w:p>
        </w:tc>
      </w:tr>
    </w:tbl>
    <w:bookmarkStart w:name="z53"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қала (кенті, ауылы) </w:t>
      </w:r>
    </w:p>
    <w:p>
      <w:pPr>
        <w:spacing w:after="0"/>
        <w:ind w:left="0"/>
        <w:jc w:val="both"/>
      </w:pPr>
      <w:r>
        <w:rPr>
          <w:rFonts w:ascii="Times New Roman"/>
          <w:b w:val="false"/>
          <w:i w:val="false"/>
          <w:color w:val="000000"/>
          <w:sz w:val="28"/>
        </w:rPr>
        <w:t xml:space="preserve">
      елдімекені аумағында тұратын, ЖСН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(баланың Т.А.Ә. (бар болса) қағаз түрінде толтырған жағдайда)(бар болғанда) </w:t>
      </w:r>
    </w:p>
    <w:p>
      <w:pPr>
        <w:spacing w:after="0"/>
        <w:ind w:left="0"/>
        <w:jc w:val="both"/>
      </w:pPr>
      <w:r>
        <w:rPr>
          <w:rFonts w:ascii="Times New Roman"/>
          <w:b w:val="false"/>
          <w:i w:val="false"/>
          <w:color w:val="000000"/>
          <w:sz w:val="28"/>
        </w:rPr>
        <w:t xml:space="preserve">
      ______________________ жылы туған баламды мектепке дейінгі ұйымға жолдама алу </w:t>
      </w:r>
    </w:p>
    <w:p>
      <w:pPr>
        <w:spacing w:after="0"/>
        <w:ind w:left="0"/>
        <w:jc w:val="both"/>
      </w:pPr>
      <w:r>
        <w:rPr>
          <w:rFonts w:ascii="Times New Roman"/>
          <w:b w:val="false"/>
          <w:i w:val="false"/>
          <w:color w:val="000000"/>
          <w:sz w:val="28"/>
        </w:rPr>
        <w:t>
      үшін кезекке қоюды сұраймын.</w:t>
      </w:r>
    </w:p>
    <w:p>
      <w:pPr>
        <w:spacing w:after="0"/>
        <w:ind w:left="0"/>
        <w:jc w:val="both"/>
      </w:pPr>
      <w:r>
        <w:rPr>
          <w:rFonts w:ascii="Times New Roman"/>
          <w:b w:val="false"/>
          <w:i w:val="false"/>
          <w:color w:val="000000"/>
          <w:sz w:val="28"/>
        </w:rPr>
        <w:t xml:space="preserve">
      Хабардар етемін, бала (керегін көрсету): </w:t>
      </w:r>
    </w:p>
    <w:p>
      <w:pPr>
        <w:spacing w:after="0"/>
        <w:ind w:left="0"/>
        <w:jc w:val="both"/>
      </w:pPr>
      <w:r>
        <w:rPr>
          <w:rFonts w:ascii="Times New Roman"/>
          <w:b w:val="false"/>
          <w:i w:val="false"/>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pPr>
        <w:spacing w:after="0"/>
        <w:ind w:left="0"/>
        <w:jc w:val="both"/>
      </w:pPr>
      <w:r>
        <w:rPr>
          <w:rFonts w:ascii="Times New Roman"/>
          <w:b w:val="false"/>
          <w:i w:val="false"/>
          <w:color w:val="000000"/>
          <w:sz w:val="28"/>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pPr>
        <w:spacing w:after="0"/>
        <w:ind w:left="0"/>
        <w:jc w:val="both"/>
      </w:pPr>
      <w:r>
        <w:rPr>
          <w:rFonts w:ascii="Times New Roman"/>
          <w:b w:val="false"/>
          <w:i w:val="false"/>
          <w:color w:val="000000"/>
          <w:sz w:val="28"/>
        </w:rPr>
        <w:t>
      3) заңды өкілдері мүгедек болып табылатындардың баласы;</w:t>
      </w:r>
    </w:p>
    <w:p>
      <w:pPr>
        <w:spacing w:after="0"/>
        <w:ind w:left="0"/>
        <w:jc w:val="both"/>
      </w:pPr>
      <w:r>
        <w:rPr>
          <w:rFonts w:ascii="Times New Roman"/>
          <w:b w:val="false"/>
          <w:i w:val="false"/>
          <w:color w:val="000000"/>
          <w:sz w:val="28"/>
        </w:rPr>
        <w:t>
      4) ерекше білім берілуіне қажеттілігі бар бала (құжаттың көшірмесі);</w:t>
      </w:r>
    </w:p>
    <w:p>
      <w:pPr>
        <w:spacing w:after="0"/>
        <w:ind w:left="0"/>
        <w:jc w:val="both"/>
      </w:pPr>
      <w:r>
        <w:rPr>
          <w:rFonts w:ascii="Times New Roman"/>
          <w:b w:val="false"/>
          <w:i w:val="false"/>
          <w:color w:val="000000"/>
          <w:sz w:val="28"/>
        </w:rPr>
        <w:t xml:space="preserve">
      5) ата-анасының қамқорлығынсыз қалған бала; </w:t>
      </w:r>
    </w:p>
    <w:p>
      <w:pPr>
        <w:spacing w:after="0"/>
        <w:ind w:left="0"/>
        <w:jc w:val="both"/>
      </w:pPr>
      <w:r>
        <w:rPr>
          <w:rFonts w:ascii="Times New Roman"/>
          <w:b w:val="false"/>
          <w:i w:val="false"/>
          <w:color w:val="000000"/>
          <w:sz w:val="28"/>
        </w:rPr>
        <w:t xml:space="preserve">
      6) жетім бала; </w:t>
      </w:r>
    </w:p>
    <w:p>
      <w:pPr>
        <w:spacing w:after="0"/>
        <w:ind w:left="0"/>
        <w:jc w:val="both"/>
      </w:pPr>
      <w:r>
        <w:rPr>
          <w:rFonts w:ascii="Times New Roman"/>
          <w:b w:val="false"/>
          <w:i w:val="false"/>
          <w:color w:val="000000"/>
          <w:sz w:val="28"/>
        </w:rPr>
        <w:t>
      7) көп балалы отбасыдан шыққан бала;</w:t>
      </w:r>
    </w:p>
    <w:p>
      <w:pPr>
        <w:spacing w:after="0"/>
        <w:ind w:left="0"/>
        <w:jc w:val="both"/>
      </w:pPr>
      <w:r>
        <w:rPr>
          <w:rFonts w:ascii="Times New Roman"/>
          <w:b w:val="false"/>
          <w:i w:val="false"/>
          <w:color w:val="000000"/>
          <w:sz w:val="28"/>
        </w:rPr>
        <w:t>
      8) педагогтің баласы;</w:t>
      </w:r>
    </w:p>
    <w:p>
      <w:pPr>
        <w:spacing w:after="0"/>
        <w:ind w:left="0"/>
        <w:jc w:val="both"/>
      </w:pPr>
      <w:r>
        <w:rPr>
          <w:rFonts w:ascii="Times New Roman"/>
          <w:b w:val="false"/>
          <w:i w:val="false"/>
          <w:color w:val="000000"/>
          <w:sz w:val="28"/>
        </w:rPr>
        <w:t>
      9) мүгедек баласы бар отбасынан шыққан бала;</w:t>
      </w:r>
    </w:p>
    <w:p>
      <w:pPr>
        <w:spacing w:after="0"/>
        <w:ind w:left="0"/>
        <w:jc w:val="both"/>
      </w:pPr>
      <w:r>
        <w:rPr>
          <w:rFonts w:ascii="Times New Roman"/>
          <w:b w:val="false"/>
          <w:i w:val="false"/>
          <w:color w:val="000000"/>
          <w:sz w:val="28"/>
        </w:rPr>
        <w:t>
      10) жоғарыда аталған санаттардың біреуіне қатысты емес болып табылады.</w:t>
      </w:r>
    </w:p>
    <w:p>
      <w:pPr>
        <w:spacing w:after="0"/>
        <w:ind w:left="0"/>
        <w:jc w:val="both"/>
      </w:pPr>
      <w:r>
        <w:rPr>
          <w:rFonts w:ascii="Times New Roman"/>
          <w:b w:val="false"/>
          <w:i w:val="false"/>
          <w:color w:val="000000"/>
          <w:sz w:val="28"/>
        </w:rPr>
        <w:t>
      Мені берген өтінішімнің жағдайындағы өзгерістер туралы төмендегідей әдістермен хабардар етуіңізді сұраймын:</w:t>
      </w:r>
    </w:p>
    <w:p>
      <w:pPr>
        <w:spacing w:after="0"/>
        <w:ind w:left="0"/>
        <w:jc w:val="both"/>
      </w:pPr>
      <w:r>
        <w:rPr>
          <w:rFonts w:ascii="Times New Roman"/>
          <w:b w:val="false"/>
          <w:i w:val="false"/>
          <w:color w:val="000000"/>
          <w:sz w:val="28"/>
        </w:rPr>
        <w:t xml:space="preserve">
      1) мобильді телефондардың мынадай нөміріне ерікті нысанда жазылған электронды смс(sms)-хабарлама (екі нөмірден көп емес):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 ерікті нысанда жазылған электронды email хабарлама: __________________________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w:t>
      </w:r>
    </w:p>
    <w:p>
      <w:pPr>
        <w:spacing w:after="0"/>
        <w:ind w:left="0"/>
        <w:jc w:val="both"/>
      </w:pPr>
      <w:r>
        <w:rPr>
          <w:rFonts w:ascii="Times New Roman"/>
          <w:b w:val="false"/>
          <w:i w:val="false"/>
          <w:color w:val="000000"/>
          <w:sz w:val="28"/>
        </w:rPr>
        <w:t>
      Ақпараттық жүйедегі заңмен қорғалатын құпиядан тұратын мәліметтерді пайдалануға келісім беретіндігімді растаймын.</w:t>
      </w:r>
    </w:p>
    <w:p>
      <w:pPr>
        <w:spacing w:after="0"/>
        <w:ind w:left="0"/>
        <w:jc w:val="both"/>
      </w:pPr>
      <w:r>
        <w:rPr>
          <w:rFonts w:ascii="Times New Roman"/>
          <w:b w:val="false"/>
          <w:i w:val="false"/>
          <w:color w:val="000000"/>
          <w:sz w:val="28"/>
        </w:rPr>
        <w:t>
      Қолы _______________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363"/>
        <w:gridCol w:w="9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xml:space="preserve">
3) "электрондық үкіметтің" веб-порталы: www.egov.kz (бұдан әрі – портал) арқылы жүзеге асырылады.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порталға жүгінген сәтінен бастап – 30 минут.</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(немесе) қағаз түрінде.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Кезекке қою туралы хабарлама беру (ерікті нысанда) немесе мемлекеттік қызметті көрсетуден бас тарту туралы дәлелді жауап.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br/>
            </w:r>
            <w:r>
              <w:rPr>
                <w:rFonts w:ascii="Times New Roman"/>
                <w:b w:val="false"/>
                <w:i w:val="false"/>
                <w:color w:val="000000"/>
                <w:sz w:val="20"/>
              </w:rPr>
              <w:t>
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r>
              <w:br/>
            </w:r>
            <w:r>
              <w:rPr>
                <w:rFonts w:ascii="Times New Roman"/>
                <w:b w:val="false"/>
                <w:i w:val="false"/>
                <w:color w:val="000000"/>
                <w:sz w:val="20"/>
              </w:rPr>
              <w:t>
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жүгінгенде:</w:t>
            </w:r>
            <w:r>
              <w:br/>
            </w: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баланың туу туралы куәлігі (сәйкестендіру үшін);</w:t>
            </w:r>
            <w:r>
              <w:br/>
            </w:r>
            <w:r>
              <w:rPr>
                <w:rFonts w:ascii="Times New Roman"/>
                <w:b w:val="false"/>
                <w:i w:val="false"/>
                <w:color w:val="000000"/>
                <w:sz w:val="20"/>
              </w:rPr>
              <w:t>
3) көрсетілетін қызметті алушының (ата-анасының бірінің немесе заңды өкілдерінің (сәйкестендіру үшін) жеке басын куәландыратын құжат;</w:t>
            </w:r>
            <w:r>
              <w:br/>
            </w:r>
            <w:r>
              <w:rPr>
                <w:rFonts w:ascii="Times New Roman"/>
                <w:b w:val="false"/>
                <w:i w:val="false"/>
                <w:color w:val="000000"/>
                <w:sz w:val="20"/>
              </w:rPr>
              <w:t>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br/>
            </w:r>
            <w:r>
              <w:rPr>
                <w:rFonts w:ascii="Times New Roman"/>
                <w:b w:val="false"/>
                <w:i w:val="false"/>
                <w:color w:val="000000"/>
                <w:sz w:val="20"/>
              </w:rPr>
              <w:t>
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br/>
            </w:r>
            <w:r>
              <w:rPr>
                <w:rFonts w:ascii="Times New Roman"/>
                <w:b w:val="false"/>
                <w:i w:val="false"/>
                <w:color w:val="000000"/>
                <w:sz w:val="20"/>
              </w:rPr>
              <w:t>
6) ерекше білім беру қажеттілігі бар балалар үшін психологиялық-медициналық-педагогикалық консультацияның қорытындысы (бар болғанда);</w:t>
            </w:r>
            <w:r>
              <w:br/>
            </w:r>
            <w:r>
              <w:rPr>
                <w:rFonts w:ascii="Times New Roman"/>
                <w:b w:val="false"/>
                <w:i w:val="false"/>
                <w:color w:val="000000"/>
                <w:sz w:val="20"/>
              </w:rPr>
              <w:t>
7) фтизиатр-дәрігердің қорытындысы;</w:t>
            </w:r>
            <w:r>
              <w:br/>
            </w:r>
            <w:r>
              <w:rPr>
                <w:rFonts w:ascii="Times New Roman"/>
                <w:b w:val="false"/>
                <w:i w:val="false"/>
                <w:color w:val="000000"/>
                <w:sz w:val="20"/>
              </w:rPr>
              <w:t>
8) мектепке дейінгі ұйымға бірінші кезекте орын алу құқығын растайтын құжаттар (бар болғанда).</w:t>
            </w:r>
            <w:r>
              <w:br/>
            </w:r>
            <w:r>
              <w:rPr>
                <w:rFonts w:ascii="Times New Roman"/>
                <w:b w:val="false"/>
                <w:i w:val="false"/>
                <w:color w:val="000000"/>
                <w:sz w:val="20"/>
              </w:rPr>
              <w:t xml:space="preserve">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r>
              <w:br/>
            </w:r>
            <w:r>
              <w:rPr>
                <w:rFonts w:ascii="Times New Roman"/>
                <w:b w:val="false"/>
                <w:i w:val="false"/>
                <w:color w:val="000000"/>
                <w:sz w:val="20"/>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br/>
            </w:r>
            <w:r>
              <w:rPr>
                <w:rFonts w:ascii="Times New Roman"/>
                <w:b w:val="false"/>
                <w:i w:val="false"/>
                <w:color w:val="000000"/>
                <w:sz w:val="20"/>
              </w:rPr>
              <w:t>
Көрсетілетін қызметті алушы кент, ауыл, ауылдық округ әкіміне жүгінгенде, құжаттардың түпнұсқаларын (сәйкестендіру үшін) және көшірмелерін ұсынады.</w:t>
            </w:r>
            <w:r>
              <w:br/>
            </w:r>
            <w:r>
              <w:rPr>
                <w:rFonts w:ascii="Times New Roman"/>
                <w:b w:val="false"/>
                <w:i w:val="false"/>
                <w:color w:val="000000"/>
                <w:sz w:val="20"/>
              </w:rPr>
              <w:t>
Порталға:</w:t>
            </w:r>
            <w:r>
              <w:br/>
            </w:r>
            <w:r>
              <w:rPr>
                <w:rFonts w:ascii="Times New Roman"/>
                <w:b w:val="false"/>
                <w:i w:val="false"/>
                <w:color w:val="000000"/>
                <w:sz w:val="20"/>
              </w:rPr>
              <w:t>
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br/>
            </w:r>
            <w:r>
              <w:rPr>
                <w:rFonts w:ascii="Times New Roman"/>
                <w:b w:val="false"/>
                <w:i w:val="false"/>
                <w:color w:val="000000"/>
                <w:sz w:val="20"/>
              </w:rPr>
              <w:t>
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r>
              <w:br/>
            </w:r>
            <w:r>
              <w:rPr>
                <w:rFonts w:ascii="Times New Roman"/>
                <w:b w:val="false"/>
                <w:i w:val="false"/>
                <w:color w:val="000000"/>
                <w:sz w:val="20"/>
              </w:rPr>
              <w:t>
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br/>
            </w:r>
            <w:r>
              <w:rPr>
                <w:rFonts w:ascii="Times New Roman"/>
                <w:b w:val="false"/>
                <w:i w:val="false"/>
                <w:color w:val="000000"/>
                <w:sz w:val="20"/>
              </w:rPr>
              <w:t>
4) фтизиатр дәрігердің жолдамасы.</w:t>
            </w:r>
            <w:r>
              <w:br/>
            </w:r>
            <w:r>
              <w:rPr>
                <w:rFonts w:ascii="Times New Roman"/>
                <w:b w:val="false"/>
                <w:i w:val="false"/>
                <w:color w:val="000000"/>
                <w:sz w:val="20"/>
              </w:rPr>
              <w:t>
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br/>
            </w:r>
            <w:r>
              <w:rPr>
                <w:rFonts w:ascii="Times New Roman"/>
                <w:b w:val="false"/>
                <w:i w:val="false"/>
                <w:color w:val="000000"/>
                <w:sz w:val="20"/>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br/>
            </w:r>
            <w:r>
              <w:rPr>
                <w:rFonts w:ascii="Times New Roman"/>
                <w:b w:val="false"/>
                <w:i w:val="false"/>
                <w:color w:val="000000"/>
                <w:sz w:val="20"/>
              </w:rPr>
              <w:t xml:space="preserve">
Порталда электронды сұрауды қабылдау көрсетілетін қызметті алушының "жеке кабинетінде" жүзеге асырылады.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құжаттар топтамасын тапсыру үшін күтудің рұқсат етілген ең ұзақ уақыты – 15 минут.</w:t>
            </w:r>
            <w:r>
              <w:br/>
            </w:r>
            <w:r>
              <w:rPr>
                <w:rFonts w:ascii="Times New Roman"/>
                <w:b w:val="false"/>
                <w:i w:val="false"/>
                <w:color w:val="000000"/>
                <w:sz w:val="20"/>
              </w:rPr>
              <w:t>
Көрсетілетін қызметті берушінің немесе Мемлекеттік корпорацияның қызмет көрсетуінің рұқсат етілген ең ұзақ уақыты – 15 минут.</w:t>
            </w:r>
            <w:r>
              <w:br/>
            </w:r>
            <w:r>
              <w:rPr>
                <w:rFonts w:ascii="Times New Roman"/>
                <w:b w:val="false"/>
                <w:i w:val="false"/>
                <w:color w:val="000000"/>
                <w:sz w:val="20"/>
              </w:rPr>
              <w:t>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br/>
            </w:r>
            <w:r>
              <w:rPr>
                <w:rFonts w:ascii="Times New Roman"/>
                <w:b w:val="false"/>
                <w:i w:val="false"/>
                <w:color w:val="000000"/>
                <w:sz w:val="20"/>
              </w:rPr>
              <w:t>
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br/>
            </w:r>
            <w:r>
              <w:rPr>
                <w:rFonts w:ascii="Times New Roman"/>
                <w:b w:val="false"/>
                <w:i w:val="false"/>
                <w:color w:val="000000"/>
                <w:sz w:val="20"/>
              </w:rPr>
              <w:t>
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br/>
            </w: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rFonts w:ascii="Times New Roman"/>
                <w:b w:val="false"/>
                <w:i w:val="false"/>
                <w:color w:val="000000"/>
                <w:sz w:val="20"/>
              </w:rPr>
              <w:t>
Мемлекеттік қызмет көрсету мәселелері жөніндегі бірыңғай байланыс орталығы: 1414, 8-800-080-7777.</w:t>
            </w:r>
            <w:r>
              <w:br/>
            </w:r>
            <w:r>
              <w:rPr>
                <w:rFonts w:ascii="Times New Roman"/>
                <w:b w:val="false"/>
                <w:i w:val="false"/>
                <w:color w:val="000000"/>
                <w:sz w:val="20"/>
              </w:rPr>
              <w:t xml:space="preserve">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56" w:id="51"/>
    <w:p>
      <w:pPr>
        <w:spacing w:after="0"/>
        <w:ind w:left="0"/>
        <w:jc w:val="left"/>
      </w:pPr>
      <w:r>
        <w:rPr>
          <w:rFonts w:ascii="Times New Roman"/>
          <w:b/>
          <w:i w:val="false"/>
          <w:color w:val="000000"/>
        </w:rPr>
        <w:t xml:space="preserve"> Құжаттарды қабылдаудан бас тарту туралы қолхат</w:t>
      </w:r>
    </w:p>
    <w:bookmarkEnd w:id="5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pPr>
        <w:spacing w:after="0"/>
        <w:ind w:left="0"/>
        <w:jc w:val="both"/>
      </w:pPr>
      <w:r>
        <w:rPr>
          <w:rFonts w:ascii="Times New Roman"/>
          <w:b w:val="false"/>
          <w:i w:val="false"/>
          <w:color w:val="000000"/>
          <w:sz w:val="28"/>
        </w:rPr>
        <w:t xml:space="preserve">
      Осы қолхат әр тарапқа бір-біреуден 2 данада жасалды. </w:t>
      </w:r>
    </w:p>
    <w:p>
      <w:pPr>
        <w:spacing w:after="0"/>
        <w:ind w:left="0"/>
        <w:jc w:val="both"/>
      </w:pPr>
      <w:r>
        <w:rPr>
          <w:rFonts w:ascii="Times New Roman"/>
          <w:b w:val="false"/>
          <w:i w:val="false"/>
          <w:color w:val="000000"/>
          <w:sz w:val="28"/>
        </w:rPr>
        <w:t>
      Орындаушы: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Қолы _____________ </w:t>
      </w:r>
    </w:p>
    <w:p>
      <w:pPr>
        <w:spacing w:after="0"/>
        <w:ind w:left="0"/>
        <w:jc w:val="both"/>
      </w:pPr>
      <w:r>
        <w:rPr>
          <w:rFonts w:ascii="Times New Roman"/>
          <w:b w:val="false"/>
          <w:i w:val="false"/>
          <w:color w:val="000000"/>
          <w:sz w:val="28"/>
        </w:rPr>
        <w:t xml:space="preserve">
      Телефон ___________________________________ </w:t>
      </w:r>
    </w:p>
    <w:p>
      <w:pPr>
        <w:spacing w:after="0"/>
        <w:ind w:left="0"/>
        <w:jc w:val="both"/>
      </w:pPr>
      <w:r>
        <w:rPr>
          <w:rFonts w:ascii="Times New Roman"/>
          <w:b w:val="false"/>
          <w:i w:val="false"/>
          <w:color w:val="000000"/>
          <w:sz w:val="28"/>
        </w:rPr>
        <w:t>
      Қабылдады: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"____" 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ff0000"/>
          <w:sz w:val="28"/>
        </w:rPr>
        <w:t xml:space="preserve">
      Ескерту. 4-қосымшаға өзгеріс енгізілді – ҚР Білім және ғылым министрінің 17.07.2020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074"/>
        <w:gridCol w:w="96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 мемлекеттік көрсетілетін қызмет стандарты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(бұдан әрі – көрсетілетін қызметті беруші)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тапсырған сәттен бастап – 30 минут;</w:t>
            </w:r>
            <w:r>
              <w:br/>
            </w:r>
            <w:r>
              <w:rPr>
                <w:rFonts w:ascii="Times New Roman"/>
                <w:b w:val="false"/>
                <w:i w:val="false"/>
                <w:color w:val="000000"/>
                <w:sz w:val="20"/>
              </w:rPr>
              <w:t xml:space="preserve">
2) құжаттарды қабылдау сәтіне дейінгі күтудің рұқсат етілген ең ұзақ уақыты – 15 минут; </w:t>
            </w:r>
            <w:r>
              <w:br/>
            </w:r>
            <w:r>
              <w:rPr>
                <w:rFonts w:ascii="Times New Roman"/>
                <w:b w:val="false"/>
                <w:i w:val="false"/>
                <w:color w:val="000000"/>
                <w:sz w:val="20"/>
              </w:rPr>
              <w:t>
3) қызмет көрсетудің рұқсат етілген ең ұзақ уақыты – 15 минут.</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(немесе) қағаз түрінде.</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 </w:t>
            </w:r>
            <w:r>
              <w:br/>
            </w:r>
            <w:r>
              <w:rPr>
                <w:rFonts w:ascii="Times New Roman"/>
                <w:b w:val="false"/>
                <w:i w:val="false"/>
                <w:color w:val="000000"/>
                <w:sz w:val="20"/>
              </w:rPr>
              <w:t>
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қабылдауға арналған жолдама (берілген күннен бастап 5 (бес) жұмыс күні ішінде жарамды);</w:t>
            </w:r>
            <w:r>
              <w:br/>
            </w:r>
            <w:r>
              <w:rPr>
                <w:rFonts w:ascii="Times New Roman"/>
                <w:b w:val="false"/>
                <w:i w:val="false"/>
                <w:color w:val="000000"/>
                <w:sz w:val="20"/>
              </w:rPr>
              <w:t>
2) ата-анасының немесе заңды өкілдерінің бірінің жеке басын куәландыратын құжат (сәйкестендіру үшін);</w:t>
            </w:r>
            <w:r>
              <w:br/>
            </w:r>
            <w:r>
              <w:rPr>
                <w:rFonts w:ascii="Times New Roman"/>
                <w:b w:val="false"/>
                <w:i w:val="false"/>
                <w:color w:val="000000"/>
                <w:sz w:val="20"/>
              </w:rPr>
              <w:t>
3) баланың тууын куәландыратын құжат (сәйкестендіру үшін);</w:t>
            </w:r>
            <w:r>
              <w:br/>
            </w:r>
            <w:r>
              <w:rPr>
                <w:rFonts w:ascii="Times New Roman"/>
                <w:b w:val="false"/>
                <w:i w:val="false"/>
                <w:color w:val="000000"/>
                <w:sz w:val="20"/>
              </w:rPr>
              <w:t xml:space="preserve">
4) Қазақстан Республикасы Денсаулық сақтау министрінің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r>
              <w:br/>
            </w:r>
            <w:r>
              <w:rPr>
                <w:rFonts w:ascii="Times New Roman"/>
                <w:b w:val="false"/>
                <w:i w:val="false"/>
                <w:color w:val="000000"/>
                <w:sz w:val="20"/>
              </w:rPr>
              <w:t>
5) баланың денсаулығы туралы анықтама;</w:t>
            </w:r>
            <w:r>
              <w:br/>
            </w:r>
            <w:r>
              <w:rPr>
                <w:rFonts w:ascii="Times New Roman"/>
                <w:b w:val="false"/>
                <w:i w:val="false"/>
                <w:color w:val="000000"/>
                <w:sz w:val="20"/>
              </w:rPr>
              <w:t>
6) психологиялық-медициналық-педагогикалық консультацияның қорытындысы (ерекше білім беру қажеттілігі бар балалар үшін).</w:t>
            </w:r>
            <w:r>
              <w:br/>
            </w:r>
            <w:r>
              <w:rPr>
                <w:rFonts w:ascii="Times New Roman"/>
                <w:b w:val="false"/>
                <w:i w:val="false"/>
                <w:color w:val="000000"/>
                <w:sz w:val="20"/>
              </w:rPr>
              <w:t>
Порталға:</w:t>
            </w:r>
            <w:r>
              <w:br/>
            </w:r>
            <w:r>
              <w:rPr>
                <w:rFonts w:ascii="Times New Roman"/>
                <w:b w:val="false"/>
                <w:i w:val="false"/>
                <w:color w:val="000000"/>
                <w:sz w:val="20"/>
              </w:rPr>
              <w:t>
1) қабылдауға арналған жолдама (берілген күннен бастап 5 (бес) жұмыс күні ішінде жарамды);</w:t>
            </w:r>
            <w:r>
              <w:br/>
            </w:r>
            <w:r>
              <w:rPr>
                <w:rFonts w:ascii="Times New Roman"/>
                <w:b w:val="false"/>
                <w:i w:val="false"/>
                <w:color w:val="000000"/>
                <w:sz w:val="20"/>
              </w:rPr>
              <w:t>
2) ата-анасының немесе заңды өкілдерінің бірінің жеке басын куәландыратын құжат (уәкілетті органның ақпараттық жүйесінен алынады);</w:t>
            </w:r>
            <w:r>
              <w:br/>
            </w:r>
            <w:r>
              <w:rPr>
                <w:rFonts w:ascii="Times New Roman"/>
                <w:b w:val="false"/>
                <w:i w:val="false"/>
                <w:color w:val="000000"/>
                <w:sz w:val="20"/>
              </w:rPr>
              <w:t>
3) баланың тууын куәландыратын құжат (уәкілетті органның ақпараттық жүйесінен алынады);</w:t>
            </w:r>
            <w:r>
              <w:br/>
            </w:r>
            <w:r>
              <w:rPr>
                <w:rFonts w:ascii="Times New Roman"/>
                <w:b w:val="false"/>
                <w:i w:val="false"/>
                <w:color w:val="000000"/>
                <w:sz w:val="20"/>
              </w:rPr>
              <w:t xml:space="preserve">
4) Қазақстан Республикасы Денсаулық сақтау министрінің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br/>
            </w:r>
            <w:r>
              <w:rPr>
                <w:rFonts w:ascii="Times New Roman"/>
                <w:b w:val="false"/>
                <w:i w:val="false"/>
                <w:color w:val="000000"/>
                <w:sz w:val="20"/>
              </w:rPr>
              <w:t>
5) баланың денсаулығы туралы анықтама (уәкілетті органның ақпараттық жүйесінен алынады);</w:t>
            </w:r>
            <w:r>
              <w:br/>
            </w:r>
            <w:r>
              <w:rPr>
                <w:rFonts w:ascii="Times New Roman"/>
                <w:b w:val="false"/>
                <w:i w:val="false"/>
                <w:color w:val="000000"/>
                <w:sz w:val="20"/>
              </w:rPr>
              <w:t>
6) психологиялық-медициналық-педагогикалық консультацияның қорытындысы (ерекше білім беру қажеттілігі бар балалар үшін) (сканерленген көшірмесі).</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үшін негіздер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тапсыру үшін күтудің рұқсат етілген ең ұзақ уақыты – 15 минут.</w:t>
            </w:r>
            <w:r>
              <w:br/>
            </w:r>
            <w:r>
              <w:rPr>
                <w:rFonts w:ascii="Times New Roman"/>
                <w:b w:val="false"/>
                <w:i w:val="false"/>
                <w:color w:val="000000"/>
                <w:sz w:val="20"/>
              </w:rPr>
              <w:t>
Қызмет көрсетудің рұқсат етілген ең ұзақ уақыты – 15 минут.</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r>
              <w:br/>
            </w: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rFonts w:ascii="Times New Roman"/>
                <w:b w:val="false"/>
                <w:i w:val="false"/>
                <w:color w:val="000000"/>
                <w:sz w:val="20"/>
              </w:rPr>
              <w:t xml:space="preserve">
Мемлекеттік қызмет көрсету мәселелері жөніндегі бірыңғай байланыс орталығының телефондары: 1414, </w:t>
            </w:r>
            <w:r>
              <w:br/>
            </w:r>
            <w:r>
              <w:rPr>
                <w:rFonts w:ascii="Times New Roman"/>
                <w:b w:val="false"/>
                <w:i w:val="false"/>
                <w:color w:val="000000"/>
                <w:sz w:val="20"/>
              </w:rPr>
              <w:t>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бұйрығына </w:t>
            </w:r>
            <w:r>
              <w:br/>
            </w:r>
            <w:r>
              <w:rPr>
                <w:rFonts w:ascii="Times New Roman"/>
                <w:b w:val="false"/>
                <w:i w:val="false"/>
                <w:color w:val="000000"/>
                <w:sz w:val="20"/>
              </w:rPr>
              <w:t>қосымша</w:t>
            </w:r>
          </w:p>
        </w:tc>
      </w:tr>
    </w:tbl>
    <w:bookmarkStart w:name="z59" w:id="52"/>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52"/>
    <w:bookmarkStart w:name="z60" w:id="53"/>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bookmarkEnd w:id="53"/>
    <w:bookmarkStart w:name="z61" w:id="54"/>
    <w:p>
      <w:pPr>
        <w:spacing w:after="0"/>
        <w:ind w:left="0"/>
        <w:jc w:val="both"/>
      </w:pPr>
      <w:r>
        <w:rPr>
          <w:rFonts w:ascii="Times New Roman"/>
          <w:b w:val="false"/>
          <w:i w:val="false"/>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bookmarkEnd w:id="54"/>
    <w:bookmarkStart w:name="z62" w:id="55"/>
    <w:p>
      <w:pPr>
        <w:spacing w:after="0"/>
        <w:ind w:left="0"/>
        <w:jc w:val="both"/>
      </w:pPr>
      <w:r>
        <w:rPr>
          <w:rFonts w:ascii="Times New Roman"/>
          <w:b w:val="false"/>
          <w:i w:val="false"/>
          <w:color w:val="000000"/>
          <w:sz w:val="28"/>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