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9B" w:rsidRDefault="001E379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79B" w:rsidRPr="001E3790" w:rsidRDefault="001E3790">
      <w:pPr>
        <w:spacing w:after="0"/>
        <w:rPr>
          <w:lang w:val="ru-RU"/>
        </w:rPr>
      </w:pPr>
      <w:r w:rsidRPr="001E3790">
        <w:rPr>
          <w:b/>
          <w:color w:val="000000"/>
          <w:sz w:val="28"/>
          <w:lang w:val="ru-RU"/>
        </w:rPr>
        <w:t>О внесении изменений в приказ Министра образования и науки Республики Казахстан от 3 апреля 2020 года № 129 "О завершении 2019-2020 учебного года и проведении итоговой аттестации обучающихся в организациях среднего образования"</w:t>
      </w:r>
    </w:p>
    <w:p w:rsidR="0001079B" w:rsidRPr="001E3790" w:rsidRDefault="001E3790">
      <w:pPr>
        <w:spacing w:after="0"/>
        <w:jc w:val="both"/>
        <w:rPr>
          <w:lang w:val="ru-RU"/>
        </w:rPr>
      </w:pPr>
      <w:r w:rsidRPr="001E3790">
        <w:rPr>
          <w:color w:val="000000"/>
          <w:sz w:val="28"/>
          <w:lang w:val="ru-RU"/>
        </w:rPr>
        <w:t xml:space="preserve">Приказ Министра </w:t>
      </w:r>
      <w:r w:rsidRPr="001E3790">
        <w:rPr>
          <w:color w:val="000000"/>
          <w:sz w:val="28"/>
          <w:lang w:val="ru-RU"/>
        </w:rPr>
        <w:t>образования и науки Республики Казахстан от 4 мая 2020 года № 177. Зарегистрирован в Министерстве юстиции Республики Казахстан 5 мая 2020 года № 20568</w:t>
      </w:r>
    </w:p>
    <w:p w:rsidR="0001079B" w:rsidRDefault="001E3790">
      <w:pPr>
        <w:spacing w:after="0"/>
        <w:jc w:val="both"/>
      </w:pPr>
      <w:bookmarkStart w:id="0" w:name="z4"/>
      <w:r w:rsidRPr="001E37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В соответствии с частью </w:t>
      </w:r>
      <w:r>
        <w:rPr>
          <w:color w:val="000000"/>
          <w:sz w:val="28"/>
        </w:rPr>
        <w:t xml:space="preserve">2 </w:t>
      </w:r>
      <w:proofErr w:type="spellStart"/>
      <w:r>
        <w:rPr>
          <w:color w:val="000000"/>
          <w:sz w:val="28"/>
        </w:rPr>
        <w:t>пункта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статьи</w:t>
      </w:r>
      <w:proofErr w:type="spellEnd"/>
      <w:r>
        <w:rPr>
          <w:color w:val="000000"/>
          <w:sz w:val="28"/>
        </w:rPr>
        <w:t xml:space="preserve"> 12-1 </w:t>
      </w:r>
      <w:proofErr w:type="spellStart"/>
      <w:r>
        <w:rPr>
          <w:color w:val="000000"/>
          <w:sz w:val="28"/>
        </w:rPr>
        <w:t>Закона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февраля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"О </w:t>
      </w:r>
      <w:proofErr w:type="spellStart"/>
      <w:r>
        <w:rPr>
          <w:color w:val="000000"/>
          <w:sz w:val="28"/>
        </w:rPr>
        <w:t>чрезвычайном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положении</w:t>
      </w:r>
      <w:proofErr w:type="spellEnd"/>
      <w:r>
        <w:rPr>
          <w:color w:val="000000"/>
          <w:sz w:val="28"/>
        </w:rPr>
        <w:t xml:space="preserve">", </w:t>
      </w:r>
      <w:proofErr w:type="spellStart"/>
      <w:r>
        <w:rPr>
          <w:color w:val="000000"/>
          <w:sz w:val="28"/>
        </w:rPr>
        <w:t>подпунктом</w:t>
      </w:r>
      <w:proofErr w:type="spellEnd"/>
      <w:r>
        <w:rPr>
          <w:color w:val="000000"/>
          <w:sz w:val="28"/>
        </w:rPr>
        <w:t xml:space="preserve"> 4</w:t>
      </w:r>
      <w:proofErr w:type="gramStart"/>
      <w:r>
        <w:rPr>
          <w:color w:val="000000"/>
          <w:sz w:val="28"/>
        </w:rPr>
        <w:t xml:space="preserve">)  </w:t>
      </w:r>
      <w:proofErr w:type="spellStart"/>
      <w:r>
        <w:rPr>
          <w:color w:val="000000"/>
          <w:sz w:val="28"/>
        </w:rPr>
        <w:t>пункта</w:t>
      </w:r>
      <w:proofErr w:type="spellEnd"/>
      <w:proofErr w:type="gram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Указа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марта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"О </w:t>
      </w:r>
      <w:proofErr w:type="spellStart"/>
      <w:r>
        <w:rPr>
          <w:color w:val="000000"/>
          <w:sz w:val="28"/>
        </w:rPr>
        <w:t>мерах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социально-экономической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стабильности</w:t>
      </w:r>
      <w:proofErr w:type="spellEnd"/>
      <w:r>
        <w:rPr>
          <w:color w:val="000000"/>
          <w:sz w:val="28"/>
        </w:rPr>
        <w:t xml:space="preserve">" и </w:t>
      </w:r>
      <w:proofErr w:type="spellStart"/>
      <w:r>
        <w:rPr>
          <w:color w:val="000000"/>
          <w:sz w:val="28"/>
        </w:rPr>
        <w:t>пунктом</w:t>
      </w:r>
      <w:proofErr w:type="spellEnd"/>
      <w:r>
        <w:rPr>
          <w:color w:val="000000"/>
          <w:sz w:val="28"/>
        </w:rPr>
        <w:t xml:space="preserve"> 4.1 </w:t>
      </w:r>
      <w:proofErr w:type="spellStart"/>
      <w:r>
        <w:rPr>
          <w:color w:val="000000"/>
          <w:sz w:val="28"/>
        </w:rPr>
        <w:t>Протокола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заседания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</w:t>
      </w:r>
      <w:r>
        <w:rPr>
          <w:color w:val="000000"/>
          <w:sz w:val="28"/>
        </w:rPr>
        <w:t>резвычайного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положения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Президенте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9, ПРИКАЗЫВАЮ: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 xml:space="preserve">       </w:t>
      </w:r>
      <w:r w:rsidRPr="001E3790">
        <w:rPr>
          <w:color w:val="000000"/>
          <w:sz w:val="28"/>
          <w:lang w:val="ru-RU"/>
        </w:rPr>
        <w:t>1. Внести в приказ Министра образования и науки Республики Казахстан от 3 апреля 2020 года № 129 "О завершении 2019-2020 учебного года и проведении ито</w:t>
      </w:r>
      <w:r w:rsidRPr="001E3790">
        <w:rPr>
          <w:color w:val="000000"/>
          <w:sz w:val="28"/>
          <w:lang w:val="ru-RU"/>
        </w:rPr>
        <w:t xml:space="preserve">говой аттестации обучающихся в организациях среднего образования" (зарегистрирован в Государственном реестре нормативных правовых актов Республики Казахстан под № 20324, опубликован от 10 апреля 2020 года в Эталонном контрольном банке нормативных правовых </w:t>
      </w:r>
      <w:r w:rsidRPr="001E3790">
        <w:rPr>
          <w:color w:val="000000"/>
          <w:sz w:val="28"/>
          <w:lang w:val="ru-RU"/>
        </w:rPr>
        <w:t>актов Республики Казахстан) следующие изменения:</w:t>
      </w:r>
    </w:p>
    <w:bookmarkEnd w:id="1"/>
    <w:p w:rsidR="0001079B" w:rsidRPr="001E3790" w:rsidRDefault="0001079B">
      <w:pPr>
        <w:spacing w:after="0"/>
        <w:rPr>
          <w:lang w:val="ru-RU"/>
        </w:rPr>
      </w:pPr>
    </w:p>
    <w:p w:rsidR="0001079B" w:rsidRPr="001E3790" w:rsidRDefault="001E3790">
      <w:pPr>
        <w:spacing w:after="0"/>
        <w:jc w:val="both"/>
        <w:rPr>
          <w:lang w:val="ru-RU"/>
        </w:rPr>
      </w:pPr>
      <w:r w:rsidRPr="001E37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пункты 1, 2, 3, 4, 5 и 6 изложить в следующей редакции: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2" w:name="z7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"1. Учебный год в организациях среднего образования независимо от форм собственности и ведомственной подчиненности завершить – 25 мая 202</w:t>
      </w:r>
      <w:r w:rsidRPr="001E3790">
        <w:rPr>
          <w:color w:val="000000"/>
          <w:sz w:val="28"/>
          <w:lang w:val="ru-RU"/>
        </w:rPr>
        <w:t>0 года.</w:t>
      </w:r>
    </w:p>
    <w:p w:rsidR="0001079B" w:rsidRDefault="001E3790">
      <w:pPr>
        <w:spacing w:after="0"/>
        <w:jc w:val="both"/>
      </w:pPr>
      <w:bookmarkStart w:id="3" w:name="z8"/>
      <w:bookmarkEnd w:id="2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2. </w:t>
      </w:r>
      <w:proofErr w:type="spellStart"/>
      <w:r>
        <w:rPr>
          <w:color w:val="000000"/>
          <w:sz w:val="28"/>
        </w:rPr>
        <w:t>Итоговая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>: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 xml:space="preserve">      </w:t>
      </w:r>
      <w:r w:rsidRPr="001E3790">
        <w:rPr>
          <w:color w:val="000000"/>
          <w:sz w:val="28"/>
          <w:lang w:val="ru-RU"/>
        </w:rPr>
        <w:t>1) обучающихся 9 (10) и 11 (12) классов не проводится, аттестат выдается на основании годовых оценок текущего учебного года;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2) обучающихся в форме экстерната проводится в форме суммативного оценивания </w:t>
      </w:r>
      <w:r w:rsidRPr="001E3790">
        <w:rPr>
          <w:color w:val="000000"/>
          <w:sz w:val="28"/>
          <w:lang w:val="ru-RU"/>
        </w:rPr>
        <w:t>за четверть с применением дистанционных образовательных технологий;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3) выпускников 9 (10) и 11 (12) классов, выезжающих за границу для поступления на учебу или на постоянное место жительство при предъявлении подтверждающих документов, проводится в фо</w:t>
      </w:r>
      <w:r w:rsidRPr="001E3790">
        <w:rPr>
          <w:color w:val="000000"/>
          <w:sz w:val="28"/>
          <w:lang w:val="ru-RU"/>
        </w:rPr>
        <w:t xml:space="preserve">рме итоговых выпускных </w:t>
      </w:r>
      <w:r w:rsidRPr="001E3790">
        <w:rPr>
          <w:color w:val="000000"/>
          <w:sz w:val="28"/>
          <w:lang w:val="ru-RU"/>
        </w:rPr>
        <w:lastRenderedPageBreak/>
        <w:t>экзаменов и государственных выпускных экзаменов с применением дистанционных образовательных технологий в режиме онлайн.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4) обучающихся, выехавших на учебу за рубеж по линии международного обмена и окончивших там образовательные</w:t>
      </w:r>
      <w:r w:rsidRPr="001E3790">
        <w:rPr>
          <w:color w:val="000000"/>
          <w:sz w:val="28"/>
          <w:lang w:val="ru-RU"/>
        </w:rPr>
        <w:t xml:space="preserve"> учреждения, за 11 (12) класс проводится на основании текущих оценок в стране пребывания с учетом годовой оценки 10 (11) класса.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8" w:name="z13"/>
      <w:bookmarkEnd w:id="7"/>
      <w:r w:rsidRPr="001E37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3. Управлениям образования областей, городов Нур-Султан, Алматы и Шымкент, а также республиканским организациям среднего</w:t>
      </w:r>
      <w:r w:rsidRPr="001E3790">
        <w:rPr>
          <w:color w:val="000000"/>
          <w:sz w:val="28"/>
          <w:lang w:val="ru-RU"/>
        </w:rPr>
        <w:t xml:space="preserve"> образования обеспечить завершение 2019-2020 учебного года в соответствии с требованиями </w:t>
      </w:r>
      <w:bookmarkStart w:id="9" w:name="_GoBack"/>
      <w:r w:rsidRPr="001E3790">
        <w:rPr>
          <w:color w:val="000000"/>
          <w:sz w:val="28"/>
          <w:lang w:val="ru-RU"/>
        </w:rPr>
        <w:t xml:space="preserve">настоящего приказа, Типовыми правилами текущего контроля успеваемости, </w:t>
      </w:r>
      <w:bookmarkEnd w:id="9"/>
      <w:r w:rsidRPr="001E3790">
        <w:rPr>
          <w:color w:val="000000"/>
          <w:sz w:val="28"/>
          <w:lang w:val="ru-RU"/>
        </w:rPr>
        <w:t>промежуточной и итоговой аттестации обучающихся в организациях образования, реализующих общеобра</w:t>
      </w:r>
      <w:r w:rsidRPr="001E3790">
        <w:rPr>
          <w:color w:val="000000"/>
          <w:sz w:val="28"/>
          <w:lang w:val="ru-RU"/>
        </w:rPr>
        <w:t>зовательные учебные программы начального, основного среднего, общего среднего образования, утвержденными приказом Министра образования и науки Республики Казахстан от 18 марта 2008 года № 125 "Об утверждении Типовых правил проведения текущего контроля успе</w:t>
      </w:r>
      <w:r w:rsidRPr="001E3790">
        <w:rPr>
          <w:color w:val="000000"/>
          <w:sz w:val="28"/>
          <w:lang w:val="ru-RU"/>
        </w:rPr>
        <w:t>ваемости, промежуточной и итоговой аттестации обучающихся для организаций среднего, технического и профессионального, послесреднего образования", (зарегистрирован в Реестре государственной регистрации нормативных правовых актов Республики Казахстан под № 5</w:t>
      </w:r>
      <w:r w:rsidRPr="001E3790">
        <w:rPr>
          <w:color w:val="000000"/>
          <w:sz w:val="28"/>
          <w:lang w:val="ru-RU"/>
        </w:rPr>
        <w:t>191).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0" w:name="z14"/>
      <w:bookmarkEnd w:id="8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4.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</w:t>
      </w:r>
      <w:r w:rsidRPr="001E3790">
        <w:rPr>
          <w:color w:val="000000"/>
          <w:sz w:val="28"/>
          <w:lang w:val="ru-RU"/>
        </w:rPr>
        <w:t>ве юстиции Республики Казахстан;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</w:t>
      </w:r>
      <w:r w:rsidRPr="001E3790">
        <w:rPr>
          <w:color w:val="000000"/>
          <w:sz w:val="28"/>
          <w:lang w:val="ru-RU"/>
        </w:rPr>
        <w:t xml:space="preserve">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пункта.";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5. Контроль за исполнением настоящего прика</w:t>
      </w:r>
      <w:r w:rsidRPr="001E3790">
        <w:rPr>
          <w:color w:val="000000"/>
          <w:sz w:val="28"/>
          <w:lang w:val="ru-RU"/>
        </w:rPr>
        <w:t>за возложить на курирующего вице-министра образования и науки Республики Казахстан.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6. Настоящий приказ вводится в действие после дня его первого официального опубликования.";</w:t>
      </w:r>
    </w:p>
    <w:bookmarkEnd w:id="15"/>
    <w:p w:rsidR="0001079B" w:rsidRPr="001E3790" w:rsidRDefault="0001079B">
      <w:pPr>
        <w:spacing w:after="0"/>
        <w:rPr>
          <w:lang w:val="ru-RU"/>
        </w:rPr>
      </w:pPr>
    </w:p>
    <w:p w:rsidR="0001079B" w:rsidRPr="001E3790" w:rsidRDefault="001E3790">
      <w:pPr>
        <w:spacing w:after="0"/>
        <w:jc w:val="both"/>
        <w:rPr>
          <w:lang w:val="ru-RU"/>
        </w:rPr>
      </w:pPr>
      <w:r w:rsidRPr="001E37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пункт 7 исключить.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6" w:name="z21"/>
      <w:r>
        <w:rPr>
          <w:color w:val="000000"/>
          <w:sz w:val="28"/>
        </w:rPr>
        <w:lastRenderedPageBreak/>
        <w:t>     </w:t>
      </w:r>
      <w:r w:rsidRPr="001E3790">
        <w:rPr>
          <w:color w:val="000000"/>
          <w:sz w:val="28"/>
          <w:lang w:val="ru-RU"/>
        </w:rPr>
        <w:t xml:space="preserve"> 2. Комитету дошкольного и среднего образо</w:t>
      </w:r>
      <w:r w:rsidRPr="001E3790">
        <w:rPr>
          <w:color w:val="000000"/>
          <w:sz w:val="28"/>
          <w:lang w:val="ru-RU"/>
        </w:rPr>
        <w:t>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2) размещение </w:t>
      </w:r>
      <w:r w:rsidRPr="001E3790">
        <w:rPr>
          <w:color w:val="000000"/>
          <w:sz w:val="28"/>
          <w:lang w:val="ru-RU"/>
        </w:rPr>
        <w:t>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</w:t>
      </w:r>
      <w:r w:rsidRPr="001E3790">
        <w:rPr>
          <w:color w:val="000000"/>
          <w:sz w:val="28"/>
          <w:lang w:val="ru-RU"/>
        </w:rPr>
        <w:t>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</w:t>
      </w:r>
      <w:r w:rsidRPr="001E3790">
        <w:rPr>
          <w:color w:val="000000"/>
          <w:sz w:val="28"/>
          <w:lang w:val="ru-RU"/>
        </w:rPr>
        <w:t xml:space="preserve"> науки Республики Казахстан.</w:t>
      </w:r>
    </w:p>
    <w:p w:rsidR="0001079B" w:rsidRPr="001E3790" w:rsidRDefault="001E3790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1E3790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01079B" w:rsidRPr="001E3790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01079B" w:rsidRPr="001E3790" w:rsidRDefault="001E379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1E3790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1E3790">
              <w:rPr>
                <w:lang w:val="ru-RU"/>
              </w:rPr>
              <w:br/>
            </w:r>
            <w:r w:rsidRPr="001E3790">
              <w:rPr>
                <w:i/>
                <w:color w:val="000000"/>
                <w:sz w:val="20"/>
                <w:lang w:val="ru-RU"/>
              </w:rPr>
              <w:t xml:space="preserve"> Республики Казахстан                                                       А. Аймагамбетов</w:t>
            </w:r>
          </w:p>
        </w:tc>
      </w:tr>
    </w:tbl>
    <w:p w:rsidR="0001079B" w:rsidRPr="001E3790" w:rsidRDefault="001E3790">
      <w:pPr>
        <w:spacing w:after="0"/>
        <w:rPr>
          <w:lang w:val="ru-RU"/>
        </w:rPr>
      </w:pPr>
      <w:r w:rsidRPr="001E3790">
        <w:rPr>
          <w:lang w:val="ru-RU"/>
        </w:rPr>
        <w:br/>
      </w:r>
      <w:r w:rsidRPr="001E3790">
        <w:rPr>
          <w:lang w:val="ru-RU"/>
        </w:rPr>
        <w:br/>
      </w:r>
    </w:p>
    <w:p w:rsidR="0001079B" w:rsidRPr="001E3790" w:rsidRDefault="001E3790">
      <w:pPr>
        <w:pStyle w:val="disclaimer"/>
        <w:rPr>
          <w:lang w:val="ru-RU"/>
        </w:rPr>
      </w:pPr>
      <w:r w:rsidRPr="001E3790">
        <w:rPr>
          <w:color w:val="000000"/>
          <w:lang w:val="ru-RU"/>
        </w:rPr>
        <w:t>©</w:t>
      </w:r>
      <w:r w:rsidRPr="001E3790">
        <w:rPr>
          <w:color w:val="000000"/>
          <w:lang w:val="ru-RU"/>
        </w:rPr>
        <w:t xml:space="preserve">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1079B" w:rsidRPr="001E379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9B"/>
    <w:rsid w:val="0001079B"/>
    <w:rsid w:val="001E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37A1A-5D99-4145-B596-F28A920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КАДРОВ!</dc:creator>
  <cp:lastModifiedBy>User1</cp:lastModifiedBy>
  <cp:revision>2</cp:revision>
  <dcterms:created xsi:type="dcterms:W3CDTF">2020-05-28T10:30:00Z</dcterms:created>
  <dcterms:modified xsi:type="dcterms:W3CDTF">2020-05-28T10:30:00Z</dcterms:modified>
</cp:coreProperties>
</file>