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99C" w:rsidRDefault="008A399C" w:rsidP="008A399C">
      <w:pPr>
        <w:spacing w:after="0" w:line="240" w:lineRule="auto"/>
        <w:rPr>
          <w:rFonts w:ascii="inherit" w:eastAsia="Times New Roman" w:hAnsi="inherit" w:cs="Times New Roman"/>
          <w:sz w:val="24"/>
          <w:szCs w:val="24"/>
        </w:rPr>
      </w:pPr>
    </w:p>
    <w:p w:rsidR="008A399C" w:rsidRDefault="008A399C" w:rsidP="008A399C">
      <w:pPr>
        <w:spacing w:after="0" w:line="240" w:lineRule="auto"/>
        <w:rPr>
          <w:rFonts w:ascii="inherit" w:eastAsia="Times New Roman" w:hAnsi="inherit" w:cs="Times New Roman"/>
          <w:sz w:val="24"/>
          <w:szCs w:val="24"/>
        </w:rPr>
      </w:pPr>
    </w:p>
    <w:p w:rsidR="008A399C" w:rsidRDefault="008A399C" w:rsidP="008A399C">
      <w:pPr>
        <w:spacing w:after="0" w:line="240" w:lineRule="auto"/>
        <w:rPr>
          <w:rFonts w:ascii="inherit" w:eastAsia="Times New Roman" w:hAnsi="inherit" w:cs="Times New Roman"/>
          <w:sz w:val="24"/>
          <w:szCs w:val="24"/>
        </w:rPr>
      </w:pPr>
    </w:p>
    <w:p w:rsidR="008A399C" w:rsidRPr="00B100C7" w:rsidRDefault="008A399C" w:rsidP="008A399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ru-RU"/>
        </w:rPr>
      </w:pPr>
      <w:r w:rsidRPr="00B100C7">
        <w:rPr>
          <w:rFonts w:ascii="inherit" w:eastAsia="Times New Roman" w:hAnsi="inherit" w:cs="Segoe UI Historic"/>
          <w:color w:val="050505"/>
          <w:sz w:val="23"/>
          <w:szCs w:val="23"/>
          <w:lang w:val="ru-RU"/>
        </w:rPr>
        <w:t>06.05.2020 года КГУ «Общеобразовательная средняя школа № 1, г. Балхаш», провела онлайн-семинар по теме: «Психолого-педагогическая служба сопровождения детей с ООП (особыми образовательными потребностями) в ДО (дистанционном обучении).</w:t>
      </w:r>
    </w:p>
    <w:p w:rsidR="008A399C" w:rsidRPr="00B100C7" w:rsidRDefault="008A399C" w:rsidP="008A399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ru-RU"/>
        </w:rPr>
      </w:pPr>
      <w:proofErr w:type="spellStart"/>
      <w:r w:rsidRPr="00B100C7">
        <w:rPr>
          <w:rFonts w:ascii="inherit" w:eastAsia="Times New Roman" w:hAnsi="inherit" w:cs="Segoe UI Historic"/>
          <w:color w:val="050505"/>
          <w:sz w:val="23"/>
          <w:szCs w:val="23"/>
          <w:lang w:val="ru-RU"/>
        </w:rPr>
        <w:t>Шафикова</w:t>
      </w:r>
      <w:proofErr w:type="spellEnd"/>
      <w:r w:rsidRPr="00B100C7">
        <w:rPr>
          <w:rFonts w:ascii="inherit" w:eastAsia="Times New Roman" w:hAnsi="inherit" w:cs="Segoe UI Historic"/>
          <w:color w:val="050505"/>
          <w:sz w:val="23"/>
          <w:szCs w:val="23"/>
          <w:lang w:val="ru-RU"/>
        </w:rPr>
        <w:t xml:space="preserve"> К.В. – заместитель директора по УР, рассказала о работе специалистов службы сопровождения детей с ООП (особыми образовательными потребностями), о </w:t>
      </w:r>
      <w:proofErr w:type="spellStart"/>
      <w:r w:rsidRPr="00B100C7">
        <w:rPr>
          <w:rFonts w:ascii="inherit" w:eastAsia="Times New Roman" w:hAnsi="inherit" w:cs="Segoe UI Historic"/>
          <w:color w:val="050505"/>
          <w:sz w:val="23"/>
          <w:szCs w:val="23"/>
          <w:lang w:val="ru-RU"/>
        </w:rPr>
        <w:t>здоровьесберегающих</w:t>
      </w:r>
      <w:proofErr w:type="spellEnd"/>
      <w:r w:rsidRPr="00B100C7">
        <w:rPr>
          <w:rFonts w:ascii="inherit" w:eastAsia="Times New Roman" w:hAnsi="inherit" w:cs="Segoe UI Historic"/>
          <w:color w:val="050505"/>
          <w:sz w:val="23"/>
          <w:szCs w:val="23"/>
          <w:lang w:val="ru-RU"/>
        </w:rPr>
        <w:t xml:space="preserve"> технологиях в дистанционном обучении.</w:t>
      </w:r>
    </w:p>
    <w:p w:rsidR="008A399C" w:rsidRPr="00B100C7" w:rsidRDefault="008A399C" w:rsidP="008A399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ru-RU"/>
        </w:rPr>
      </w:pPr>
      <w:r w:rsidRPr="00B100C7">
        <w:rPr>
          <w:rFonts w:ascii="inherit" w:eastAsia="Times New Roman" w:hAnsi="inherit" w:cs="Segoe UI Historic"/>
          <w:color w:val="050505"/>
          <w:sz w:val="23"/>
          <w:szCs w:val="23"/>
          <w:lang w:val="ru-RU"/>
        </w:rPr>
        <w:t xml:space="preserve">Беляева А.В. – педагог-психолог, подробно остановилась об организации психологического сопровождения, методологии проведения коррекционной индивидуально-групповой работы, информированности и поддержки всех участников образовательного процесса в работе с детьми с ООП. </w:t>
      </w:r>
    </w:p>
    <w:p w:rsidR="008A399C" w:rsidRPr="00B100C7" w:rsidRDefault="008A399C" w:rsidP="008A399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ru-RU"/>
        </w:rPr>
      </w:pPr>
      <w:proofErr w:type="spellStart"/>
      <w:r w:rsidRPr="00B100C7">
        <w:rPr>
          <w:rFonts w:ascii="inherit" w:eastAsia="Times New Roman" w:hAnsi="inherit" w:cs="Segoe UI Historic"/>
          <w:color w:val="050505"/>
          <w:sz w:val="23"/>
          <w:szCs w:val="23"/>
          <w:lang w:val="ru-RU"/>
        </w:rPr>
        <w:t>Дерова</w:t>
      </w:r>
      <w:proofErr w:type="spellEnd"/>
      <w:r w:rsidRPr="00B100C7">
        <w:rPr>
          <w:rFonts w:ascii="inherit" w:eastAsia="Times New Roman" w:hAnsi="inherit" w:cs="Segoe UI Historic"/>
          <w:color w:val="050505"/>
          <w:sz w:val="23"/>
          <w:szCs w:val="23"/>
          <w:lang w:val="ru-RU"/>
        </w:rPr>
        <w:t xml:space="preserve"> И.А. – педагог-дефектолог, провела обзор онлайн-занятия с ребенком (нарушение речевого развития), показала какие формы и методы дефектологических занятий возможны в условиях дистанционного обучения.</w:t>
      </w:r>
    </w:p>
    <w:p w:rsidR="008A399C" w:rsidRPr="00B100C7" w:rsidRDefault="008A399C" w:rsidP="008A399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ru-RU"/>
        </w:rPr>
      </w:pPr>
      <w:proofErr w:type="spellStart"/>
      <w:r w:rsidRPr="00B100C7">
        <w:rPr>
          <w:rFonts w:ascii="inherit" w:eastAsia="Times New Roman" w:hAnsi="inherit" w:cs="Segoe UI Historic"/>
          <w:color w:val="050505"/>
          <w:sz w:val="23"/>
          <w:szCs w:val="23"/>
          <w:lang w:val="ru-RU"/>
        </w:rPr>
        <w:t>Конкаков</w:t>
      </w:r>
      <w:proofErr w:type="spellEnd"/>
      <w:r w:rsidRPr="00B100C7">
        <w:rPr>
          <w:rFonts w:ascii="inherit" w:eastAsia="Times New Roman" w:hAnsi="inherit" w:cs="Segoe UI Historic"/>
          <w:color w:val="050505"/>
          <w:sz w:val="23"/>
          <w:szCs w:val="23"/>
          <w:lang w:val="ru-RU"/>
        </w:rPr>
        <w:t xml:space="preserve"> М.Д.- руководитель областной ПМПК 4, рассказал о деятельности ПМПК (психолого-медико-педагогической консультации) в дистанционном режиме работы.</w:t>
      </w:r>
    </w:p>
    <w:p w:rsidR="008A399C" w:rsidRDefault="008A399C" w:rsidP="008A399C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val="ru-RU"/>
        </w:rPr>
      </w:pPr>
    </w:p>
    <w:p w:rsidR="008A399C" w:rsidRPr="008A399C" w:rsidRDefault="008A399C">
      <w:pPr>
        <w:rPr>
          <w:lang w:val="ru-RU"/>
        </w:rPr>
      </w:pPr>
      <w:bookmarkStart w:id="0" w:name="_GoBack"/>
      <w:bookmarkEnd w:id="0"/>
    </w:p>
    <w:sectPr w:rsidR="008A399C" w:rsidRPr="008A399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99C"/>
    <w:rsid w:val="008A3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43A52D-77C8-4118-A115-D6975BE4A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9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2020-05-11T19:30:00Z</dcterms:created>
  <dcterms:modified xsi:type="dcterms:W3CDTF">2020-05-11T19:30:00Z</dcterms:modified>
</cp:coreProperties>
</file>