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B4" w:rsidRPr="005B30B4" w:rsidRDefault="002E5A62" w:rsidP="005B30B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Toc468281732"/>
      <w:bookmarkStart w:id="1" w:name="_Toc485651162"/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="005B30B4" w:rsidRPr="005B30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4-ТОҚСАН БОЙЫНША ЖИЫНТЫҚ БАҒАЛАУ</w:t>
      </w:r>
      <w:bookmarkEnd w:id="0"/>
      <w:bookmarkEnd w:id="1"/>
    </w:p>
    <w:p w:rsidR="005B30B4" w:rsidRPr="005B30B4" w:rsidRDefault="005B30B4" w:rsidP="005B30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x-none"/>
        </w:rPr>
      </w:pPr>
      <w:bookmarkStart w:id="2" w:name="_Toc468281733"/>
      <w:bookmarkStart w:id="3" w:name="_Toc485651163"/>
      <w:r w:rsidRPr="005B30B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x-none"/>
        </w:rPr>
        <w:t>«Қоршаған орта» ортақ тақырыбы бойынша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x-none"/>
        </w:rPr>
        <w:t>№1</w:t>
      </w:r>
      <w:r w:rsidRPr="005B30B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x-none"/>
        </w:rPr>
        <w:t xml:space="preserve"> жиынтық бағалау</w:t>
      </w:r>
      <w:bookmarkEnd w:id="2"/>
      <w:bookmarkEnd w:id="3"/>
    </w:p>
    <w:p w:rsidR="005B30B4" w:rsidRPr="005B30B4" w:rsidRDefault="002E5A62" w:rsidP="002E5A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x-none"/>
        </w:rPr>
      </w:pPr>
      <w:r w:rsidRPr="002E5A62">
        <w:rPr>
          <w:rFonts w:ascii="Times New Roman" w:eastAsia="Calibri" w:hAnsi="Times New Roman" w:cs="Times New Roman"/>
          <w:b/>
          <w:sz w:val="24"/>
          <w:szCs w:val="24"/>
          <w:lang w:val="en-US" w:eastAsia="x-none"/>
        </w:rPr>
        <w:t>I-</w:t>
      </w:r>
      <w:r w:rsidRPr="002E5A62">
        <w:rPr>
          <w:rFonts w:ascii="Times New Roman" w:eastAsia="Calibri" w:hAnsi="Times New Roman" w:cs="Times New Roman"/>
          <w:b/>
          <w:sz w:val="24"/>
          <w:szCs w:val="24"/>
          <w:lang w:val="kk-KZ" w:eastAsia="x-none"/>
        </w:rPr>
        <w:t>нұсқа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344"/>
      </w:tblGrid>
      <w:tr w:rsidR="005B30B4" w:rsidRPr="005B30B4" w:rsidTr="0011371B">
        <w:trPr>
          <w:trHeight w:val="389"/>
        </w:trPr>
        <w:tc>
          <w:tcPr>
            <w:tcW w:w="3227" w:type="dxa"/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6344" w:type="dxa"/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Тыңдалым және айтылым</w:t>
            </w:r>
          </w:p>
        </w:tc>
      </w:tr>
      <w:tr w:rsidR="005B30B4" w:rsidRPr="005B30B4" w:rsidTr="0011371B">
        <w:trPr>
          <w:trHeight w:val="1192"/>
        </w:trPr>
        <w:tc>
          <w:tcPr>
            <w:tcW w:w="3227" w:type="dxa"/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344" w:type="dxa"/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ind w:left="884" w:hanging="8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5B3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2.1.2.1  Мәтіннің тақырыбы мен тірек сөздердің негізінде   мәтіннің мазмұнын болжау</w:t>
            </w:r>
          </w:p>
          <w:p w:rsidR="005B30B4" w:rsidRPr="005B30B4" w:rsidRDefault="005B30B4" w:rsidP="005B30B4">
            <w:pPr>
              <w:spacing w:after="0" w:line="240" w:lineRule="auto"/>
              <w:ind w:left="884" w:hanging="85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5B3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2.1.4.1  </w:t>
            </w: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Тірек сөздерді қатыстыра отырып, берілген   тақырып бойынша әңгіме құрау</w:t>
            </w:r>
          </w:p>
          <w:p w:rsidR="005B30B4" w:rsidRPr="005B30B4" w:rsidRDefault="005B30B4" w:rsidP="005B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0B4" w:rsidRPr="005B30B4" w:rsidTr="0011371B">
        <w:trPr>
          <w:trHeight w:val="1230"/>
        </w:trPr>
        <w:tc>
          <w:tcPr>
            <w:tcW w:w="3227" w:type="dxa"/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344" w:type="dxa"/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Білім алушы</w:t>
            </w:r>
          </w:p>
          <w:p w:rsidR="005B30B4" w:rsidRPr="005B30B4" w:rsidRDefault="005B30B4" w:rsidP="005B30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 пен тірек сөздерге сүйеніп, мәтіннің мазмұнын болжайды</w:t>
            </w:r>
          </w:p>
          <w:p w:rsidR="005B30B4" w:rsidRDefault="005B30B4" w:rsidP="005B30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сәйкес әңгіме құрастырады</w:t>
            </w:r>
          </w:p>
          <w:p w:rsidR="002E5A62" w:rsidRPr="005B30B4" w:rsidRDefault="002E5A62" w:rsidP="002E5A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Дара етістіктерді күрделі етістікке айналдырады</w:t>
            </w:r>
          </w:p>
          <w:p w:rsidR="002E5A62" w:rsidRPr="005B30B4" w:rsidRDefault="002E5A62" w:rsidP="002E5A6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30B4" w:rsidRPr="005B30B4" w:rsidRDefault="005B30B4" w:rsidP="005B30B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bookmarkStart w:id="4" w:name="_GoBack"/>
        <w:bookmarkEnd w:id="4"/>
      </w:tr>
      <w:tr w:rsidR="005B30B4" w:rsidRPr="005B30B4" w:rsidTr="0011371B">
        <w:trPr>
          <w:trHeight w:val="524"/>
        </w:trPr>
        <w:tc>
          <w:tcPr>
            <w:tcW w:w="3227" w:type="dxa"/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Орындау уақыты</w:t>
            </w:r>
          </w:p>
        </w:tc>
        <w:tc>
          <w:tcPr>
            <w:tcW w:w="6344" w:type="dxa"/>
            <w:shd w:val="clear" w:color="auto" w:fill="auto"/>
          </w:tcPr>
          <w:p w:rsidR="005B30B4" w:rsidRPr="005B30B4" w:rsidRDefault="005B30B4" w:rsidP="005B30B4">
            <w:pPr>
              <w:numPr>
                <w:ilvl w:val="0"/>
                <w:numId w:val="2"/>
              </w:numPr>
              <w:spacing w:after="0" w:line="240" w:lineRule="auto"/>
              <w:ind w:left="361" w:hanging="36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</w:tr>
      <w:tr w:rsidR="005B30B4" w:rsidRPr="005B30B4" w:rsidTr="0011371B">
        <w:tc>
          <w:tcPr>
            <w:tcW w:w="9571" w:type="dxa"/>
            <w:gridSpan w:val="2"/>
            <w:shd w:val="clear" w:color="auto" w:fill="auto"/>
          </w:tcPr>
          <w:p w:rsidR="005B30B4" w:rsidRPr="005B30B4" w:rsidRDefault="002A5055" w:rsidP="002A5055">
            <w:pPr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5B30B4" w:rsidRPr="002A5055" w:rsidRDefault="005B30B4" w:rsidP="002A5055">
            <w:pPr>
              <w:pStyle w:val="a9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Берілген тірек сөздер мен суретті пайдаланып, «Балық аулаған балалар» тақырыбына әңгіме құраст</w:t>
            </w:r>
            <w:r w:rsidR="002A5055" w:rsidRPr="002A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ырып жаз</w:t>
            </w:r>
            <w:r w:rsidRPr="002A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2A5055" w:rsidRPr="002A5055" w:rsidRDefault="002A5055" w:rsidP="002A50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Тірек сөздер: өзен, жаңбыр, су болу, ағаш арасы, тығылу, қармақ салу, балық аулау, көңілді. </w:t>
            </w:r>
          </w:p>
          <w:p w:rsidR="002A5055" w:rsidRPr="002A5055" w:rsidRDefault="002A5055" w:rsidP="002A5055">
            <w:pPr>
              <w:pStyle w:val="a9"/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B30B4" w:rsidRDefault="005B30B4" w:rsidP="005B30B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924050" cy="1724025"/>
                  <wp:effectExtent l="0" t="0" r="0" b="9525"/>
                  <wp:docPr id="1" name="Рисунок 1" descr="Картинки по запросу на рыбалке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на рыбалке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055" w:rsidRPr="005B30B4" w:rsidRDefault="002A5055" w:rsidP="005B30B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B30B4" w:rsidRPr="005B30B4" w:rsidRDefault="002A5055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96DF8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0B4" w:rsidRPr="005B30B4" w:rsidRDefault="005B30B4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B30B4" w:rsidRPr="005B30B4" w:rsidRDefault="005B30B4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B30B4" w:rsidRPr="005B30B4" w:rsidRDefault="005B30B4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B30B4" w:rsidRDefault="00096DF8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 Дара етістіктерді күрделі етістіктерге айналдырып жаз.</w:t>
      </w:r>
    </w:p>
    <w:p w:rsidR="00096DF8" w:rsidRPr="00096DF8" w:rsidRDefault="00096DF8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Өсті-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096DF8" w:rsidRDefault="00096DF8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Жуды-________________________________________</w:t>
      </w:r>
    </w:p>
    <w:p w:rsidR="00096DF8" w:rsidRPr="005B30B4" w:rsidRDefault="00096DF8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Сүзді-_________________________________________</w:t>
      </w:r>
    </w:p>
    <w:p w:rsidR="005B30B4" w:rsidRPr="005B30B4" w:rsidRDefault="005B30B4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B30B4" w:rsidRPr="005B30B4" w:rsidRDefault="005B30B4" w:rsidP="005B30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2485"/>
        <w:gridCol w:w="1417"/>
        <w:gridCol w:w="4604"/>
        <w:gridCol w:w="997"/>
      </w:tblGrid>
      <w:tr w:rsidR="005B30B4" w:rsidRPr="005B30B4" w:rsidTr="0011371B">
        <w:trPr>
          <w:trHeight w:val="244"/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  №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5B30B4" w:rsidRPr="005B30B4" w:rsidTr="0011371B">
        <w:trPr>
          <w:trHeight w:val="243"/>
          <w:jc w:val="center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B4" w:rsidRPr="005B30B4" w:rsidRDefault="005B30B4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96DF8" w:rsidRPr="005B30B4" w:rsidTr="0011371B">
        <w:trPr>
          <w:trHeight w:val="578"/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сәйкес әңгіме құрастырады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тақырыпқа сәйкес  әңгіме құрастырады;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11371B">
        <w:trPr>
          <w:trHeight w:val="615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мәтіннің құрылымдық бөліктерін  (басы, негізгі бөлім, соңы) сақтайды;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F20CC5">
        <w:trPr>
          <w:trHeight w:val="305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тірек сөздерді мағынасына сәйкес,орынды қолданады;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6DF8" w:rsidRPr="005B30B4" w:rsidTr="0011371B">
        <w:trPr>
          <w:trHeight w:val="289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сөйлемдегі сөздердің орын тәртібін  сақтайды.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096DF8">
        <w:trPr>
          <w:trHeight w:val="289"/>
          <w:jc w:val="center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сөйлеу барысында тілдік нормаларды сақтайды.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096DF8">
        <w:trPr>
          <w:trHeight w:val="289"/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Дара етістіктерді күрделі етістіктерге айналдырып жазады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Бірінші етістікті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жазады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11371B">
        <w:trPr>
          <w:trHeight w:val="289"/>
          <w:jc w:val="center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Екінші етістікті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жазады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11371B">
        <w:trPr>
          <w:trHeight w:val="289"/>
          <w:jc w:val="center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Үшінші етістікті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жазады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11371B">
        <w:trPr>
          <w:trHeight w:val="289"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5B3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</w:tbl>
    <w:p w:rsidR="005B30B4" w:rsidRPr="005B30B4" w:rsidRDefault="005B30B4" w:rsidP="005B30B4">
      <w:pPr>
        <w:tabs>
          <w:tab w:val="left" w:pos="993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EACEEA"/>
          <w:lang w:val="kk-KZ"/>
        </w:rPr>
        <w:sectPr w:rsidR="005B30B4" w:rsidRPr="005B30B4" w:rsidSect="005B30B4">
          <w:footerReference w:type="default" r:id="rId7"/>
          <w:pgSz w:w="11906" w:h="16838" w:code="9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096DF8" w:rsidRPr="005B30B4" w:rsidRDefault="002E5A62" w:rsidP="00096DF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</w:t>
      </w:r>
      <w:r w:rsidR="00096DF8" w:rsidRPr="005B30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4-ТОҚСАН БОЙЫНША ЖИЫНТЫҚ БАҒАЛАУ</w:t>
      </w:r>
    </w:p>
    <w:p w:rsidR="00096DF8" w:rsidRPr="005B30B4" w:rsidRDefault="00096DF8" w:rsidP="00096DF8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x-none"/>
        </w:rPr>
      </w:pPr>
      <w:r w:rsidRPr="005B30B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x-none"/>
        </w:rPr>
        <w:t>«Қоршаған орта» ортақ тақырыбы бойынша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x-none"/>
        </w:rPr>
        <w:t>№1</w:t>
      </w:r>
      <w:r w:rsidRPr="005B30B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x-none"/>
        </w:rPr>
        <w:t xml:space="preserve"> жиынтық бағалау</w:t>
      </w:r>
    </w:p>
    <w:p w:rsidR="002E5A62" w:rsidRPr="005B30B4" w:rsidRDefault="002E5A62" w:rsidP="002E5A62">
      <w:pPr>
        <w:tabs>
          <w:tab w:val="center" w:pos="4819"/>
        </w:tabs>
        <w:rPr>
          <w:rFonts w:ascii="Times New Roman" w:eastAsia="Calibri" w:hAnsi="Times New Roman" w:cs="Times New Roman"/>
          <w:sz w:val="24"/>
          <w:szCs w:val="24"/>
          <w:lang w:val="kk-KZ" w:eastAsia="x-none"/>
        </w:rPr>
      </w:pPr>
      <w:r>
        <w:rPr>
          <w:rFonts w:ascii="Calibri" w:eastAsia="Calibri" w:hAnsi="Calibri" w:cs="Times New Roman"/>
          <w:lang w:val="kk-KZ" w:eastAsia="x-none"/>
        </w:rPr>
        <w:t xml:space="preserve">             </w:t>
      </w:r>
      <w:r>
        <w:rPr>
          <w:rFonts w:ascii="Calibri" w:eastAsia="Calibri" w:hAnsi="Calibri" w:cs="Times New Roman"/>
          <w:lang w:val="kk-KZ" w:eastAsia="x-none"/>
        </w:rPr>
        <w:tab/>
      </w:r>
      <w:r w:rsidRPr="002E5A62">
        <w:rPr>
          <w:rFonts w:ascii="Times New Roman" w:eastAsia="Calibri" w:hAnsi="Times New Roman" w:cs="Times New Roman"/>
          <w:sz w:val="24"/>
          <w:szCs w:val="24"/>
          <w:lang w:val="en-US" w:eastAsia="x-none"/>
        </w:rPr>
        <w:t>II-</w:t>
      </w:r>
      <w:r w:rsidRPr="002E5A62">
        <w:rPr>
          <w:rFonts w:ascii="Times New Roman" w:eastAsia="Calibri" w:hAnsi="Times New Roman" w:cs="Times New Roman"/>
          <w:sz w:val="24"/>
          <w:szCs w:val="24"/>
          <w:lang w:val="kk-KZ" w:eastAsia="x-none"/>
        </w:rPr>
        <w:t>нұсқа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344"/>
      </w:tblGrid>
      <w:tr w:rsidR="00096DF8" w:rsidRPr="005B30B4" w:rsidTr="0011371B">
        <w:trPr>
          <w:trHeight w:val="1192"/>
        </w:trPr>
        <w:tc>
          <w:tcPr>
            <w:tcW w:w="3227" w:type="dxa"/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344" w:type="dxa"/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ind w:left="884" w:hanging="8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5B3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2.1.2.1  Мәтіннің тақырыбы мен тірек сөздердің негізінде   мәтіннің мазмұнын болжау</w:t>
            </w:r>
          </w:p>
          <w:p w:rsidR="00096DF8" w:rsidRPr="005B30B4" w:rsidRDefault="00096DF8" w:rsidP="0011371B">
            <w:pPr>
              <w:spacing w:after="0" w:line="240" w:lineRule="auto"/>
              <w:ind w:left="884" w:hanging="85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5B3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2.1.4.1  </w:t>
            </w: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Тірек сөздерді қатыстыра отырып, берілген   тақырып бойынша әңгіме құрау</w:t>
            </w:r>
          </w:p>
          <w:p w:rsidR="00096DF8" w:rsidRPr="005B30B4" w:rsidRDefault="00096DF8" w:rsidP="0011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DF8" w:rsidRPr="005B30B4" w:rsidTr="0011371B">
        <w:trPr>
          <w:trHeight w:val="1230"/>
        </w:trPr>
        <w:tc>
          <w:tcPr>
            <w:tcW w:w="3227" w:type="dxa"/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344" w:type="dxa"/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Білім алушы</w:t>
            </w:r>
          </w:p>
          <w:p w:rsidR="00096DF8" w:rsidRPr="005B30B4" w:rsidRDefault="00096DF8" w:rsidP="0011371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 пен тірек сөздерге сүйеніп, мәтіннің мазмұнын болжайды</w:t>
            </w:r>
          </w:p>
          <w:p w:rsidR="00096DF8" w:rsidRDefault="00096DF8" w:rsidP="0011371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сәйкес әңгіме құрастырады</w:t>
            </w:r>
          </w:p>
          <w:p w:rsidR="002E5A62" w:rsidRPr="005B30B4" w:rsidRDefault="002E5A62" w:rsidP="0011371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Дара етістіктерді күрделі етістікке айналдырады</w:t>
            </w:r>
          </w:p>
          <w:p w:rsidR="00096DF8" w:rsidRPr="005B30B4" w:rsidRDefault="00096DF8" w:rsidP="0011371B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96DF8" w:rsidRPr="005B30B4" w:rsidTr="0011371B">
        <w:trPr>
          <w:trHeight w:val="524"/>
        </w:trPr>
        <w:tc>
          <w:tcPr>
            <w:tcW w:w="3227" w:type="dxa"/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Орындау уақыты</w:t>
            </w:r>
          </w:p>
        </w:tc>
        <w:tc>
          <w:tcPr>
            <w:tcW w:w="6344" w:type="dxa"/>
            <w:shd w:val="clear" w:color="auto" w:fill="auto"/>
          </w:tcPr>
          <w:p w:rsidR="00096DF8" w:rsidRPr="00096DF8" w:rsidRDefault="00096DF8" w:rsidP="00096DF8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D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</w:tr>
      <w:tr w:rsidR="00096DF8" w:rsidRPr="005B30B4" w:rsidTr="0011371B">
        <w:tc>
          <w:tcPr>
            <w:tcW w:w="9571" w:type="dxa"/>
            <w:gridSpan w:val="2"/>
            <w:shd w:val="clear" w:color="auto" w:fill="auto"/>
          </w:tcPr>
          <w:p w:rsidR="00096DF8" w:rsidRPr="005B30B4" w:rsidRDefault="00096DF8" w:rsidP="0011371B">
            <w:pPr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096DF8" w:rsidRPr="002A5055" w:rsidRDefault="00096DF8" w:rsidP="0011371B">
            <w:pPr>
              <w:pStyle w:val="a9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Берілген тірек сөздер мен суретті 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йдаланып, «Сотқар мысық</w:t>
            </w:r>
            <w:r w:rsidRPr="002A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» тақырыбына әңгіме құрастырып жаз. </w:t>
            </w:r>
          </w:p>
          <w:p w:rsidR="00096DF8" w:rsidRPr="002E5A62" w:rsidRDefault="00096DF8" w:rsidP="001137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Тірек сөздер: </w:t>
            </w:r>
            <w:r w:rsidRPr="00096D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мысық, кірпі, көзі шалып қалды, қасына тақады, қозғалта алмады, арқасынан салып қалды, қан саулады, әзер жетті.</w:t>
            </w:r>
          </w:p>
          <w:p w:rsidR="00096DF8" w:rsidRPr="002E5A62" w:rsidRDefault="00096DF8" w:rsidP="0011371B">
            <w:pPr>
              <w:pStyle w:val="a9"/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96DF8" w:rsidRDefault="002E5A62" w:rsidP="0011371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DF8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A0D9D98" wp14:editId="17637FF3">
                  <wp:extent cx="3154045" cy="1933575"/>
                  <wp:effectExtent l="0" t="0" r="825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52592" t="35647" r="15661" b="29738"/>
                          <a:stretch/>
                        </pic:blipFill>
                        <pic:spPr bwMode="auto">
                          <a:xfrm>
                            <a:off x="0" y="0"/>
                            <a:ext cx="3164450" cy="1939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96DF8" w:rsidRPr="005B30B4" w:rsidRDefault="00096DF8" w:rsidP="0011371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96DF8" w:rsidRPr="005B30B4" w:rsidRDefault="00096DF8" w:rsidP="00096D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96DF8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6DF8" w:rsidRPr="005B30B4" w:rsidRDefault="00096DF8" w:rsidP="002E5A6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96DF8" w:rsidRPr="005B30B4" w:rsidRDefault="00096DF8" w:rsidP="00096D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96DF8" w:rsidRPr="005B30B4" w:rsidRDefault="00096DF8" w:rsidP="00096D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E5A62" w:rsidRDefault="00096DF8" w:rsidP="00096D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 Дара етістіктерді күрде</w:t>
      </w:r>
      <w:r w:rsidR="002E5A62">
        <w:rPr>
          <w:rFonts w:ascii="Times New Roman" w:eastAsia="Calibri" w:hAnsi="Times New Roman" w:cs="Times New Roman"/>
          <w:sz w:val="24"/>
          <w:szCs w:val="24"/>
          <w:lang w:val="kk-KZ"/>
        </w:rPr>
        <w:t>лі етістіктерге айналдырып жаз.</w:t>
      </w:r>
    </w:p>
    <w:p w:rsidR="00096DF8" w:rsidRPr="002E5A62" w:rsidRDefault="002E5A62" w:rsidP="00096D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Озды</w:t>
      </w:r>
      <w:r w:rsidR="00096DF8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096DF8" w:rsidRPr="002E5A62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__________________________________________</w:t>
      </w:r>
    </w:p>
    <w:p w:rsidR="00096DF8" w:rsidRDefault="00096DF8" w:rsidP="00096D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Жуды-________________________________________</w:t>
      </w:r>
    </w:p>
    <w:p w:rsidR="00096DF8" w:rsidRPr="005B30B4" w:rsidRDefault="002E5A62" w:rsidP="00096D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Тоқыды</w:t>
      </w:r>
      <w:r w:rsidR="00096DF8">
        <w:rPr>
          <w:rFonts w:ascii="Times New Roman" w:eastAsia="Calibri" w:hAnsi="Times New Roman" w:cs="Times New Roman"/>
          <w:sz w:val="24"/>
          <w:szCs w:val="24"/>
          <w:lang w:val="kk-KZ"/>
        </w:rPr>
        <w:t>-_________________________________________</w:t>
      </w:r>
    </w:p>
    <w:p w:rsidR="00096DF8" w:rsidRPr="005B30B4" w:rsidRDefault="00096DF8" w:rsidP="00096D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96DF8" w:rsidRPr="005B30B4" w:rsidRDefault="00096DF8" w:rsidP="00096D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2485"/>
        <w:gridCol w:w="1417"/>
        <w:gridCol w:w="4604"/>
        <w:gridCol w:w="997"/>
      </w:tblGrid>
      <w:tr w:rsidR="00096DF8" w:rsidRPr="005B30B4" w:rsidTr="0011371B">
        <w:trPr>
          <w:trHeight w:val="244"/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  №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096DF8" w:rsidRPr="005B30B4" w:rsidTr="0011371B">
        <w:trPr>
          <w:trHeight w:val="243"/>
          <w:jc w:val="center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96DF8" w:rsidRPr="005B30B4" w:rsidTr="0011371B">
        <w:trPr>
          <w:trHeight w:val="578"/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сәйкес әңгіме құрастырады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тақырыпқа сәйкес  әңгіме құрастырады;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11371B">
        <w:trPr>
          <w:trHeight w:val="615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мәтіннің құрылымдық бөліктерін  (басы, негізгі бөлім, соңы) сақтайды;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11371B">
        <w:trPr>
          <w:trHeight w:val="305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тірек сөздерді мағынасына сәйкес,орынды қолданады;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6DF8" w:rsidRPr="005B30B4" w:rsidTr="0011371B">
        <w:trPr>
          <w:trHeight w:val="289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сөйлемдегі сөздердің орын тәртібін  сақтайды.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11371B">
        <w:trPr>
          <w:trHeight w:val="289"/>
          <w:jc w:val="center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сөйлеу барысында тілдік нормаларды сақтайды.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5A62" w:rsidRPr="005B30B4" w:rsidTr="0011371B">
        <w:trPr>
          <w:trHeight w:val="289"/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Дара етістіктерді күрделі етістіктерге айналдырып жазады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Бірінші етістікті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жазады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5A62" w:rsidRPr="005B30B4" w:rsidTr="000C3B43">
        <w:trPr>
          <w:trHeight w:val="289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Екінші етістікті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жазады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5A62" w:rsidRPr="005B30B4" w:rsidTr="0011371B">
        <w:trPr>
          <w:trHeight w:val="289"/>
          <w:jc w:val="center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Үшінші етістікті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жазады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62" w:rsidRPr="005B30B4" w:rsidRDefault="002E5A62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96DF8" w:rsidRPr="005B30B4" w:rsidTr="0011371B">
        <w:trPr>
          <w:trHeight w:val="289"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30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F8" w:rsidRPr="005B30B4" w:rsidRDefault="00096DF8" w:rsidP="0011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</w:tbl>
    <w:p w:rsidR="00096DF8" w:rsidRPr="005B30B4" w:rsidRDefault="00096DF8" w:rsidP="00096DF8">
      <w:pPr>
        <w:tabs>
          <w:tab w:val="left" w:pos="993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EACEEA"/>
          <w:lang w:val="kk-KZ"/>
        </w:rPr>
        <w:sectPr w:rsidR="00096DF8" w:rsidRPr="005B30B4" w:rsidSect="005B30B4">
          <w:footerReference w:type="default" r:id="rId9"/>
          <w:pgSz w:w="11906" w:h="16838" w:code="9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B1032A" w:rsidRPr="00096DF8" w:rsidRDefault="00B1032A" w:rsidP="00173E56">
      <w:pPr>
        <w:rPr>
          <w:lang w:val="kk-KZ"/>
        </w:rPr>
      </w:pPr>
    </w:p>
    <w:sectPr w:rsidR="00B1032A" w:rsidRPr="0009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6D" w:rsidRPr="004E5659" w:rsidRDefault="002E5A62">
    <w:pPr>
      <w:pStyle w:val="a3"/>
      <w:jc w:val="center"/>
      <w:rPr>
        <w:rFonts w:ascii="Times New Roman" w:hAnsi="Times New Roman"/>
      </w:rPr>
    </w:pPr>
    <w:r w:rsidRPr="004E5659">
      <w:rPr>
        <w:rFonts w:ascii="Times New Roman" w:hAnsi="Times New Roman"/>
      </w:rPr>
      <w:fldChar w:fldCharType="begin"/>
    </w:r>
    <w:r w:rsidRPr="004E5659">
      <w:rPr>
        <w:rFonts w:ascii="Times New Roman" w:hAnsi="Times New Roman"/>
      </w:rPr>
      <w:instrText>PAGE   \* MERGEFORMAT</w:instrText>
    </w:r>
    <w:r w:rsidRPr="004E565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E5659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F8" w:rsidRPr="004E5659" w:rsidRDefault="00096DF8">
    <w:pPr>
      <w:pStyle w:val="a3"/>
      <w:jc w:val="center"/>
      <w:rPr>
        <w:rFonts w:ascii="Times New Roman" w:hAnsi="Times New Roman"/>
      </w:rPr>
    </w:pPr>
    <w:r w:rsidRPr="004E5659">
      <w:rPr>
        <w:rFonts w:ascii="Times New Roman" w:hAnsi="Times New Roman"/>
      </w:rPr>
      <w:fldChar w:fldCharType="begin"/>
    </w:r>
    <w:r w:rsidRPr="004E5659">
      <w:rPr>
        <w:rFonts w:ascii="Times New Roman" w:hAnsi="Times New Roman"/>
      </w:rPr>
      <w:instrText>PAGE   \* MERGEFORMAT</w:instrText>
    </w:r>
    <w:r w:rsidRPr="004E5659">
      <w:rPr>
        <w:rFonts w:ascii="Times New Roman" w:hAnsi="Times New Roman"/>
      </w:rPr>
      <w:fldChar w:fldCharType="separate"/>
    </w:r>
    <w:r w:rsidR="002E5A62">
      <w:rPr>
        <w:rFonts w:ascii="Times New Roman" w:hAnsi="Times New Roman"/>
        <w:noProof/>
      </w:rPr>
      <w:t>4</w:t>
    </w:r>
    <w:r w:rsidRPr="004E5659">
      <w:rPr>
        <w:rFonts w:ascii="Times New Roman" w:hAnsi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71F5"/>
    <w:multiLevelType w:val="hybridMultilevel"/>
    <w:tmpl w:val="2A881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B439D"/>
    <w:multiLevelType w:val="hybridMultilevel"/>
    <w:tmpl w:val="7F567588"/>
    <w:lvl w:ilvl="0" w:tplc="02F6FB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91DD9"/>
    <w:multiLevelType w:val="hybridMultilevel"/>
    <w:tmpl w:val="24122B5E"/>
    <w:lvl w:ilvl="0" w:tplc="F4F613C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86F56"/>
    <w:multiLevelType w:val="hybridMultilevel"/>
    <w:tmpl w:val="06B82FD6"/>
    <w:lvl w:ilvl="0" w:tplc="B21A0E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4C6553"/>
    <w:multiLevelType w:val="hybridMultilevel"/>
    <w:tmpl w:val="13609D76"/>
    <w:lvl w:ilvl="0" w:tplc="D1C287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B3843"/>
    <w:multiLevelType w:val="hybridMultilevel"/>
    <w:tmpl w:val="824E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522C2"/>
    <w:multiLevelType w:val="hybridMultilevel"/>
    <w:tmpl w:val="47CCD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B340D"/>
    <w:multiLevelType w:val="hybridMultilevel"/>
    <w:tmpl w:val="89529720"/>
    <w:lvl w:ilvl="0" w:tplc="8B582332">
      <w:start w:val="20"/>
      <w:numFmt w:val="decimal"/>
      <w:lvlText w:val="%1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668F4B02"/>
    <w:multiLevelType w:val="hybridMultilevel"/>
    <w:tmpl w:val="AEAA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56"/>
    <w:rsid w:val="00096DF8"/>
    <w:rsid w:val="00173E56"/>
    <w:rsid w:val="002A5055"/>
    <w:rsid w:val="002E5A62"/>
    <w:rsid w:val="005B30B4"/>
    <w:rsid w:val="00B1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B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B30B4"/>
  </w:style>
  <w:style w:type="paragraph" w:styleId="a5">
    <w:name w:val="Balloon Text"/>
    <w:basedOn w:val="a"/>
    <w:link w:val="a6"/>
    <w:uiPriority w:val="99"/>
    <w:semiHidden/>
    <w:unhideWhenUsed/>
    <w:rsid w:val="005B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0B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B30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5B30B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2A5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B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B30B4"/>
  </w:style>
  <w:style w:type="paragraph" w:styleId="a5">
    <w:name w:val="Balloon Text"/>
    <w:basedOn w:val="a"/>
    <w:link w:val="a6"/>
    <w:uiPriority w:val="99"/>
    <w:semiHidden/>
    <w:unhideWhenUsed/>
    <w:rsid w:val="005B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0B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B30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5B30B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2A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</dc:creator>
  <cp:lastModifiedBy>230</cp:lastModifiedBy>
  <cp:revision>1</cp:revision>
  <dcterms:created xsi:type="dcterms:W3CDTF">2020-04-20T05:30:00Z</dcterms:created>
  <dcterms:modified xsi:type="dcterms:W3CDTF">2020-04-20T07:16:00Z</dcterms:modified>
</cp:coreProperties>
</file>