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0A" w:rsidRPr="00604BB7" w:rsidRDefault="00604BB7" w:rsidP="0093560A">
      <w:pPr>
        <w:pStyle w:val="headofcontentblue"/>
        <w:jc w:val="center"/>
        <w:rPr>
          <w:sz w:val="22"/>
          <w:szCs w:val="22"/>
        </w:rPr>
      </w:pPr>
      <w:r>
        <w:rPr>
          <w:noProof/>
          <w:color w:val="C00000"/>
          <w:sz w:val="28"/>
          <w:szCs w:val="28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posOffset>-899160</wp:posOffset>
            </wp:positionH>
            <wp:positionV relativeFrom="line">
              <wp:posOffset>-586740</wp:posOffset>
            </wp:positionV>
            <wp:extent cx="1466850" cy="1651000"/>
            <wp:effectExtent l="0" t="0" r="0" b="0"/>
            <wp:wrapSquare wrapText="bothSides"/>
            <wp:docPr id="5" name="Рисунок 3" descr="bibliolist-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list-1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60A" w:rsidRPr="00604BB7">
        <w:rPr>
          <w:color w:val="C00000"/>
          <w:sz w:val="28"/>
          <w:szCs w:val="28"/>
        </w:rPr>
        <w:t xml:space="preserve">Страшные истории для бесстрашных детей.       </w:t>
      </w:r>
      <w:r w:rsidR="0093560A" w:rsidRPr="00604BB7">
        <w:rPr>
          <w:rStyle w:val="headofcontentsmallblue1"/>
          <w:b/>
          <w:bCs/>
          <w:sz w:val="22"/>
          <w:szCs w:val="22"/>
        </w:rPr>
        <w:t xml:space="preserve">                                                      Рекомендательный список литературы для детей 6-9 лет.</w:t>
      </w:r>
    </w:p>
    <w:p w:rsidR="0093560A" w:rsidRPr="00604BB7" w:rsidRDefault="0093560A" w:rsidP="0093560A">
      <w:pPr>
        <w:pStyle w:val="a3"/>
        <w:tabs>
          <w:tab w:val="left" w:pos="2415"/>
        </w:tabs>
        <w:jc w:val="center"/>
        <w:rPr>
          <w:sz w:val="24"/>
          <w:szCs w:val="24"/>
        </w:rPr>
      </w:pPr>
      <w:r w:rsidRPr="00604BB7">
        <w:rPr>
          <w:sz w:val="24"/>
          <w:szCs w:val="24"/>
        </w:rPr>
        <w:t>Дорогие ребята!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sz w:val="24"/>
          <w:szCs w:val="24"/>
        </w:rPr>
        <w:t xml:space="preserve">Помните мультфильм, в котором рассказывается история о щенке и котенке, </w:t>
      </w:r>
      <w:proofErr w:type="gramStart"/>
      <w:r w:rsidRPr="00604BB7">
        <w:rPr>
          <w:sz w:val="24"/>
          <w:szCs w:val="24"/>
        </w:rPr>
        <w:t>оказавшихся</w:t>
      </w:r>
      <w:proofErr w:type="gramEnd"/>
      <w:r w:rsidRPr="00604BB7">
        <w:rPr>
          <w:sz w:val="24"/>
          <w:szCs w:val="24"/>
        </w:rPr>
        <w:t xml:space="preserve"> в грозу на крыше дома? Гром гремит, дождь льет, как из ведра, а они сидят, </w:t>
      </w:r>
      <w:proofErr w:type="gramStart"/>
      <w:r w:rsidRPr="00604BB7">
        <w:rPr>
          <w:sz w:val="24"/>
          <w:szCs w:val="24"/>
        </w:rPr>
        <w:t>прижавшись</w:t>
      </w:r>
      <w:proofErr w:type="gramEnd"/>
      <w:r w:rsidRPr="00604BB7">
        <w:rPr>
          <w:sz w:val="24"/>
          <w:szCs w:val="24"/>
        </w:rPr>
        <w:t xml:space="preserve"> друг к другу и … боятся. Когда становится совсем страшно, герои мультфильма убегают в дом — там тепло и уютно! Но что-то вновь тянет их на крышу, и котенок говорит щенку: «Пойдем еще побоимся!» 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sz w:val="24"/>
          <w:szCs w:val="24"/>
        </w:rPr>
        <w:t xml:space="preserve">Однако любят бояться не только герои этой сказочной истории. Многие из вас, ребята, с интересом читают и слушают страшные сказки, истории о ведьмах, колдунах, вампирах и прочей </w:t>
      </w:r>
      <w:proofErr w:type="gramStart"/>
      <w:r w:rsidRPr="00604BB7">
        <w:rPr>
          <w:sz w:val="24"/>
          <w:szCs w:val="24"/>
        </w:rPr>
        <w:t>нечисти</w:t>
      </w:r>
      <w:proofErr w:type="gramEnd"/>
      <w:r w:rsidRPr="00604BB7">
        <w:rPr>
          <w:sz w:val="24"/>
          <w:szCs w:val="24"/>
        </w:rPr>
        <w:t>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sz w:val="24"/>
          <w:szCs w:val="24"/>
        </w:rPr>
        <w:t xml:space="preserve">Сегодня мы приглашаем вас в необыкновенное путешествие — в край маленьких и больших </w:t>
      </w:r>
      <w:proofErr w:type="gramStart"/>
      <w:r w:rsidRPr="00604BB7">
        <w:rPr>
          <w:sz w:val="24"/>
          <w:szCs w:val="24"/>
        </w:rPr>
        <w:t>страшилищ</w:t>
      </w:r>
      <w:proofErr w:type="gramEnd"/>
      <w:r w:rsidRPr="00604BB7">
        <w:rPr>
          <w:sz w:val="24"/>
          <w:szCs w:val="24"/>
        </w:rPr>
        <w:t>.</w:t>
      </w:r>
    </w:p>
    <w:p w:rsidR="0093560A" w:rsidRDefault="0093560A" w:rsidP="0093560A">
      <w:pPr>
        <w:jc w:val="center"/>
      </w:pPr>
      <w:r>
        <w:rPr>
          <w:noProof/>
        </w:rPr>
        <w:drawing>
          <wp:inline distT="0" distB="0" distL="0" distR="0">
            <wp:extent cx="1028700" cy="857250"/>
            <wp:effectExtent l="19050" t="0" r="0" b="0"/>
            <wp:docPr id="4" name="Рисунок 1" descr="bibliolist-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list-1_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rStyle w:val="contentgreen1"/>
          <w:sz w:val="24"/>
          <w:szCs w:val="24"/>
        </w:rPr>
        <w:t>Александрова Г. А. </w:t>
      </w:r>
      <w:proofErr w:type="spellStart"/>
      <w:r w:rsidRPr="00604BB7">
        <w:rPr>
          <w:rStyle w:val="contentgreen1"/>
          <w:sz w:val="24"/>
          <w:szCs w:val="24"/>
        </w:rPr>
        <w:t>Домовенок</w:t>
      </w:r>
      <w:proofErr w:type="spellEnd"/>
      <w:r w:rsidRPr="00604BB7">
        <w:rPr>
          <w:rStyle w:val="contentgreen1"/>
          <w:sz w:val="24"/>
          <w:szCs w:val="24"/>
        </w:rPr>
        <w:t xml:space="preserve"> Кузька и его сундучок: Сказочная повесть</w:t>
      </w:r>
      <w:r w:rsidRPr="00604BB7">
        <w:rPr>
          <w:sz w:val="24"/>
          <w:szCs w:val="24"/>
        </w:rPr>
        <w:t xml:space="preserve"> / </w:t>
      </w:r>
      <w:proofErr w:type="spellStart"/>
      <w:r w:rsidRPr="00604BB7">
        <w:rPr>
          <w:sz w:val="24"/>
          <w:szCs w:val="24"/>
        </w:rPr>
        <w:t>Худож</w:t>
      </w:r>
      <w:proofErr w:type="spellEnd"/>
      <w:r w:rsidRPr="00604BB7">
        <w:rPr>
          <w:sz w:val="24"/>
          <w:szCs w:val="24"/>
        </w:rPr>
        <w:t>. А. </w:t>
      </w:r>
      <w:proofErr w:type="spellStart"/>
      <w:r w:rsidRPr="00604BB7">
        <w:rPr>
          <w:sz w:val="24"/>
          <w:szCs w:val="24"/>
        </w:rPr>
        <w:t>Шахгелдян</w:t>
      </w:r>
      <w:proofErr w:type="spellEnd"/>
      <w:r w:rsidRPr="00604BB7">
        <w:rPr>
          <w:sz w:val="24"/>
          <w:szCs w:val="24"/>
        </w:rPr>
        <w:t xml:space="preserve">. — М.: Стрекоза, 2000. — 93 с.: ил. — (Б-ка </w:t>
      </w:r>
      <w:proofErr w:type="spellStart"/>
      <w:r w:rsidRPr="00604BB7">
        <w:rPr>
          <w:sz w:val="24"/>
          <w:szCs w:val="24"/>
        </w:rPr>
        <w:t>шк</w:t>
      </w:r>
      <w:proofErr w:type="spellEnd"/>
      <w:r w:rsidRPr="00604BB7">
        <w:rPr>
          <w:sz w:val="24"/>
          <w:szCs w:val="24"/>
        </w:rPr>
        <w:t>.).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sz w:val="24"/>
          <w:szCs w:val="24"/>
        </w:rPr>
        <w:t xml:space="preserve">Сказка Г. Александровой на редкость уютная и добрая. А ее главный герой — юный, но весьма рассудительный и хозяйственный </w:t>
      </w:r>
      <w:proofErr w:type="spellStart"/>
      <w:r w:rsidRPr="00604BB7">
        <w:rPr>
          <w:sz w:val="24"/>
          <w:szCs w:val="24"/>
        </w:rPr>
        <w:t>домовенок</w:t>
      </w:r>
      <w:proofErr w:type="spellEnd"/>
      <w:r w:rsidRPr="00604BB7">
        <w:rPr>
          <w:sz w:val="24"/>
          <w:szCs w:val="24"/>
        </w:rPr>
        <w:t xml:space="preserve"> Кузька — настолько обаятелен, что вряд ли вы устоите перед желанием поискать и у себя в квартире подобного ему представителя славного рода домовых. И кто знает, может, найдете.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rStyle w:val="contentgreen1"/>
          <w:sz w:val="24"/>
          <w:szCs w:val="24"/>
        </w:rPr>
        <w:t>Андерсен Г.-Х. Волшебный холм: Сказки</w:t>
      </w:r>
      <w:r w:rsidRPr="00604BB7">
        <w:rPr>
          <w:sz w:val="24"/>
          <w:szCs w:val="24"/>
        </w:rPr>
        <w:t xml:space="preserve"> / Рис. В. Панова. — М.: Дет. лит</w:t>
      </w:r>
      <w:proofErr w:type="gramStart"/>
      <w:r w:rsidRPr="00604BB7">
        <w:rPr>
          <w:sz w:val="24"/>
          <w:szCs w:val="24"/>
        </w:rPr>
        <w:t xml:space="preserve">., </w:t>
      </w:r>
      <w:proofErr w:type="gramEnd"/>
      <w:r w:rsidRPr="00604BB7">
        <w:rPr>
          <w:sz w:val="24"/>
          <w:szCs w:val="24"/>
        </w:rPr>
        <w:t>1977. — 348 с.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rStyle w:val="contentgreen1"/>
          <w:sz w:val="24"/>
          <w:szCs w:val="24"/>
        </w:rPr>
        <w:t>Волков А. М. Волшебник Изумрудного города: Сказка</w:t>
      </w:r>
      <w:r w:rsidRPr="00604BB7">
        <w:rPr>
          <w:sz w:val="24"/>
          <w:szCs w:val="24"/>
        </w:rPr>
        <w:t xml:space="preserve"> / </w:t>
      </w:r>
      <w:proofErr w:type="spellStart"/>
      <w:r w:rsidRPr="00604BB7">
        <w:rPr>
          <w:sz w:val="24"/>
          <w:szCs w:val="24"/>
        </w:rPr>
        <w:t>Худож</w:t>
      </w:r>
      <w:proofErr w:type="spellEnd"/>
      <w:r w:rsidRPr="00604BB7">
        <w:rPr>
          <w:sz w:val="24"/>
          <w:szCs w:val="24"/>
        </w:rPr>
        <w:t>. П. Владимирский. — М.: Сов. Россия, 1984. — 175 с.: ил.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sz w:val="24"/>
          <w:szCs w:val="24"/>
        </w:rPr>
        <w:t xml:space="preserve">Эта книга о приключениях девочки </w:t>
      </w:r>
      <w:proofErr w:type="spellStart"/>
      <w:r w:rsidRPr="00604BB7">
        <w:rPr>
          <w:sz w:val="24"/>
          <w:szCs w:val="24"/>
        </w:rPr>
        <w:t>Элли</w:t>
      </w:r>
      <w:proofErr w:type="spellEnd"/>
      <w:r w:rsidRPr="00604BB7">
        <w:rPr>
          <w:sz w:val="24"/>
          <w:szCs w:val="24"/>
        </w:rPr>
        <w:t xml:space="preserve"> и ее друзей в волшебной стране; о верной дружбе, которая помогает преодолеть все опасности и трудности.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rStyle w:val="contentgreen1"/>
          <w:sz w:val="24"/>
          <w:szCs w:val="24"/>
        </w:rPr>
        <w:t>Гарин-Михайловский Н. Г. Тема и Жучка</w:t>
      </w:r>
      <w:r w:rsidRPr="00604BB7">
        <w:rPr>
          <w:sz w:val="24"/>
          <w:szCs w:val="24"/>
        </w:rPr>
        <w:t xml:space="preserve"> / Рис. А. </w:t>
      </w:r>
      <w:proofErr w:type="spellStart"/>
      <w:r w:rsidRPr="00604BB7">
        <w:rPr>
          <w:sz w:val="24"/>
          <w:szCs w:val="24"/>
        </w:rPr>
        <w:t>Слепкова</w:t>
      </w:r>
      <w:proofErr w:type="spellEnd"/>
      <w:r w:rsidRPr="00604BB7">
        <w:rPr>
          <w:sz w:val="24"/>
          <w:szCs w:val="24"/>
        </w:rPr>
        <w:t xml:space="preserve">. — </w:t>
      </w:r>
      <w:proofErr w:type="gramStart"/>
      <w:r w:rsidRPr="00604BB7">
        <w:rPr>
          <w:sz w:val="24"/>
          <w:szCs w:val="24"/>
        </w:rPr>
        <w:t>М.: Дет. лит., 1985. — 16 с.: ил.</w:t>
      </w:r>
      <w:proofErr w:type="gramEnd"/>
      <w:r w:rsidRPr="00604BB7">
        <w:rPr>
          <w:sz w:val="24"/>
          <w:szCs w:val="24"/>
        </w:rPr>
        <w:t> — (Мои первые книжки).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proofErr w:type="spellStart"/>
      <w:r w:rsidRPr="00604BB7">
        <w:rPr>
          <w:rStyle w:val="contentgreen1"/>
          <w:sz w:val="24"/>
          <w:szCs w:val="24"/>
        </w:rPr>
        <w:t>Гауф</w:t>
      </w:r>
      <w:proofErr w:type="spellEnd"/>
      <w:r w:rsidRPr="00604BB7">
        <w:rPr>
          <w:rStyle w:val="contentgreen1"/>
          <w:sz w:val="24"/>
          <w:szCs w:val="24"/>
        </w:rPr>
        <w:t xml:space="preserve"> В. Карлик Нос: Сказка</w:t>
      </w:r>
      <w:proofErr w:type="gramStart"/>
      <w:r w:rsidRPr="00604BB7">
        <w:rPr>
          <w:sz w:val="24"/>
          <w:szCs w:val="24"/>
        </w:rPr>
        <w:t xml:space="preserve"> / П</w:t>
      </w:r>
      <w:proofErr w:type="gramEnd"/>
      <w:r w:rsidRPr="00604BB7">
        <w:rPr>
          <w:sz w:val="24"/>
          <w:szCs w:val="24"/>
        </w:rPr>
        <w:t>ер. с нем. М. </w:t>
      </w:r>
      <w:proofErr w:type="spellStart"/>
      <w:r w:rsidRPr="00604BB7">
        <w:rPr>
          <w:sz w:val="24"/>
          <w:szCs w:val="24"/>
        </w:rPr>
        <w:t>Сапь</w:t>
      </w:r>
      <w:proofErr w:type="spellEnd"/>
      <w:r w:rsidRPr="00604BB7">
        <w:rPr>
          <w:sz w:val="24"/>
          <w:szCs w:val="24"/>
        </w:rPr>
        <w:t>; Рис. Н. Ирисовой. — М.: Дет. лит</w:t>
      </w:r>
      <w:proofErr w:type="gramStart"/>
      <w:r w:rsidRPr="00604BB7">
        <w:rPr>
          <w:sz w:val="24"/>
          <w:szCs w:val="24"/>
        </w:rPr>
        <w:t xml:space="preserve">., </w:t>
      </w:r>
      <w:proofErr w:type="gramEnd"/>
      <w:r w:rsidRPr="00604BB7">
        <w:rPr>
          <w:sz w:val="24"/>
          <w:szCs w:val="24"/>
        </w:rPr>
        <w:t>1985. — 48 с.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sz w:val="24"/>
          <w:szCs w:val="24"/>
        </w:rPr>
        <w:lastRenderedPageBreak/>
        <w:t>Это одна из самых таинственных сказок немецкого писателя. В ней рассказана история мальчика, которого злые чары страшной колдуньи превратили сначала в белку, а потом в горбатого уродливого карлика. Чтобы обрести прежний облик, ему пришлось пройти через множество ужасных испытаний.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rStyle w:val="contentgreen1"/>
          <w:sz w:val="24"/>
          <w:szCs w:val="24"/>
        </w:rPr>
        <w:t>Гримм В., Гримм  Я. Сказка о том, кто ходил страху учиться</w:t>
      </w:r>
      <w:r w:rsidRPr="00604BB7">
        <w:rPr>
          <w:sz w:val="24"/>
          <w:szCs w:val="24"/>
        </w:rPr>
        <w:t xml:space="preserve"> / </w:t>
      </w:r>
      <w:proofErr w:type="spellStart"/>
      <w:r w:rsidRPr="00604BB7">
        <w:rPr>
          <w:sz w:val="24"/>
          <w:szCs w:val="24"/>
        </w:rPr>
        <w:t>Худож</w:t>
      </w:r>
      <w:proofErr w:type="spellEnd"/>
      <w:r w:rsidRPr="00604BB7">
        <w:rPr>
          <w:sz w:val="24"/>
          <w:szCs w:val="24"/>
        </w:rPr>
        <w:t>. А. В. Маков. — М.: ИНТО, 1993. — 24 с.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rStyle w:val="contentgreen1"/>
          <w:sz w:val="24"/>
          <w:szCs w:val="24"/>
        </w:rPr>
        <w:t>Носов Н. Н. Тук-тук-тук: Рассказ</w:t>
      </w:r>
      <w:r w:rsidRPr="00604BB7">
        <w:rPr>
          <w:sz w:val="24"/>
          <w:szCs w:val="24"/>
        </w:rPr>
        <w:t xml:space="preserve"> / </w:t>
      </w:r>
      <w:proofErr w:type="spellStart"/>
      <w:r w:rsidRPr="00604BB7">
        <w:rPr>
          <w:sz w:val="24"/>
          <w:szCs w:val="24"/>
        </w:rPr>
        <w:t>Худож</w:t>
      </w:r>
      <w:proofErr w:type="spellEnd"/>
      <w:r w:rsidRPr="00604BB7">
        <w:rPr>
          <w:sz w:val="24"/>
          <w:szCs w:val="24"/>
        </w:rPr>
        <w:t xml:space="preserve">. А. Слепков. — М.: </w:t>
      </w:r>
      <w:proofErr w:type="spellStart"/>
      <w:r w:rsidRPr="00604BB7">
        <w:rPr>
          <w:sz w:val="24"/>
          <w:szCs w:val="24"/>
        </w:rPr>
        <w:t>Астрель</w:t>
      </w:r>
      <w:proofErr w:type="spellEnd"/>
      <w:r w:rsidRPr="00604BB7">
        <w:rPr>
          <w:sz w:val="24"/>
          <w:szCs w:val="24"/>
        </w:rPr>
        <w:t>; АСТ, 2000. — 19 с.: ил.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proofErr w:type="gramStart"/>
      <w:r w:rsidRPr="00604BB7">
        <w:rPr>
          <w:rStyle w:val="contentgreen1"/>
          <w:sz w:val="24"/>
          <w:szCs w:val="24"/>
        </w:rPr>
        <w:t>Остер</w:t>
      </w:r>
      <w:proofErr w:type="gramEnd"/>
      <w:r w:rsidRPr="00604BB7">
        <w:rPr>
          <w:rStyle w:val="contentgreen1"/>
          <w:sz w:val="24"/>
          <w:szCs w:val="24"/>
        </w:rPr>
        <w:t xml:space="preserve"> Г. Б. Детские суеверия.</w:t>
      </w:r>
      <w:r w:rsidRPr="00604BB7">
        <w:rPr>
          <w:sz w:val="24"/>
          <w:szCs w:val="24"/>
        </w:rPr>
        <w:t> — М.: РОСМЭН, 1996. — 61 с.: ил.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sz w:val="24"/>
          <w:szCs w:val="24"/>
        </w:rPr>
        <w:t xml:space="preserve">В этой книге вы найдете не только верные приметы на все случаи жизни, но даже очень верные, самые верные, </w:t>
      </w:r>
      <w:proofErr w:type="spellStart"/>
      <w:r w:rsidRPr="00604BB7">
        <w:rPr>
          <w:sz w:val="24"/>
          <w:szCs w:val="24"/>
        </w:rPr>
        <w:t>суперверные</w:t>
      </w:r>
      <w:proofErr w:type="spellEnd"/>
      <w:r w:rsidRPr="00604BB7">
        <w:rPr>
          <w:sz w:val="24"/>
          <w:szCs w:val="24"/>
        </w:rPr>
        <w:t xml:space="preserve"> приметы. Например, «Руки чешутся перед дракой, а шея — после», или «</w:t>
      </w:r>
      <w:proofErr w:type="gramStart"/>
      <w:r w:rsidRPr="00604BB7">
        <w:rPr>
          <w:sz w:val="24"/>
          <w:szCs w:val="24"/>
        </w:rPr>
        <w:t>Вставший</w:t>
      </w:r>
      <w:proofErr w:type="gramEnd"/>
      <w:r w:rsidRPr="00604BB7">
        <w:rPr>
          <w:sz w:val="24"/>
          <w:szCs w:val="24"/>
        </w:rPr>
        <w:t xml:space="preserve"> с левой ноги сделает все, что она захочет».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proofErr w:type="gramStart"/>
      <w:r w:rsidRPr="00604BB7">
        <w:rPr>
          <w:rStyle w:val="contentgreen1"/>
          <w:sz w:val="24"/>
          <w:szCs w:val="24"/>
        </w:rPr>
        <w:t>Остер</w:t>
      </w:r>
      <w:proofErr w:type="gramEnd"/>
      <w:r w:rsidRPr="00604BB7">
        <w:rPr>
          <w:rStyle w:val="contentgreen1"/>
          <w:sz w:val="24"/>
          <w:szCs w:val="24"/>
        </w:rPr>
        <w:t xml:space="preserve"> Г. Б. Ужасные задачи про потерявшихся детей</w:t>
      </w:r>
      <w:r w:rsidRPr="00604BB7">
        <w:rPr>
          <w:sz w:val="24"/>
          <w:szCs w:val="24"/>
        </w:rPr>
        <w:t xml:space="preserve"> / </w:t>
      </w:r>
      <w:proofErr w:type="spellStart"/>
      <w:r w:rsidRPr="00604BB7">
        <w:rPr>
          <w:sz w:val="24"/>
          <w:szCs w:val="24"/>
        </w:rPr>
        <w:t>Худож</w:t>
      </w:r>
      <w:proofErr w:type="spellEnd"/>
      <w:r w:rsidRPr="00604BB7">
        <w:rPr>
          <w:sz w:val="24"/>
          <w:szCs w:val="24"/>
        </w:rPr>
        <w:t>. А. </w:t>
      </w:r>
      <w:proofErr w:type="spellStart"/>
      <w:r w:rsidRPr="00604BB7">
        <w:rPr>
          <w:sz w:val="24"/>
          <w:szCs w:val="24"/>
        </w:rPr>
        <w:t>Артюх</w:t>
      </w:r>
      <w:proofErr w:type="spellEnd"/>
      <w:r w:rsidRPr="00604BB7">
        <w:rPr>
          <w:sz w:val="24"/>
          <w:szCs w:val="24"/>
        </w:rPr>
        <w:t>. — М.: Планета детства, 2000. — 16 с.: ил.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rStyle w:val="contentgreen1"/>
          <w:sz w:val="24"/>
          <w:szCs w:val="24"/>
        </w:rPr>
        <w:t>Перро Ш. Синяя борода: Сказка</w:t>
      </w:r>
      <w:r w:rsidRPr="00604BB7">
        <w:rPr>
          <w:sz w:val="24"/>
          <w:szCs w:val="24"/>
        </w:rPr>
        <w:t xml:space="preserve"> / </w:t>
      </w:r>
      <w:proofErr w:type="spellStart"/>
      <w:r w:rsidRPr="00604BB7">
        <w:rPr>
          <w:sz w:val="24"/>
          <w:szCs w:val="24"/>
        </w:rPr>
        <w:t>Худож</w:t>
      </w:r>
      <w:proofErr w:type="spellEnd"/>
      <w:r w:rsidRPr="00604BB7">
        <w:rPr>
          <w:sz w:val="24"/>
          <w:szCs w:val="24"/>
        </w:rPr>
        <w:t>. В. Нагаев; Пер. с фр. М. Булатова. — М.: Малыш, 1991. — 16 с.: ил.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proofErr w:type="spellStart"/>
      <w:r w:rsidRPr="00604BB7">
        <w:rPr>
          <w:sz w:val="24"/>
          <w:szCs w:val="24"/>
        </w:rPr>
        <w:t>О-очень</w:t>
      </w:r>
      <w:proofErr w:type="spellEnd"/>
      <w:r w:rsidRPr="00604BB7">
        <w:rPr>
          <w:sz w:val="24"/>
          <w:szCs w:val="24"/>
        </w:rPr>
        <w:t xml:space="preserve"> страшная история о человеке с синей бородой и семи его женах.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rStyle w:val="contentgreen1"/>
          <w:sz w:val="24"/>
          <w:szCs w:val="24"/>
        </w:rPr>
        <w:t>Уайльд О. </w:t>
      </w:r>
      <w:proofErr w:type="spellStart"/>
      <w:r w:rsidRPr="00604BB7">
        <w:rPr>
          <w:rStyle w:val="contentgreen1"/>
          <w:sz w:val="24"/>
          <w:szCs w:val="24"/>
        </w:rPr>
        <w:t>Кентервильское</w:t>
      </w:r>
      <w:proofErr w:type="spellEnd"/>
      <w:r w:rsidRPr="00604BB7">
        <w:rPr>
          <w:rStyle w:val="contentgreen1"/>
          <w:sz w:val="24"/>
          <w:szCs w:val="24"/>
        </w:rPr>
        <w:t xml:space="preserve"> привидение и другие сказки:</w:t>
      </w:r>
      <w:r w:rsidRPr="00604BB7">
        <w:rPr>
          <w:sz w:val="24"/>
          <w:szCs w:val="24"/>
        </w:rPr>
        <w:t xml:space="preserve"> Пер. с англ. — М.: АО «</w:t>
      </w:r>
      <w:proofErr w:type="spellStart"/>
      <w:r w:rsidRPr="00604BB7">
        <w:rPr>
          <w:sz w:val="24"/>
          <w:szCs w:val="24"/>
        </w:rPr>
        <w:t>Внешторгиздат</w:t>
      </w:r>
      <w:proofErr w:type="spellEnd"/>
      <w:r w:rsidRPr="00604BB7">
        <w:rPr>
          <w:sz w:val="24"/>
          <w:szCs w:val="24"/>
        </w:rPr>
        <w:t>», 1994. — 192 </w:t>
      </w:r>
      <w:proofErr w:type="gramStart"/>
      <w:r w:rsidRPr="00604BB7">
        <w:rPr>
          <w:sz w:val="24"/>
          <w:szCs w:val="24"/>
        </w:rPr>
        <w:t>с</w:t>
      </w:r>
      <w:proofErr w:type="gramEnd"/>
      <w:r w:rsidRPr="00604BB7">
        <w:rPr>
          <w:sz w:val="24"/>
          <w:szCs w:val="24"/>
        </w:rPr>
        <w:t>.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r w:rsidRPr="00604BB7">
        <w:rPr>
          <w:sz w:val="24"/>
          <w:szCs w:val="24"/>
        </w:rPr>
        <w:t xml:space="preserve">Покупая </w:t>
      </w:r>
      <w:proofErr w:type="spellStart"/>
      <w:r w:rsidRPr="00604BB7">
        <w:rPr>
          <w:sz w:val="24"/>
          <w:szCs w:val="24"/>
        </w:rPr>
        <w:t>Кентервильский</w:t>
      </w:r>
      <w:proofErr w:type="spellEnd"/>
      <w:r w:rsidRPr="00604BB7">
        <w:rPr>
          <w:sz w:val="24"/>
          <w:szCs w:val="24"/>
        </w:rPr>
        <w:t xml:space="preserve"> замок, мистер </w:t>
      </w:r>
      <w:proofErr w:type="spellStart"/>
      <w:r w:rsidRPr="00604BB7">
        <w:rPr>
          <w:sz w:val="24"/>
          <w:szCs w:val="24"/>
        </w:rPr>
        <w:t>Отис</w:t>
      </w:r>
      <w:proofErr w:type="spellEnd"/>
      <w:r w:rsidRPr="00604BB7">
        <w:rPr>
          <w:sz w:val="24"/>
          <w:szCs w:val="24"/>
        </w:rPr>
        <w:t> — человек здравомыслящий, был уверен, что никаких привидений не существует. Но, спустя несколько недель, переехав с семьей в замок, он убедился в </w:t>
      </w:r>
      <w:proofErr w:type="gramStart"/>
      <w:r w:rsidRPr="00604BB7">
        <w:rPr>
          <w:sz w:val="24"/>
          <w:szCs w:val="24"/>
        </w:rPr>
        <w:t>обратном</w:t>
      </w:r>
      <w:proofErr w:type="gramEnd"/>
      <w:r w:rsidRPr="00604BB7">
        <w:rPr>
          <w:sz w:val="24"/>
          <w:szCs w:val="24"/>
        </w:rPr>
        <w:t>…</w:t>
      </w:r>
    </w:p>
    <w:p w:rsidR="0093560A" w:rsidRPr="00604BB7" w:rsidRDefault="0093560A" w:rsidP="0093560A">
      <w:pPr>
        <w:pStyle w:val="a3"/>
        <w:rPr>
          <w:sz w:val="24"/>
          <w:szCs w:val="24"/>
        </w:rPr>
      </w:pPr>
      <w:proofErr w:type="spellStart"/>
      <w:r w:rsidRPr="00604BB7">
        <w:rPr>
          <w:rStyle w:val="contentgreen1"/>
          <w:sz w:val="24"/>
          <w:szCs w:val="24"/>
        </w:rPr>
        <w:t>Янссон</w:t>
      </w:r>
      <w:proofErr w:type="spellEnd"/>
      <w:r w:rsidRPr="00604BB7">
        <w:rPr>
          <w:rStyle w:val="contentgreen1"/>
          <w:sz w:val="24"/>
          <w:szCs w:val="24"/>
        </w:rPr>
        <w:t xml:space="preserve"> Т. </w:t>
      </w:r>
      <w:proofErr w:type="spellStart"/>
      <w:r w:rsidRPr="00604BB7">
        <w:rPr>
          <w:rStyle w:val="contentgreen1"/>
          <w:sz w:val="24"/>
          <w:szCs w:val="24"/>
        </w:rPr>
        <w:t>Муми-тролль</w:t>
      </w:r>
      <w:proofErr w:type="spellEnd"/>
      <w:r w:rsidRPr="00604BB7">
        <w:rPr>
          <w:rStyle w:val="contentgreen1"/>
          <w:sz w:val="24"/>
          <w:szCs w:val="24"/>
        </w:rPr>
        <w:t xml:space="preserve"> и другие: Повесть-сказка</w:t>
      </w:r>
      <w:proofErr w:type="gramStart"/>
      <w:r w:rsidRPr="00604BB7">
        <w:rPr>
          <w:sz w:val="24"/>
          <w:szCs w:val="24"/>
        </w:rPr>
        <w:t xml:space="preserve"> / П</w:t>
      </w:r>
      <w:proofErr w:type="gramEnd"/>
      <w:r w:rsidRPr="00604BB7">
        <w:rPr>
          <w:sz w:val="24"/>
          <w:szCs w:val="24"/>
        </w:rPr>
        <w:t>ер. со швед. В. Смирнова; Рис. Т. </w:t>
      </w:r>
      <w:proofErr w:type="spellStart"/>
      <w:r w:rsidRPr="00604BB7">
        <w:rPr>
          <w:sz w:val="24"/>
          <w:szCs w:val="24"/>
        </w:rPr>
        <w:t>Янссон</w:t>
      </w:r>
      <w:proofErr w:type="spellEnd"/>
      <w:r w:rsidRPr="00604BB7">
        <w:rPr>
          <w:sz w:val="24"/>
          <w:szCs w:val="24"/>
        </w:rPr>
        <w:t xml:space="preserve">. — М.: </w:t>
      </w:r>
      <w:proofErr w:type="spellStart"/>
      <w:r w:rsidRPr="00604BB7">
        <w:rPr>
          <w:sz w:val="24"/>
          <w:szCs w:val="24"/>
        </w:rPr>
        <w:t>РОСМЭН-Издат</w:t>
      </w:r>
      <w:proofErr w:type="spellEnd"/>
      <w:r w:rsidRPr="00604BB7">
        <w:rPr>
          <w:sz w:val="24"/>
          <w:szCs w:val="24"/>
        </w:rPr>
        <w:t>., 2000. — 110 с.: ил. — (Читаем в </w:t>
      </w:r>
      <w:proofErr w:type="spellStart"/>
      <w:r w:rsidRPr="00604BB7">
        <w:rPr>
          <w:sz w:val="24"/>
          <w:szCs w:val="24"/>
        </w:rPr>
        <w:t>шк</w:t>
      </w:r>
      <w:proofErr w:type="spellEnd"/>
      <w:r w:rsidRPr="00604BB7">
        <w:rPr>
          <w:sz w:val="24"/>
          <w:szCs w:val="24"/>
        </w:rPr>
        <w:t>. и дома).</w:t>
      </w:r>
    </w:p>
    <w:p w:rsidR="0093560A" w:rsidRPr="00604BB7" w:rsidRDefault="0093560A" w:rsidP="0093560A">
      <w:pPr>
        <w:pStyle w:val="a3"/>
        <w:rPr>
          <w:sz w:val="24"/>
          <w:szCs w:val="24"/>
          <w:lang w:val="en-US"/>
        </w:rPr>
      </w:pPr>
      <w:r w:rsidRPr="00604BB7">
        <w:rPr>
          <w:sz w:val="24"/>
          <w:szCs w:val="24"/>
        </w:rPr>
        <w:t>Книга проникнута добротой, юмором, описаниями интересных приключений и странствий. Вас ждут встречи с обитателями с</w:t>
      </w:r>
      <w:r w:rsidR="00604BB7">
        <w:rPr>
          <w:sz w:val="24"/>
          <w:szCs w:val="24"/>
        </w:rPr>
        <w:t xml:space="preserve">казочной страны — </w:t>
      </w:r>
      <w:proofErr w:type="spellStart"/>
      <w:r w:rsidR="00604BB7">
        <w:rPr>
          <w:sz w:val="24"/>
          <w:szCs w:val="24"/>
        </w:rPr>
        <w:t>Муми-троллями</w:t>
      </w:r>
      <w:proofErr w:type="spellEnd"/>
    </w:p>
    <w:p w:rsidR="0093560A" w:rsidRDefault="00604BB7" w:rsidP="0093560A">
      <w:pPr>
        <w:jc w:val="center"/>
      </w:pPr>
      <w:r>
        <w:rPr>
          <w:lang w:val="en-US"/>
        </w:rPr>
        <w:t xml:space="preserve">                                             </w:t>
      </w:r>
      <w:r w:rsidR="0093560A">
        <w:rPr>
          <w:noProof/>
        </w:rPr>
        <w:drawing>
          <wp:inline distT="0" distB="0" distL="0" distR="0">
            <wp:extent cx="1181100" cy="1572027"/>
            <wp:effectExtent l="19050" t="0" r="0" b="0"/>
            <wp:docPr id="1" name="Рисунок 2" descr="bibliolist-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bliolist-1_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7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0A" w:rsidRDefault="0093560A" w:rsidP="0093560A"/>
    <w:sectPr w:rsidR="0093560A" w:rsidSect="001E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60A"/>
    <w:rsid w:val="001E6726"/>
    <w:rsid w:val="00235DF7"/>
    <w:rsid w:val="004131DB"/>
    <w:rsid w:val="00462A6D"/>
    <w:rsid w:val="00604BB7"/>
    <w:rsid w:val="0093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560A"/>
    <w:pPr>
      <w:spacing w:before="100" w:beforeAutospacing="1" w:after="100" w:afterAutospacing="1"/>
      <w:ind w:left="150" w:right="150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headofcontentblue">
    <w:name w:val="headofcontentblue"/>
    <w:basedOn w:val="a"/>
    <w:rsid w:val="0093560A"/>
    <w:pPr>
      <w:spacing w:before="345" w:after="100" w:afterAutospacing="1"/>
      <w:ind w:left="150" w:right="150"/>
    </w:pPr>
    <w:rPr>
      <w:rFonts w:ascii="Tahoma" w:hAnsi="Tahoma" w:cs="Tahoma"/>
      <w:b/>
      <w:bCs/>
      <w:color w:val="003399"/>
      <w:sz w:val="21"/>
      <w:szCs w:val="21"/>
    </w:rPr>
  </w:style>
  <w:style w:type="character" w:customStyle="1" w:styleId="headofcontentsmallblue1">
    <w:name w:val="headofcontentsmallblue1"/>
    <w:basedOn w:val="a0"/>
    <w:rsid w:val="0093560A"/>
    <w:rPr>
      <w:rFonts w:ascii="Tahoma" w:hAnsi="Tahoma" w:cs="Tahoma" w:hint="default"/>
      <w:b/>
      <w:bCs/>
      <w:color w:val="003399"/>
      <w:sz w:val="17"/>
      <w:szCs w:val="17"/>
    </w:rPr>
  </w:style>
  <w:style w:type="character" w:customStyle="1" w:styleId="contentgreen1">
    <w:name w:val="contentgreen1"/>
    <w:basedOn w:val="a0"/>
    <w:rsid w:val="0093560A"/>
    <w:rPr>
      <w:rFonts w:ascii="Tahoma" w:hAnsi="Tahoma" w:cs="Tahoma" w:hint="default"/>
      <w:b/>
      <w:bCs/>
      <w:color w:val="0033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356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2017-12-13T03:20:00Z</dcterms:created>
  <dcterms:modified xsi:type="dcterms:W3CDTF">2018-01-09T05:00:00Z</dcterms:modified>
</cp:coreProperties>
</file>