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F14" w:rsidRPr="007D2DDB" w:rsidRDefault="00E40F14" w:rsidP="00E40F14">
      <w:pPr>
        <w:pStyle w:val="a7"/>
        <w:shd w:val="clear" w:color="auto" w:fill="FFFFFF"/>
        <w:spacing w:before="0" w:beforeAutospacing="0" w:after="0" w:afterAutospacing="0" w:line="294" w:lineRule="atLeast"/>
        <w:jc w:val="center"/>
        <w:rPr>
          <w:b/>
          <w:color w:val="000000"/>
          <w:lang w:val="kk-KZ"/>
        </w:rPr>
      </w:pPr>
      <w:r w:rsidRPr="007D2DDB">
        <w:rPr>
          <w:b/>
          <w:color w:val="000000"/>
          <w:lang w:val="kk-KZ"/>
        </w:rPr>
        <w:t>Маршрутный лист для учащегося</w:t>
      </w:r>
    </w:p>
    <w:tbl>
      <w:tblPr>
        <w:tblStyle w:val="a3"/>
        <w:tblW w:w="0" w:type="auto"/>
        <w:tblLook w:val="04A0" w:firstRow="1" w:lastRow="0" w:firstColumn="1" w:lastColumn="0" w:noHBand="0" w:noVBand="1"/>
      </w:tblPr>
      <w:tblGrid>
        <w:gridCol w:w="3936"/>
        <w:gridCol w:w="5635"/>
      </w:tblGrid>
      <w:tr w:rsidR="004C3A03" w:rsidRPr="00EF236D" w:rsidTr="00214053">
        <w:tc>
          <w:tcPr>
            <w:tcW w:w="3936" w:type="dxa"/>
          </w:tcPr>
          <w:p w:rsidR="004C3A03" w:rsidRPr="00EF236D" w:rsidRDefault="00E40F14" w:rsidP="00214053">
            <w:pPr>
              <w:rPr>
                <w:rFonts w:ascii="Times New Roman" w:hAnsi="Times New Roman" w:cs="Times New Roman"/>
                <w:sz w:val="24"/>
                <w:szCs w:val="24"/>
                <w:lang w:val="kk-KZ"/>
              </w:rPr>
            </w:pPr>
            <w:r>
              <w:rPr>
                <w:rFonts w:ascii="Times New Roman" w:hAnsi="Times New Roman" w:cs="Times New Roman"/>
                <w:sz w:val="24"/>
                <w:szCs w:val="24"/>
                <w:lang w:val="kk-KZ"/>
              </w:rPr>
              <w:t>Предмет</w:t>
            </w:r>
          </w:p>
        </w:tc>
        <w:tc>
          <w:tcPr>
            <w:tcW w:w="5635" w:type="dxa"/>
          </w:tcPr>
          <w:p w:rsidR="004C3A03" w:rsidRPr="00EF236D" w:rsidRDefault="004C3A03" w:rsidP="00214053">
            <w:pPr>
              <w:rPr>
                <w:rFonts w:ascii="Times New Roman" w:hAnsi="Times New Roman" w:cs="Times New Roman"/>
                <w:sz w:val="24"/>
                <w:szCs w:val="24"/>
                <w:lang w:val="kk-KZ"/>
              </w:rPr>
            </w:pPr>
            <w:r w:rsidRPr="00EF236D">
              <w:rPr>
                <w:rFonts w:ascii="Times New Roman" w:hAnsi="Times New Roman" w:cs="Times New Roman"/>
                <w:sz w:val="24"/>
                <w:szCs w:val="24"/>
                <w:lang w:val="kk-KZ"/>
              </w:rPr>
              <w:t xml:space="preserve">Физика </w:t>
            </w:r>
          </w:p>
        </w:tc>
      </w:tr>
      <w:tr w:rsidR="004C3A03" w:rsidRPr="00EF236D" w:rsidTr="00214053">
        <w:tc>
          <w:tcPr>
            <w:tcW w:w="3936" w:type="dxa"/>
          </w:tcPr>
          <w:p w:rsidR="004C3A03" w:rsidRPr="00EF236D" w:rsidRDefault="00E40F14" w:rsidP="00214053">
            <w:pPr>
              <w:rPr>
                <w:rFonts w:ascii="Times New Roman" w:hAnsi="Times New Roman" w:cs="Times New Roman"/>
                <w:sz w:val="24"/>
                <w:szCs w:val="24"/>
                <w:lang w:val="kk-KZ"/>
              </w:rPr>
            </w:pPr>
            <w:r w:rsidRPr="007D2DDB">
              <w:rPr>
                <w:rFonts w:ascii="Times New Roman" w:hAnsi="Times New Roman" w:cs="Times New Roman"/>
                <w:b/>
                <w:sz w:val="24"/>
                <w:szCs w:val="24"/>
              </w:rPr>
              <w:t>ФИО учителя</w:t>
            </w:r>
          </w:p>
        </w:tc>
        <w:tc>
          <w:tcPr>
            <w:tcW w:w="5635" w:type="dxa"/>
          </w:tcPr>
          <w:p w:rsidR="004C3A03" w:rsidRPr="00EF236D" w:rsidRDefault="004C3A03" w:rsidP="00214053">
            <w:pPr>
              <w:rPr>
                <w:rFonts w:ascii="Times New Roman" w:hAnsi="Times New Roman" w:cs="Times New Roman"/>
                <w:sz w:val="24"/>
                <w:szCs w:val="24"/>
                <w:lang w:val="kk-KZ"/>
              </w:rPr>
            </w:pPr>
            <w:r w:rsidRPr="00EF236D">
              <w:rPr>
                <w:rFonts w:ascii="Times New Roman" w:hAnsi="Times New Roman" w:cs="Times New Roman"/>
                <w:sz w:val="24"/>
                <w:szCs w:val="24"/>
                <w:lang w:val="kk-KZ"/>
              </w:rPr>
              <w:t xml:space="preserve">Физика пәні мұғалімі Серикова Э.З. </w:t>
            </w:r>
          </w:p>
        </w:tc>
      </w:tr>
      <w:tr w:rsidR="004C3A03" w:rsidRPr="00EF236D" w:rsidTr="00214053">
        <w:tc>
          <w:tcPr>
            <w:tcW w:w="3936" w:type="dxa"/>
          </w:tcPr>
          <w:p w:rsidR="004C3A03" w:rsidRPr="00EF236D" w:rsidRDefault="00E40F14" w:rsidP="00214053">
            <w:pPr>
              <w:rPr>
                <w:rFonts w:ascii="Times New Roman" w:hAnsi="Times New Roman" w:cs="Times New Roman"/>
                <w:sz w:val="24"/>
                <w:szCs w:val="24"/>
                <w:lang w:val="kk-KZ"/>
              </w:rPr>
            </w:pPr>
            <w:r>
              <w:rPr>
                <w:rFonts w:ascii="Times New Roman" w:hAnsi="Times New Roman" w:cs="Times New Roman"/>
                <w:sz w:val="24"/>
                <w:szCs w:val="24"/>
                <w:lang w:val="kk-KZ"/>
              </w:rPr>
              <w:t xml:space="preserve">Учебник </w:t>
            </w:r>
          </w:p>
        </w:tc>
        <w:tc>
          <w:tcPr>
            <w:tcW w:w="5635" w:type="dxa"/>
          </w:tcPr>
          <w:p w:rsidR="004C3A03" w:rsidRPr="00EF236D" w:rsidRDefault="004C3A03" w:rsidP="00214053">
            <w:pPr>
              <w:rPr>
                <w:rFonts w:ascii="Times New Roman" w:hAnsi="Times New Roman" w:cs="Times New Roman"/>
                <w:sz w:val="24"/>
                <w:szCs w:val="24"/>
                <w:lang w:val="kk-KZ"/>
              </w:rPr>
            </w:pPr>
            <w:r>
              <w:rPr>
                <w:rFonts w:ascii="Times New Roman" w:hAnsi="Times New Roman" w:cs="Times New Roman"/>
                <w:sz w:val="24"/>
                <w:szCs w:val="24"/>
                <w:lang w:val="kk-KZ"/>
              </w:rPr>
              <w:t>Физика 7 класс</w:t>
            </w:r>
            <w:r w:rsidRPr="00EF236D">
              <w:rPr>
                <w:rFonts w:ascii="Times New Roman" w:hAnsi="Times New Roman" w:cs="Times New Roman"/>
                <w:sz w:val="24"/>
                <w:szCs w:val="24"/>
                <w:lang w:val="kk-KZ"/>
              </w:rPr>
              <w:t xml:space="preserve"> </w:t>
            </w:r>
          </w:p>
        </w:tc>
      </w:tr>
      <w:tr w:rsidR="004C3A03" w:rsidRPr="00EF236D" w:rsidTr="00214053">
        <w:tc>
          <w:tcPr>
            <w:tcW w:w="3936" w:type="dxa"/>
          </w:tcPr>
          <w:p w:rsidR="004C3A03" w:rsidRPr="00EF236D" w:rsidRDefault="00E40F14" w:rsidP="00214053">
            <w:pPr>
              <w:rPr>
                <w:rFonts w:ascii="Times New Roman" w:hAnsi="Times New Roman" w:cs="Times New Roman"/>
                <w:sz w:val="24"/>
                <w:szCs w:val="24"/>
                <w:lang w:val="kk-KZ"/>
              </w:rPr>
            </w:pPr>
            <w:r>
              <w:rPr>
                <w:rFonts w:ascii="Times New Roman" w:hAnsi="Times New Roman" w:cs="Times New Roman"/>
                <w:sz w:val="24"/>
                <w:szCs w:val="24"/>
                <w:lang w:val="kk-KZ"/>
              </w:rPr>
              <w:t xml:space="preserve">Тема урока </w:t>
            </w:r>
          </w:p>
        </w:tc>
        <w:tc>
          <w:tcPr>
            <w:tcW w:w="5635" w:type="dxa"/>
          </w:tcPr>
          <w:p w:rsidR="004C3A03" w:rsidRPr="00EF236D" w:rsidRDefault="004C3A03" w:rsidP="00214053">
            <w:pPr>
              <w:rPr>
                <w:rFonts w:ascii="Times New Roman" w:hAnsi="Times New Roman" w:cs="Times New Roman"/>
                <w:sz w:val="24"/>
                <w:szCs w:val="24"/>
                <w:lang w:val="kk-KZ"/>
              </w:rPr>
            </w:pPr>
            <w:r>
              <w:rPr>
                <w:rFonts w:ascii="Times New Roman" w:hAnsi="Times New Roman" w:cs="Times New Roman"/>
                <w:sz w:val="24"/>
                <w:szCs w:val="24"/>
                <w:lang w:val="kk-KZ"/>
              </w:rPr>
              <w:t>Потенциальная и  кинетическая</w:t>
            </w:r>
            <w:r w:rsidRPr="00EF236D">
              <w:rPr>
                <w:rFonts w:ascii="Times New Roman" w:hAnsi="Times New Roman" w:cs="Times New Roman"/>
                <w:sz w:val="24"/>
                <w:szCs w:val="24"/>
                <w:lang w:val="kk-KZ"/>
              </w:rPr>
              <w:t xml:space="preserve"> энергия</w:t>
            </w:r>
          </w:p>
        </w:tc>
      </w:tr>
      <w:tr w:rsidR="00E40F14" w:rsidRPr="00EF236D" w:rsidTr="007E5C1B">
        <w:tc>
          <w:tcPr>
            <w:tcW w:w="3936" w:type="dxa"/>
          </w:tcPr>
          <w:p w:rsidR="00E40F14" w:rsidRPr="007D2DDB" w:rsidRDefault="00E40F14" w:rsidP="00214053">
            <w:pPr>
              <w:rPr>
                <w:rFonts w:ascii="Times New Roman" w:hAnsi="Times New Roman" w:cs="Times New Roman"/>
                <w:b/>
                <w:sz w:val="24"/>
                <w:szCs w:val="24"/>
              </w:rPr>
            </w:pPr>
            <w:r w:rsidRPr="007D2DDB">
              <w:rPr>
                <w:rFonts w:ascii="Times New Roman" w:hAnsi="Times New Roman" w:cs="Times New Roman"/>
                <w:b/>
                <w:sz w:val="24"/>
                <w:szCs w:val="24"/>
              </w:rPr>
              <w:t>Цели обучения</w:t>
            </w:r>
          </w:p>
          <w:p w:rsidR="00E40F14" w:rsidRPr="007D2DDB" w:rsidRDefault="00E40F14" w:rsidP="00214053">
            <w:pPr>
              <w:rPr>
                <w:rFonts w:ascii="Times New Roman" w:hAnsi="Times New Roman" w:cs="Times New Roman"/>
                <w:i/>
                <w:sz w:val="24"/>
                <w:szCs w:val="24"/>
              </w:rPr>
            </w:pPr>
            <w:r w:rsidRPr="007D2DDB">
              <w:rPr>
                <w:rFonts w:ascii="Times New Roman" w:hAnsi="Times New Roman" w:cs="Times New Roman"/>
                <w:i/>
                <w:sz w:val="24"/>
                <w:szCs w:val="24"/>
              </w:rPr>
              <w:t>(кратко)</w:t>
            </w:r>
          </w:p>
        </w:tc>
        <w:tc>
          <w:tcPr>
            <w:tcW w:w="5635" w:type="dxa"/>
            <w:shd w:val="clear" w:color="auto" w:fill="auto"/>
          </w:tcPr>
          <w:p w:rsidR="00E40F14" w:rsidRPr="007E5C1B" w:rsidRDefault="00E40F14" w:rsidP="007E5C1B">
            <w:pPr>
              <w:shd w:val="clear" w:color="auto" w:fill="FFFFFF" w:themeFill="background1"/>
              <w:rPr>
                <w:rFonts w:ascii="Times New Roman" w:hAnsi="Times New Roman" w:cs="Times New Roman"/>
                <w:shd w:val="clear" w:color="auto" w:fill="F4F5F6"/>
                <w:lang w:val="kk-KZ"/>
              </w:rPr>
            </w:pPr>
            <w:r w:rsidRPr="007E5C1B">
              <w:rPr>
                <w:rFonts w:ascii="Times New Roman" w:hAnsi="Times New Roman" w:cs="Times New Roman"/>
                <w:shd w:val="clear" w:color="auto" w:fill="F4F5F6"/>
              </w:rPr>
              <w:t xml:space="preserve">7.2.3.3 - применять формулу кинетической энергии при решении задач; </w:t>
            </w:r>
          </w:p>
          <w:p w:rsidR="00E40F14" w:rsidRPr="007E5C1B" w:rsidRDefault="00E40F14" w:rsidP="007E5C1B">
            <w:pPr>
              <w:shd w:val="clear" w:color="auto" w:fill="FFFFFF" w:themeFill="background1"/>
              <w:rPr>
                <w:rFonts w:ascii="Times New Roman" w:hAnsi="Times New Roman" w:cs="Times New Roman"/>
                <w:sz w:val="24"/>
                <w:szCs w:val="24"/>
                <w:lang w:val="kk-KZ"/>
              </w:rPr>
            </w:pPr>
            <w:r w:rsidRPr="007E5C1B">
              <w:rPr>
                <w:rFonts w:ascii="Times New Roman" w:hAnsi="Times New Roman" w:cs="Times New Roman"/>
                <w:shd w:val="clear" w:color="auto" w:fill="F4F5F6"/>
              </w:rPr>
              <w:t>7.2.3.4 - применять формулу потенциальной энергии тела, поднятого над землей, при решении задач</w:t>
            </w:r>
            <w:r w:rsidRPr="007E5C1B">
              <w:rPr>
                <w:rFonts w:ascii="Arial" w:hAnsi="Arial" w:cs="Arial"/>
              </w:rPr>
              <w:br/>
            </w:r>
          </w:p>
        </w:tc>
      </w:tr>
      <w:tr w:rsidR="00E40F14" w:rsidRPr="00EF236D" w:rsidTr="00214053">
        <w:tc>
          <w:tcPr>
            <w:tcW w:w="3936" w:type="dxa"/>
          </w:tcPr>
          <w:p w:rsidR="00E40F14" w:rsidRPr="007D2DDB" w:rsidRDefault="00E40F14" w:rsidP="00214053">
            <w:pPr>
              <w:rPr>
                <w:rFonts w:ascii="Times New Roman" w:hAnsi="Times New Roman" w:cs="Times New Roman"/>
                <w:b/>
                <w:sz w:val="24"/>
                <w:szCs w:val="24"/>
              </w:rPr>
            </w:pPr>
            <w:r w:rsidRPr="007D2DDB">
              <w:rPr>
                <w:rFonts w:ascii="Times New Roman" w:hAnsi="Times New Roman" w:cs="Times New Roman"/>
                <w:b/>
                <w:sz w:val="24"/>
                <w:szCs w:val="24"/>
              </w:rPr>
              <w:t xml:space="preserve">ФИ учащегося </w:t>
            </w:r>
            <w:r w:rsidRPr="007D2DDB">
              <w:rPr>
                <w:rFonts w:ascii="Times New Roman" w:hAnsi="Times New Roman" w:cs="Times New Roman"/>
                <w:i/>
                <w:sz w:val="24"/>
                <w:szCs w:val="24"/>
              </w:rPr>
              <w:t>(заполняется учеником)</w:t>
            </w:r>
          </w:p>
        </w:tc>
        <w:tc>
          <w:tcPr>
            <w:tcW w:w="5635" w:type="dxa"/>
          </w:tcPr>
          <w:p w:rsidR="00E40F14" w:rsidRPr="00EF236D" w:rsidRDefault="00E40F14" w:rsidP="00214053">
            <w:pPr>
              <w:rPr>
                <w:rFonts w:ascii="Times New Roman" w:hAnsi="Times New Roman" w:cs="Times New Roman"/>
                <w:sz w:val="24"/>
                <w:szCs w:val="24"/>
                <w:lang w:val="kk-KZ"/>
              </w:rPr>
            </w:pPr>
          </w:p>
        </w:tc>
      </w:tr>
    </w:tbl>
    <w:p w:rsidR="004C3A03" w:rsidRPr="001F2C5B" w:rsidRDefault="004C3A03" w:rsidP="004C3A03">
      <w:pPr>
        <w:rPr>
          <w:rFonts w:ascii="Times New Roman" w:hAnsi="Times New Roman" w:cs="Times New Roman"/>
          <w:sz w:val="24"/>
          <w:szCs w:val="24"/>
          <w:lang w:val="kk-KZ"/>
        </w:rPr>
      </w:pPr>
    </w:p>
    <w:tbl>
      <w:tblPr>
        <w:tblStyle w:val="a3"/>
        <w:tblW w:w="10694" w:type="dxa"/>
        <w:tblInd w:w="-998" w:type="dxa"/>
        <w:tblLook w:val="04A0" w:firstRow="1" w:lastRow="0" w:firstColumn="1" w:lastColumn="0" w:noHBand="0" w:noVBand="1"/>
      </w:tblPr>
      <w:tblGrid>
        <w:gridCol w:w="1390"/>
        <w:gridCol w:w="7206"/>
        <w:gridCol w:w="2098"/>
      </w:tblGrid>
      <w:tr w:rsidR="00D06EFB" w:rsidRPr="007E5C1B" w:rsidTr="00214053">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EFB" w:rsidRPr="007E5C1B" w:rsidRDefault="00D06EFB" w:rsidP="00214053">
            <w:pPr>
              <w:rPr>
                <w:rFonts w:ascii="Times New Roman" w:hAnsi="Times New Roman" w:cs="Times New Roman"/>
                <w:b/>
                <w:sz w:val="24"/>
                <w:szCs w:val="24"/>
              </w:rPr>
            </w:pPr>
            <w:r w:rsidRPr="007E5C1B">
              <w:rPr>
                <w:rFonts w:ascii="Times New Roman" w:hAnsi="Times New Roman" w:cs="Times New Roman"/>
                <w:b/>
                <w:sz w:val="24"/>
                <w:szCs w:val="24"/>
              </w:rPr>
              <w:t>Порядок действий</w:t>
            </w:r>
          </w:p>
        </w:tc>
        <w:tc>
          <w:tcPr>
            <w:tcW w:w="7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EFB" w:rsidRPr="007E5C1B" w:rsidRDefault="00D06EFB" w:rsidP="00214053">
            <w:pPr>
              <w:rPr>
                <w:rFonts w:ascii="Times New Roman" w:hAnsi="Times New Roman" w:cs="Times New Roman"/>
                <w:b/>
                <w:sz w:val="24"/>
                <w:szCs w:val="24"/>
              </w:rPr>
            </w:pPr>
            <w:r w:rsidRPr="007E5C1B">
              <w:rPr>
                <w:rFonts w:ascii="Times New Roman" w:hAnsi="Times New Roman" w:cs="Times New Roman"/>
                <w:b/>
                <w:sz w:val="24"/>
                <w:szCs w:val="24"/>
              </w:rPr>
              <w:t>Ресурсы</w:t>
            </w:r>
          </w:p>
          <w:p w:rsidR="00D06EFB" w:rsidRPr="007E5C1B" w:rsidRDefault="00D06EFB" w:rsidP="00214053">
            <w:pPr>
              <w:rPr>
                <w:rFonts w:ascii="Times New Roman" w:hAnsi="Times New Roman" w:cs="Times New Roman"/>
                <w:i/>
                <w:sz w:val="24"/>
                <w:szCs w:val="24"/>
              </w:rPr>
            </w:pPr>
            <w:r w:rsidRPr="007E5C1B">
              <w:rPr>
                <w:rFonts w:ascii="Times New Roman" w:hAnsi="Times New Roman" w:cs="Times New Roman"/>
                <w:i/>
                <w:sz w:val="24"/>
                <w:szCs w:val="24"/>
              </w:rPr>
              <w:t>(заполняется учителем)</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EFB" w:rsidRPr="007E5C1B" w:rsidRDefault="00D06EFB" w:rsidP="00214053">
            <w:pPr>
              <w:rPr>
                <w:rFonts w:ascii="Times New Roman" w:hAnsi="Times New Roman" w:cs="Times New Roman"/>
                <w:b/>
                <w:sz w:val="24"/>
                <w:szCs w:val="24"/>
              </w:rPr>
            </w:pPr>
            <w:r w:rsidRPr="007E5C1B">
              <w:rPr>
                <w:rFonts w:ascii="Times New Roman" w:hAnsi="Times New Roman" w:cs="Times New Roman"/>
                <w:b/>
                <w:sz w:val="24"/>
                <w:szCs w:val="24"/>
              </w:rPr>
              <w:t>Выполнение</w:t>
            </w:r>
          </w:p>
          <w:p w:rsidR="00D06EFB" w:rsidRPr="007E5C1B" w:rsidRDefault="00D06EFB" w:rsidP="00214053">
            <w:pPr>
              <w:rPr>
                <w:rFonts w:ascii="Times New Roman" w:hAnsi="Times New Roman" w:cs="Times New Roman"/>
                <w:i/>
                <w:sz w:val="24"/>
                <w:szCs w:val="24"/>
              </w:rPr>
            </w:pPr>
            <w:r w:rsidRPr="007E5C1B">
              <w:rPr>
                <w:rFonts w:ascii="Times New Roman" w:hAnsi="Times New Roman" w:cs="Times New Roman"/>
                <w:i/>
                <w:sz w:val="24"/>
                <w:szCs w:val="24"/>
              </w:rPr>
              <w:t>(заполняется учеником)</w:t>
            </w:r>
          </w:p>
        </w:tc>
      </w:tr>
      <w:tr w:rsidR="00D06EFB" w:rsidRPr="007E5C1B" w:rsidTr="007E5C1B">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EFB" w:rsidRPr="007E5C1B" w:rsidRDefault="00D06EFB" w:rsidP="00214053">
            <w:pPr>
              <w:rPr>
                <w:rFonts w:ascii="Times New Roman" w:hAnsi="Times New Roman" w:cs="Times New Roman"/>
                <w:b/>
                <w:sz w:val="24"/>
                <w:szCs w:val="24"/>
              </w:rPr>
            </w:pPr>
            <w:r w:rsidRPr="007E5C1B">
              <w:rPr>
                <w:rFonts w:ascii="Times New Roman" w:hAnsi="Times New Roman" w:cs="Times New Roman"/>
                <w:b/>
                <w:sz w:val="24"/>
                <w:szCs w:val="24"/>
              </w:rPr>
              <w:t>Изучи</w:t>
            </w:r>
          </w:p>
        </w:tc>
        <w:tc>
          <w:tcPr>
            <w:tcW w:w="7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6EFB" w:rsidRPr="007E5C1B" w:rsidRDefault="001F4576" w:rsidP="00214053">
            <w:pPr>
              <w:pStyle w:val="a7"/>
              <w:shd w:val="clear" w:color="auto" w:fill="FFFFFF"/>
              <w:spacing w:before="0" w:beforeAutospacing="0" w:after="0" w:afterAutospacing="0" w:line="294" w:lineRule="atLeast"/>
              <w:rPr>
                <w:shd w:val="clear" w:color="auto" w:fill="F1F1F1"/>
                <w:lang w:val="kk-KZ"/>
              </w:rPr>
            </w:pPr>
            <w:r w:rsidRPr="007E5C1B">
              <w:rPr>
                <w:b/>
                <w:bCs/>
                <w:bdr w:val="none" w:sz="0" w:space="0" w:color="auto" w:frame="1"/>
                <w:shd w:val="clear" w:color="auto" w:fill="F1F1F1"/>
              </w:rPr>
              <w:t>Энергия</w:t>
            </w:r>
            <w:r w:rsidRPr="007E5C1B">
              <w:rPr>
                <w:shd w:val="clear" w:color="auto" w:fill="F1F1F1"/>
              </w:rPr>
              <w:t> - физическая величина, показывающая, какую работу может совершить тело (или несколько тел). Энергия выражается в системе СИ в тех же единицах, что и работу, т. е. в </w:t>
            </w:r>
            <w:r w:rsidRPr="007E5C1B">
              <w:rPr>
                <w:i/>
                <w:iCs/>
                <w:bdr w:val="none" w:sz="0" w:space="0" w:color="auto" w:frame="1"/>
                <w:shd w:val="clear" w:color="auto" w:fill="F1F1F1"/>
              </w:rPr>
              <w:t>джоулях</w:t>
            </w:r>
            <w:r w:rsidRPr="007E5C1B">
              <w:rPr>
                <w:shd w:val="clear" w:color="auto" w:fill="F1F1F1"/>
              </w:rPr>
              <w:t>.</w:t>
            </w:r>
          </w:p>
          <w:p w:rsidR="001F4576" w:rsidRPr="007E5C1B" w:rsidRDefault="001F4576" w:rsidP="001F4576">
            <w:pPr>
              <w:pStyle w:val="a7"/>
              <w:shd w:val="clear" w:color="auto" w:fill="F1F1F1"/>
              <w:spacing w:before="0" w:beforeAutospacing="0" w:after="315" w:afterAutospacing="0"/>
              <w:textAlignment w:val="baseline"/>
            </w:pPr>
            <w:r w:rsidRPr="007E5C1B">
              <w:rPr>
                <w:b/>
                <w:bCs/>
                <w:i/>
                <w:iCs/>
                <w:bdr w:val="none" w:sz="0" w:space="0" w:color="auto" w:frame="1"/>
              </w:rPr>
              <w:t>Потенциальной (от лат</w:t>
            </w:r>
            <w:proofErr w:type="gramStart"/>
            <w:r w:rsidRPr="007E5C1B">
              <w:rPr>
                <w:b/>
                <w:bCs/>
                <w:i/>
                <w:iCs/>
                <w:bdr w:val="none" w:sz="0" w:space="0" w:color="auto" w:frame="1"/>
              </w:rPr>
              <w:t>.</w:t>
            </w:r>
            <w:proofErr w:type="gramEnd"/>
            <w:r w:rsidRPr="007E5C1B">
              <w:rPr>
                <w:b/>
                <w:bCs/>
                <w:i/>
                <w:iCs/>
                <w:bdr w:val="none" w:sz="0" w:space="0" w:color="auto" w:frame="1"/>
              </w:rPr>
              <w:t xml:space="preserve"> </w:t>
            </w:r>
            <w:proofErr w:type="gramStart"/>
            <w:r w:rsidRPr="007E5C1B">
              <w:rPr>
                <w:b/>
                <w:bCs/>
                <w:i/>
                <w:iCs/>
                <w:bdr w:val="none" w:sz="0" w:space="0" w:color="auto" w:frame="1"/>
              </w:rPr>
              <w:t>п</w:t>
            </w:r>
            <w:proofErr w:type="gramEnd"/>
            <w:r w:rsidRPr="007E5C1B">
              <w:rPr>
                <w:b/>
                <w:bCs/>
                <w:i/>
                <w:iCs/>
                <w:bdr w:val="none" w:sz="0" w:space="0" w:color="auto" w:frame="1"/>
              </w:rPr>
              <w:t>отенция - возможность) энергией называется энергия, которая определяется взаимным положением взаимодействующих тел ил частей одного и того же тела.</w:t>
            </w:r>
            <w:r w:rsidRPr="007E5C1B">
              <w:t xml:space="preserve"> Потенциальной энергией, например, обладает тело, поднятое относительно поверхности Земли, потому что энергия зависит от взаимного положения его и Земли</w:t>
            </w:r>
            <w:proofErr w:type="gramStart"/>
            <w:r w:rsidRPr="007E5C1B">
              <w:t>.</w:t>
            </w:r>
            <w:proofErr w:type="gramEnd"/>
            <w:r w:rsidRPr="007E5C1B">
              <w:t xml:space="preserve"> </w:t>
            </w:r>
            <w:proofErr w:type="gramStart"/>
            <w:r w:rsidRPr="007E5C1B">
              <w:t>и</w:t>
            </w:r>
            <w:proofErr w:type="gramEnd"/>
            <w:r w:rsidRPr="007E5C1B">
              <w:t xml:space="preserve"> их взаимного притяжения. Если считать потенциальную энергию тела, лежащего на Земле, равной нулю, то потенциальная энергия тела, поднятого на некоторую высоту, определится работой, которую совершит сила тяжести при падении тела на Землю. Обозначим потенциальную энергию тела </w:t>
            </w:r>
            <w:proofErr w:type="spellStart"/>
            <w:proofErr w:type="gramStart"/>
            <w:r w:rsidRPr="007E5C1B">
              <w:t>Еп</w:t>
            </w:r>
            <w:proofErr w:type="spellEnd"/>
            <w:proofErr w:type="gramEnd"/>
            <w:r w:rsidRPr="007E5C1B">
              <w:t>, поскольку Е = А , а работа, как мы знаем, равна произведению силы на путь, то</w:t>
            </w:r>
          </w:p>
          <w:p w:rsidR="001F4576" w:rsidRPr="001F4576" w:rsidRDefault="001F4576" w:rsidP="001F4576">
            <w:pPr>
              <w:shd w:val="clear" w:color="auto" w:fill="F1F1F1"/>
              <w:textAlignment w:val="baseline"/>
              <w:rPr>
                <w:rFonts w:ascii="Times New Roman" w:eastAsia="Times New Roman" w:hAnsi="Times New Roman" w:cs="Times New Roman"/>
                <w:sz w:val="24"/>
                <w:szCs w:val="24"/>
                <w:lang w:eastAsia="ru-RU"/>
              </w:rPr>
            </w:pPr>
            <w:r w:rsidRPr="001F4576">
              <w:rPr>
                <w:rFonts w:ascii="Times New Roman" w:eastAsia="Times New Roman" w:hAnsi="Times New Roman" w:cs="Times New Roman"/>
                <w:i/>
                <w:iCs/>
                <w:sz w:val="24"/>
                <w:szCs w:val="24"/>
                <w:bdr w:val="none" w:sz="0" w:space="0" w:color="auto" w:frame="1"/>
                <w:lang w:eastAsia="ru-RU"/>
              </w:rPr>
              <w:t xml:space="preserve">А = </w:t>
            </w:r>
            <w:proofErr w:type="spellStart"/>
            <w:r w:rsidRPr="001F4576">
              <w:rPr>
                <w:rFonts w:ascii="Times New Roman" w:eastAsia="Times New Roman" w:hAnsi="Times New Roman" w:cs="Times New Roman"/>
                <w:i/>
                <w:iCs/>
                <w:sz w:val="24"/>
                <w:szCs w:val="24"/>
                <w:bdr w:val="none" w:sz="0" w:space="0" w:color="auto" w:frame="1"/>
                <w:lang w:eastAsia="ru-RU"/>
              </w:rPr>
              <w:t>Fh</w:t>
            </w:r>
            <w:proofErr w:type="spellEnd"/>
            <w:r w:rsidRPr="001F4576">
              <w:rPr>
                <w:rFonts w:ascii="Times New Roman" w:eastAsia="Times New Roman" w:hAnsi="Times New Roman" w:cs="Times New Roman"/>
                <w:i/>
                <w:iCs/>
                <w:sz w:val="24"/>
                <w:szCs w:val="24"/>
                <w:bdr w:val="none" w:sz="0" w:space="0" w:color="auto" w:frame="1"/>
                <w:lang w:eastAsia="ru-RU"/>
              </w:rPr>
              <w:t>,</w:t>
            </w:r>
          </w:p>
          <w:p w:rsidR="001F4576" w:rsidRPr="001F4576" w:rsidRDefault="001F4576" w:rsidP="001F4576">
            <w:pPr>
              <w:shd w:val="clear" w:color="auto" w:fill="F1F1F1"/>
              <w:spacing w:after="315"/>
              <w:textAlignment w:val="baseline"/>
              <w:rPr>
                <w:rFonts w:ascii="Times New Roman" w:eastAsia="Times New Roman" w:hAnsi="Times New Roman" w:cs="Times New Roman"/>
                <w:sz w:val="24"/>
                <w:szCs w:val="24"/>
                <w:lang w:eastAsia="ru-RU"/>
              </w:rPr>
            </w:pPr>
            <w:r w:rsidRPr="001F4576">
              <w:rPr>
                <w:rFonts w:ascii="Times New Roman" w:eastAsia="Times New Roman" w:hAnsi="Times New Roman" w:cs="Times New Roman"/>
                <w:sz w:val="24"/>
                <w:szCs w:val="24"/>
                <w:lang w:eastAsia="ru-RU"/>
              </w:rPr>
              <w:t>где F - сила тяжести.</w:t>
            </w:r>
          </w:p>
          <w:p w:rsidR="001F4576" w:rsidRPr="001F4576" w:rsidRDefault="001F4576" w:rsidP="001F4576">
            <w:pPr>
              <w:shd w:val="clear" w:color="auto" w:fill="F1F1F1"/>
              <w:spacing w:after="315"/>
              <w:textAlignment w:val="baseline"/>
              <w:rPr>
                <w:rFonts w:ascii="Times New Roman" w:eastAsia="Times New Roman" w:hAnsi="Times New Roman" w:cs="Times New Roman"/>
                <w:sz w:val="24"/>
                <w:szCs w:val="24"/>
                <w:lang w:eastAsia="ru-RU"/>
              </w:rPr>
            </w:pPr>
            <w:r w:rsidRPr="001F4576">
              <w:rPr>
                <w:rFonts w:ascii="Times New Roman" w:eastAsia="Times New Roman" w:hAnsi="Times New Roman" w:cs="Times New Roman"/>
                <w:sz w:val="24"/>
                <w:szCs w:val="24"/>
                <w:lang w:eastAsia="ru-RU"/>
              </w:rPr>
              <w:t xml:space="preserve">Значит, и потенциальная энергия </w:t>
            </w:r>
            <w:proofErr w:type="spellStart"/>
            <w:proofErr w:type="gramStart"/>
            <w:r w:rsidRPr="001F4576">
              <w:rPr>
                <w:rFonts w:ascii="Times New Roman" w:eastAsia="Times New Roman" w:hAnsi="Times New Roman" w:cs="Times New Roman"/>
                <w:sz w:val="24"/>
                <w:szCs w:val="24"/>
                <w:lang w:eastAsia="ru-RU"/>
              </w:rPr>
              <w:t>Еп</w:t>
            </w:r>
            <w:proofErr w:type="spellEnd"/>
            <w:proofErr w:type="gramEnd"/>
            <w:r w:rsidRPr="001F4576">
              <w:rPr>
                <w:rFonts w:ascii="Times New Roman" w:eastAsia="Times New Roman" w:hAnsi="Times New Roman" w:cs="Times New Roman"/>
                <w:sz w:val="24"/>
                <w:szCs w:val="24"/>
                <w:lang w:eastAsia="ru-RU"/>
              </w:rPr>
              <w:t xml:space="preserve"> равна:</w:t>
            </w:r>
          </w:p>
          <w:p w:rsidR="001F4576" w:rsidRPr="001F4576" w:rsidRDefault="001F4576" w:rsidP="001F4576">
            <w:pPr>
              <w:shd w:val="clear" w:color="auto" w:fill="F1F1F1"/>
              <w:spacing w:after="315"/>
              <w:textAlignment w:val="baseline"/>
              <w:rPr>
                <w:rFonts w:ascii="Times New Roman" w:eastAsia="Times New Roman" w:hAnsi="Times New Roman" w:cs="Times New Roman"/>
                <w:sz w:val="24"/>
                <w:szCs w:val="24"/>
                <w:lang w:eastAsia="ru-RU"/>
              </w:rPr>
            </w:pPr>
            <w:r w:rsidRPr="001F4576">
              <w:rPr>
                <w:rFonts w:ascii="Times New Roman" w:eastAsia="Times New Roman" w:hAnsi="Times New Roman" w:cs="Times New Roman"/>
                <w:sz w:val="24"/>
                <w:szCs w:val="24"/>
                <w:lang w:eastAsia="ru-RU"/>
              </w:rPr>
              <w:t xml:space="preserve">Е = </w:t>
            </w:r>
            <w:proofErr w:type="spellStart"/>
            <w:r w:rsidRPr="001F4576">
              <w:rPr>
                <w:rFonts w:ascii="Times New Roman" w:eastAsia="Times New Roman" w:hAnsi="Times New Roman" w:cs="Times New Roman"/>
                <w:sz w:val="24"/>
                <w:szCs w:val="24"/>
                <w:lang w:eastAsia="ru-RU"/>
              </w:rPr>
              <w:t>Fh</w:t>
            </w:r>
            <w:proofErr w:type="spellEnd"/>
            <w:r w:rsidRPr="001F4576">
              <w:rPr>
                <w:rFonts w:ascii="Times New Roman" w:eastAsia="Times New Roman" w:hAnsi="Times New Roman" w:cs="Times New Roman"/>
                <w:sz w:val="24"/>
                <w:szCs w:val="24"/>
                <w:lang w:eastAsia="ru-RU"/>
              </w:rPr>
              <w:t>, или</w:t>
            </w:r>
            <w:proofErr w:type="gramStart"/>
            <w:r w:rsidRPr="001F4576">
              <w:rPr>
                <w:rFonts w:ascii="Times New Roman" w:eastAsia="Times New Roman" w:hAnsi="Times New Roman" w:cs="Times New Roman"/>
                <w:sz w:val="24"/>
                <w:szCs w:val="24"/>
                <w:lang w:eastAsia="ru-RU"/>
              </w:rPr>
              <w:t xml:space="preserve"> Е</w:t>
            </w:r>
            <w:proofErr w:type="gramEnd"/>
            <w:r w:rsidRPr="001F4576">
              <w:rPr>
                <w:rFonts w:ascii="Times New Roman" w:eastAsia="Times New Roman" w:hAnsi="Times New Roman" w:cs="Times New Roman"/>
                <w:sz w:val="24"/>
                <w:szCs w:val="24"/>
                <w:lang w:eastAsia="ru-RU"/>
              </w:rPr>
              <w:t xml:space="preserve"> = </w:t>
            </w:r>
            <w:proofErr w:type="spellStart"/>
            <w:r w:rsidRPr="001F4576">
              <w:rPr>
                <w:rFonts w:ascii="Times New Roman" w:eastAsia="Times New Roman" w:hAnsi="Times New Roman" w:cs="Times New Roman"/>
                <w:sz w:val="24"/>
                <w:szCs w:val="24"/>
                <w:lang w:eastAsia="ru-RU"/>
              </w:rPr>
              <w:t>gmh</w:t>
            </w:r>
            <w:proofErr w:type="spellEnd"/>
            <w:r w:rsidRPr="001F4576">
              <w:rPr>
                <w:rFonts w:ascii="Times New Roman" w:eastAsia="Times New Roman" w:hAnsi="Times New Roman" w:cs="Times New Roman"/>
                <w:sz w:val="24"/>
                <w:szCs w:val="24"/>
                <w:lang w:eastAsia="ru-RU"/>
              </w:rPr>
              <w:t>,</w:t>
            </w:r>
          </w:p>
          <w:p w:rsidR="001F4576" w:rsidRPr="001F4576" w:rsidRDefault="001F4576" w:rsidP="001F4576">
            <w:pPr>
              <w:shd w:val="clear" w:color="auto" w:fill="F1F1F1"/>
              <w:spacing w:after="315"/>
              <w:textAlignment w:val="baseline"/>
              <w:rPr>
                <w:rFonts w:ascii="Times New Roman" w:eastAsia="Times New Roman" w:hAnsi="Times New Roman" w:cs="Times New Roman"/>
                <w:sz w:val="24"/>
                <w:szCs w:val="24"/>
                <w:lang w:eastAsia="ru-RU"/>
              </w:rPr>
            </w:pPr>
            <w:r w:rsidRPr="001F4576">
              <w:rPr>
                <w:rFonts w:ascii="Times New Roman" w:eastAsia="Times New Roman" w:hAnsi="Times New Roman" w:cs="Times New Roman"/>
                <w:sz w:val="24"/>
                <w:szCs w:val="24"/>
                <w:lang w:eastAsia="ru-RU"/>
              </w:rPr>
              <w:t>где g - ускорение свободного падения, m - масса тела, h - высота, на которую поднято тело.</w:t>
            </w:r>
          </w:p>
          <w:p w:rsidR="001F4576" w:rsidRPr="001F4576" w:rsidRDefault="001F4576" w:rsidP="001F4576">
            <w:pPr>
              <w:shd w:val="clear" w:color="auto" w:fill="F1F1F1"/>
              <w:textAlignment w:val="baseline"/>
              <w:rPr>
                <w:rFonts w:ascii="Times New Roman" w:eastAsia="Times New Roman" w:hAnsi="Times New Roman" w:cs="Times New Roman"/>
                <w:sz w:val="24"/>
                <w:szCs w:val="24"/>
                <w:lang w:eastAsia="ru-RU"/>
              </w:rPr>
            </w:pPr>
            <w:r w:rsidRPr="001F4576">
              <w:rPr>
                <w:rFonts w:ascii="Times New Roman" w:eastAsia="Times New Roman" w:hAnsi="Times New Roman" w:cs="Times New Roman"/>
                <w:b/>
                <w:bCs/>
                <w:i/>
                <w:iCs/>
                <w:sz w:val="24"/>
                <w:szCs w:val="24"/>
                <w:bdr w:val="none" w:sz="0" w:space="0" w:color="auto" w:frame="1"/>
                <w:lang w:eastAsia="ru-RU"/>
              </w:rPr>
              <w:t>Энергия, которой обладает тело вследствие своего движения, называется кинетической (от греч</w:t>
            </w:r>
            <w:proofErr w:type="gramStart"/>
            <w:r w:rsidRPr="001F4576">
              <w:rPr>
                <w:rFonts w:ascii="Times New Roman" w:eastAsia="Times New Roman" w:hAnsi="Times New Roman" w:cs="Times New Roman"/>
                <w:b/>
                <w:bCs/>
                <w:i/>
                <w:iCs/>
                <w:sz w:val="24"/>
                <w:szCs w:val="24"/>
                <w:bdr w:val="none" w:sz="0" w:space="0" w:color="auto" w:frame="1"/>
                <w:lang w:eastAsia="ru-RU"/>
              </w:rPr>
              <w:t>.</w:t>
            </w:r>
            <w:proofErr w:type="gramEnd"/>
            <w:r w:rsidRPr="001F4576">
              <w:rPr>
                <w:rFonts w:ascii="Times New Roman" w:eastAsia="Times New Roman" w:hAnsi="Times New Roman" w:cs="Times New Roman"/>
                <w:b/>
                <w:bCs/>
                <w:i/>
                <w:iCs/>
                <w:sz w:val="24"/>
                <w:szCs w:val="24"/>
                <w:bdr w:val="none" w:sz="0" w:space="0" w:color="auto" w:frame="1"/>
                <w:lang w:eastAsia="ru-RU"/>
              </w:rPr>
              <w:t xml:space="preserve"> </w:t>
            </w:r>
            <w:proofErr w:type="gramStart"/>
            <w:r w:rsidRPr="001F4576">
              <w:rPr>
                <w:rFonts w:ascii="Times New Roman" w:eastAsia="Times New Roman" w:hAnsi="Times New Roman" w:cs="Times New Roman"/>
                <w:b/>
                <w:bCs/>
                <w:i/>
                <w:iCs/>
                <w:sz w:val="24"/>
                <w:szCs w:val="24"/>
                <w:bdr w:val="none" w:sz="0" w:space="0" w:color="auto" w:frame="1"/>
                <w:lang w:eastAsia="ru-RU"/>
              </w:rPr>
              <w:t>к</w:t>
            </w:r>
            <w:proofErr w:type="gramEnd"/>
            <w:r w:rsidRPr="001F4576">
              <w:rPr>
                <w:rFonts w:ascii="Times New Roman" w:eastAsia="Times New Roman" w:hAnsi="Times New Roman" w:cs="Times New Roman"/>
                <w:b/>
                <w:bCs/>
                <w:i/>
                <w:iCs/>
                <w:sz w:val="24"/>
                <w:szCs w:val="24"/>
                <w:bdr w:val="none" w:sz="0" w:space="0" w:color="auto" w:frame="1"/>
                <w:lang w:eastAsia="ru-RU"/>
              </w:rPr>
              <w:t>инема - движение) энергией.</w:t>
            </w:r>
          </w:p>
          <w:p w:rsidR="001F4576" w:rsidRPr="001F4576" w:rsidRDefault="001F4576" w:rsidP="001F4576">
            <w:pPr>
              <w:shd w:val="clear" w:color="auto" w:fill="F1F1F1"/>
              <w:spacing w:after="315"/>
              <w:textAlignment w:val="baseline"/>
              <w:rPr>
                <w:rFonts w:ascii="Times New Roman" w:eastAsia="Times New Roman" w:hAnsi="Times New Roman" w:cs="Times New Roman"/>
                <w:sz w:val="24"/>
                <w:szCs w:val="24"/>
                <w:lang w:eastAsia="ru-RU"/>
              </w:rPr>
            </w:pPr>
            <w:r w:rsidRPr="001F4576">
              <w:rPr>
                <w:rFonts w:ascii="Times New Roman" w:eastAsia="Times New Roman" w:hAnsi="Times New Roman" w:cs="Times New Roman"/>
                <w:sz w:val="24"/>
                <w:szCs w:val="24"/>
                <w:lang w:eastAsia="ru-RU"/>
              </w:rPr>
              <w:t xml:space="preserve">Кинетическая энергия тела обозначается буквой </w:t>
            </w:r>
            <w:proofErr w:type="spellStart"/>
            <w:r w:rsidRPr="001F4576">
              <w:rPr>
                <w:rFonts w:ascii="Times New Roman" w:eastAsia="Times New Roman" w:hAnsi="Times New Roman" w:cs="Times New Roman"/>
                <w:sz w:val="24"/>
                <w:szCs w:val="24"/>
                <w:lang w:eastAsia="ru-RU"/>
              </w:rPr>
              <w:t>Ек</w:t>
            </w:r>
            <w:proofErr w:type="spellEnd"/>
            <w:proofErr w:type="gramStart"/>
            <w:r w:rsidRPr="001F4576">
              <w:rPr>
                <w:rFonts w:ascii="Times New Roman" w:eastAsia="Times New Roman" w:hAnsi="Times New Roman" w:cs="Times New Roman"/>
                <w:sz w:val="24"/>
                <w:szCs w:val="24"/>
                <w:lang w:eastAsia="ru-RU"/>
              </w:rPr>
              <w:t xml:space="preserve"> .</w:t>
            </w:r>
            <w:proofErr w:type="gramEnd"/>
          </w:p>
          <w:p w:rsidR="001F4576" w:rsidRPr="001F4576" w:rsidRDefault="001F4576" w:rsidP="001F4576">
            <w:pPr>
              <w:shd w:val="clear" w:color="auto" w:fill="F1F1F1"/>
              <w:textAlignment w:val="baseline"/>
              <w:rPr>
                <w:rFonts w:ascii="Times New Roman" w:eastAsia="Times New Roman" w:hAnsi="Times New Roman" w:cs="Times New Roman"/>
                <w:sz w:val="24"/>
                <w:szCs w:val="24"/>
                <w:lang w:eastAsia="ru-RU"/>
              </w:rPr>
            </w:pPr>
            <w:r w:rsidRPr="001F4576">
              <w:rPr>
                <w:rFonts w:ascii="Times New Roman" w:eastAsia="Times New Roman" w:hAnsi="Times New Roman" w:cs="Times New Roman"/>
                <w:b/>
                <w:bCs/>
                <w:i/>
                <w:iCs/>
                <w:sz w:val="24"/>
                <w:szCs w:val="24"/>
                <w:bdr w:val="none" w:sz="0" w:space="0" w:color="auto" w:frame="1"/>
                <w:lang w:eastAsia="ru-RU"/>
              </w:rPr>
              <w:t>Чем больше масса тела, и его скорость, с которой он движется, тем больше его кинетическая энергия.</w:t>
            </w:r>
          </w:p>
          <w:p w:rsidR="001F4576" w:rsidRPr="001F4576" w:rsidRDefault="001F4576" w:rsidP="001F4576">
            <w:pPr>
              <w:shd w:val="clear" w:color="auto" w:fill="F1F1F1"/>
              <w:spacing w:after="315"/>
              <w:textAlignment w:val="baseline"/>
              <w:rPr>
                <w:rFonts w:ascii="Times New Roman" w:eastAsia="Times New Roman" w:hAnsi="Times New Roman" w:cs="Times New Roman"/>
                <w:sz w:val="24"/>
                <w:szCs w:val="24"/>
                <w:lang w:eastAsia="ru-RU"/>
              </w:rPr>
            </w:pPr>
            <w:r w:rsidRPr="001F4576">
              <w:rPr>
                <w:rFonts w:ascii="Times New Roman" w:eastAsia="Times New Roman" w:hAnsi="Times New Roman" w:cs="Times New Roman"/>
                <w:sz w:val="24"/>
                <w:szCs w:val="24"/>
                <w:lang w:eastAsia="ru-RU"/>
              </w:rPr>
              <w:t>Для того чтобы определить кинетическую энергию тела, применяется формула:</w:t>
            </w:r>
          </w:p>
          <w:p w:rsidR="001F4576" w:rsidRPr="001F4576" w:rsidRDefault="001F4576" w:rsidP="001F4576">
            <w:pPr>
              <w:shd w:val="clear" w:color="auto" w:fill="F1F1F1"/>
              <w:textAlignment w:val="baseline"/>
              <w:rPr>
                <w:rFonts w:ascii="Times New Roman" w:eastAsia="Times New Roman" w:hAnsi="Times New Roman" w:cs="Times New Roman"/>
                <w:sz w:val="24"/>
                <w:szCs w:val="24"/>
                <w:lang w:eastAsia="ru-RU"/>
              </w:rPr>
            </w:pPr>
            <w:proofErr w:type="spellStart"/>
            <w:r w:rsidRPr="001F4576">
              <w:rPr>
                <w:rFonts w:ascii="Times New Roman" w:eastAsia="Times New Roman" w:hAnsi="Times New Roman" w:cs="Times New Roman"/>
                <w:b/>
                <w:bCs/>
                <w:i/>
                <w:iCs/>
                <w:sz w:val="24"/>
                <w:szCs w:val="24"/>
                <w:bdr w:val="none" w:sz="0" w:space="0" w:color="auto" w:frame="1"/>
                <w:lang w:eastAsia="ru-RU"/>
              </w:rPr>
              <w:t>Ек</w:t>
            </w:r>
            <w:proofErr w:type="spellEnd"/>
            <w:r w:rsidRPr="001F4576">
              <w:rPr>
                <w:rFonts w:ascii="Times New Roman" w:eastAsia="Times New Roman" w:hAnsi="Times New Roman" w:cs="Times New Roman"/>
                <w:b/>
                <w:bCs/>
                <w:i/>
                <w:iCs/>
                <w:sz w:val="24"/>
                <w:szCs w:val="24"/>
                <w:bdr w:val="none" w:sz="0" w:space="0" w:color="auto" w:frame="1"/>
                <w:lang w:eastAsia="ru-RU"/>
              </w:rPr>
              <w:t xml:space="preserve"> = mv2 /2,</w:t>
            </w:r>
          </w:p>
          <w:p w:rsidR="00D06EFB" w:rsidRPr="007E5C1B" w:rsidRDefault="001F4576" w:rsidP="001F4576">
            <w:pPr>
              <w:shd w:val="clear" w:color="auto" w:fill="F1F1F1"/>
              <w:spacing w:after="315"/>
              <w:textAlignment w:val="baseline"/>
              <w:rPr>
                <w:rFonts w:ascii="Times New Roman" w:eastAsia="Times New Roman" w:hAnsi="Times New Roman" w:cs="Times New Roman"/>
                <w:color w:val="606060"/>
                <w:sz w:val="24"/>
                <w:szCs w:val="24"/>
                <w:lang w:eastAsia="ru-RU"/>
              </w:rPr>
            </w:pPr>
            <w:r w:rsidRPr="001F4576">
              <w:rPr>
                <w:rFonts w:ascii="Times New Roman" w:eastAsia="Times New Roman" w:hAnsi="Times New Roman" w:cs="Times New Roman"/>
                <w:sz w:val="24"/>
                <w:szCs w:val="24"/>
                <w:lang w:eastAsia="ru-RU"/>
              </w:rPr>
              <w:lastRenderedPageBreak/>
              <w:t>где m - масса тела, v - скорость движения тела.</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EFB" w:rsidRPr="007E5C1B" w:rsidRDefault="00D06EFB" w:rsidP="00214053">
            <w:pPr>
              <w:rPr>
                <w:rFonts w:ascii="Times New Roman" w:hAnsi="Times New Roman" w:cs="Times New Roman"/>
                <w:b/>
                <w:sz w:val="24"/>
                <w:szCs w:val="24"/>
              </w:rPr>
            </w:pPr>
          </w:p>
          <w:p w:rsidR="00D06EFB" w:rsidRPr="007E5C1B" w:rsidRDefault="00D06EFB" w:rsidP="00214053">
            <w:pPr>
              <w:rPr>
                <w:rFonts w:ascii="Times New Roman" w:hAnsi="Times New Roman" w:cs="Times New Roman"/>
                <w:b/>
                <w:sz w:val="24"/>
                <w:szCs w:val="24"/>
              </w:rPr>
            </w:pPr>
          </w:p>
          <w:p w:rsidR="00D06EFB" w:rsidRPr="007E5C1B" w:rsidRDefault="00D06EFB" w:rsidP="00214053">
            <w:pPr>
              <w:rPr>
                <w:rFonts w:ascii="Times New Roman" w:hAnsi="Times New Roman" w:cs="Times New Roman"/>
                <w:b/>
                <w:sz w:val="24"/>
                <w:szCs w:val="24"/>
              </w:rPr>
            </w:pPr>
          </w:p>
          <w:p w:rsidR="00D06EFB" w:rsidRPr="007E5C1B" w:rsidRDefault="00D06EFB" w:rsidP="00214053">
            <w:pPr>
              <w:rPr>
                <w:rFonts w:ascii="Times New Roman" w:hAnsi="Times New Roman" w:cs="Times New Roman"/>
                <w:b/>
                <w:sz w:val="24"/>
                <w:szCs w:val="24"/>
              </w:rPr>
            </w:pPr>
          </w:p>
          <w:p w:rsidR="00D06EFB" w:rsidRPr="007E5C1B" w:rsidRDefault="00D06EFB" w:rsidP="00214053">
            <w:pPr>
              <w:rPr>
                <w:rFonts w:ascii="Times New Roman" w:hAnsi="Times New Roman" w:cs="Times New Roman"/>
                <w:b/>
                <w:sz w:val="24"/>
                <w:szCs w:val="24"/>
              </w:rPr>
            </w:pPr>
            <w:r w:rsidRPr="007E5C1B">
              <w:rPr>
                <w:rFonts w:ascii="Times New Roman" w:hAnsi="Times New Roman" w:cs="Times New Roman"/>
                <w:i/>
                <w:sz w:val="24"/>
                <w:szCs w:val="24"/>
              </w:rPr>
              <w:t>Отметь знаком «+»  материал, с которым ознакомилс</w:t>
            </w:r>
            <w:proofErr w:type="gramStart"/>
            <w:r w:rsidRPr="007E5C1B">
              <w:rPr>
                <w:rFonts w:ascii="Times New Roman" w:hAnsi="Times New Roman" w:cs="Times New Roman"/>
                <w:i/>
                <w:sz w:val="24"/>
                <w:szCs w:val="24"/>
              </w:rPr>
              <w:t>я(</w:t>
            </w:r>
            <w:proofErr w:type="spellStart"/>
            <w:proofErr w:type="gramEnd"/>
            <w:r w:rsidRPr="007E5C1B">
              <w:rPr>
                <w:rFonts w:ascii="Times New Roman" w:hAnsi="Times New Roman" w:cs="Times New Roman"/>
                <w:i/>
                <w:sz w:val="24"/>
                <w:szCs w:val="24"/>
              </w:rPr>
              <w:t>лась</w:t>
            </w:r>
            <w:proofErr w:type="spellEnd"/>
            <w:r w:rsidRPr="007E5C1B">
              <w:rPr>
                <w:rFonts w:ascii="Times New Roman" w:hAnsi="Times New Roman" w:cs="Times New Roman"/>
                <w:i/>
                <w:sz w:val="24"/>
                <w:szCs w:val="24"/>
              </w:rPr>
              <w:t xml:space="preserve">) </w:t>
            </w:r>
          </w:p>
        </w:tc>
      </w:tr>
      <w:tr w:rsidR="00D06EFB" w:rsidRPr="007E5C1B" w:rsidTr="00214053">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EFB" w:rsidRPr="007E5C1B" w:rsidRDefault="00D06EFB" w:rsidP="00214053">
            <w:pPr>
              <w:rPr>
                <w:rFonts w:ascii="Times New Roman" w:hAnsi="Times New Roman" w:cs="Times New Roman"/>
                <w:b/>
                <w:sz w:val="24"/>
                <w:szCs w:val="24"/>
              </w:rPr>
            </w:pPr>
            <w:r w:rsidRPr="007E5C1B">
              <w:rPr>
                <w:rFonts w:ascii="Times New Roman" w:hAnsi="Times New Roman" w:cs="Times New Roman"/>
                <w:b/>
                <w:sz w:val="24"/>
                <w:szCs w:val="24"/>
              </w:rPr>
              <w:lastRenderedPageBreak/>
              <w:t>Выполни</w:t>
            </w:r>
          </w:p>
        </w:tc>
        <w:tc>
          <w:tcPr>
            <w:tcW w:w="7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EFB" w:rsidRPr="007E5C1B" w:rsidRDefault="001F4576" w:rsidP="00214053">
            <w:pPr>
              <w:rPr>
                <w:rFonts w:ascii="Times New Roman" w:hAnsi="Times New Roman" w:cs="Times New Roman"/>
                <w:i/>
                <w:sz w:val="24"/>
                <w:szCs w:val="24"/>
                <w:lang w:val="kk-KZ"/>
              </w:rPr>
            </w:pPr>
            <w:r w:rsidRPr="007E5C1B">
              <w:rPr>
                <w:rFonts w:ascii="Times New Roman" w:eastAsia="Times New Roman" w:hAnsi="Times New Roman" w:cs="Times New Roman"/>
                <w:noProof/>
                <w:sz w:val="24"/>
                <w:szCs w:val="24"/>
              </w:rPr>
              <w:drawing>
                <wp:inline distT="0" distB="0" distL="0" distR="0" wp14:anchorId="5C3175E8" wp14:editId="70852676">
                  <wp:extent cx="2312670" cy="1734502"/>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1993" cy="1741494"/>
                          </a:xfrm>
                          <a:prstGeom prst="rect">
                            <a:avLst/>
                          </a:prstGeom>
                          <a:noFill/>
                        </pic:spPr>
                      </pic:pic>
                    </a:graphicData>
                  </a:graphic>
                </wp:inline>
              </w:drawing>
            </w:r>
          </w:p>
          <w:p w:rsidR="001F4576" w:rsidRPr="007E5C1B" w:rsidRDefault="00EA6583" w:rsidP="00214053">
            <w:pPr>
              <w:rPr>
                <w:rFonts w:ascii="Times New Roman" w:hAnsi="Times New Roman" w:cs="Times New Roman"/>
                <w:i/>
                <w:sz w:val="24"/>
                <w:szCs w:val="24"/>
                <w:lang w:val="kk-KZ"/>
              </w:rPr>
            </w:pPr>
            <w:r w:rsidRPr="007E5C1B">
              <w:rPr>
                <w:rFonts w:ascii="Times New Roman" w:hAnsi="Times New Roman" w:cs="Times New Roman"/>
                <w:i/>
                <w:sz w:val="24"/>
                <w:szCs w:val="24"/>
                <w:lang w:val="kk-KZ"/>
              </w:rPr>
              <w:t xml:space="preserve">Дескриптор: </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определяет способ решения задачи</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записывает условие задачи;</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использует формулу кинетической энергии,</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выводит формулу для решения задачи в общем виде;</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записывает ответ.</w:t>
            </w:r>
          </w:p>
          <w:p w:rsidR="00EA6583" w:rsidRPr="007E5C1B" w:rsidRDefault="00EA6583" w:rsidP="00214053">
            <w:pPr>
              <w:rPr>
                <w:rFonts w:ascii="Times New Roman" w:hAnsi="Times New Roman" w:cs="Times New Roman"/>
                <w:i/>
                <w:sz w:val="24"/>
                <w:szCs w:val="24"/>
                <w:lang w:val="kk-KZ"/>
              </w:rPr>
            </w:pPr>
          </w:p>
          <w:p w:rsidR="001F4576" w:rsidRPr="007E5C1B" w:rsidRDefault="00EA6583" w:rsidP="00214053">
            <w:pPr>
              <w:rPr>
                <w:rFonts w:ascii="Times New Roman" w:hAnsi="Times New Roman" w:cs="Times New Roman"/>
                <w:i/>
                <w:sz w:val="24"/>
                <w:szCs w:val="24"/>
                <w:lang w:val="kk-KZ"/>
              </w:rPr>
            </w:pPr>
            <w:r w:rsidRPr="007E5C1B">
              <w:rPr>
                <w:rFonts w:ascii="Times New Roman" w:eastAsia="Times New Roman" w:hAnsi="Times New Roman" w:cs="Times New Roman"/>
                <w:noProof/>
                <w:sz w:val="24"/>
                <w:szCs w:val="24"/>
              </w:rPr>
              <w:drawing>
                <wp:inline distT="0" distB="0" distL="0" distR="0" wp14:anchorId="3F216D43" wp14:editId="00696881">
                  <wp:extent cx="2365804" cy="1532238"/>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5525" cy="1532057"/>
                          </a:xfrm>
                          <a:prstGeom prst="rect">
                            <a:avLst/>
                          </a:prstGeom>
                          <a:noFill/>
                        </pic:spPr>
                      </pic:pic>
                    </a:graphicData>
                  </a:graphic>
                </wp:inline>
              </w:drawing>
            </w:r>
          </w:p>
          <w:p w:rsidR="00EA6583" w:rsidRPr="007E5C1B" w:rsidRDefault="00EA6583" w:rsidP="00214053">
            <w:pPr>
              <w:rPr>
                <w:rFonts w:ascii="Times New Roman" w:hAnsi="Times New Roman" w:cs="Times New Roman"/>
                <w:i/>
                <w:sz w:val="24"/>
                <w:szCs w:val="24"/>
                <w:lang w:val="kk-KZ"/>
              </w:rPr>
            </w:pPr>
            <w:r w:rsidRPr="007E5C1B">
              <w:rPr>
                <w:rFonts w:ascii="Times New Roman" w:hAnsi="Times New Roman" w:cs="Times New Roman"/>
                <w:i/>
                <w:sz w:val="24"/>
                <w:szCs w:val="24"/>
                <w:lang w:val="kk-KZ"/>
              </w:rPr>
              <w:t xml:space="preserve">Дескриптор: </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определяет способ решения задачи</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записывает условие задачи;</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использует формулу потенциальной энергии;</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подставляет значения известных величин в формулу, проводит вычисления;</w:t>
            </w:r>
          </w:p>
          <w:p w:rsidR="00EA6583" w:rsidRPr="007E5C1B" w:rsidRDefault="00EA6583" w:rsidP="00EA6583">
            <w:pPr>
              <w:widowControl w:val="0"/>
              <w:rPr>
                <w:rFonts w:ascii="Times New Roman" w:eastAsia="Times New Roman" w:hAnsi="Times New Roman" w:cs="Times New Roman"/>
                <w:sz w:val="24"/>
                <w:szCs w:val="24"/>
              </w:rPr>
            </w:pPr>
            <w:r w:rsidRPr="007E5C1B">
              <w:rPr>
                <w:rFonts w:ascii="Times New Roman" w:eastAsia="Times New Roman" w:hAnsi="Times New Roman" w:cs="Times New Roman"/>
                <w:sz w:val="24"/>
                <w:szCs w:val="24"/>
              </w:rPr>
              <w:t>- записывает ответ.</w:t>
            </w:r>
          </w:p>
          <w:p w:rsidR="00EA6583" w:rsidRPr="007E5C1B" w:rsidRDefault="00EA6583" w:rsidP="00214053">
            <w:pPr>
              <w:rPr>
                <w:rFonts w:ascii="Times New Roman" w:hAnsi="Times New Roman" w:cs="Times New Roman"/>
                <w:i/>
                <w:sz w:val="24"/>
                <w:szCs w:val="24"/>
                <w:lang w:val="kk-KZ"/>
              </w:rPr>
            </w:pPr>
            <w:r w:rsidRPr="007E5C1B">
              <w:rPr>
                <w:rFonts w:ascii="Times New Roman" w:hAnsi="Times New Roman" w:cs="Times New Roman"/>
                <w:i/>
                <w:sz w:val="24"/>
                <w:szCs w:val="24"/>
                <w:lang w:val="kk-KZ"/>
              </w:rPr>
              <w:t xml:space="preserve">Домашняя работа: упражнение 5.3 ;  </w:t>
            </w:r>
            <w:r w:rsidR="00AD4E25" w:rsidRPr="007E5C1B">
              <w:rPr>
                <w:rFonts w:ascii="Times New Roman" w:hAnsi="Times New Roman" w:cs="Times New Roman"/>
                <w:i/>
                <w:sz w:val="24"/>
                <w:szCs w:val="24"/>
                <w:lang w:val="kk-KZ"/>
              </w:rPr>
              <w:t xml:space="preserve">5.4 </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EFB" w:rsidRPr="007E5C1B" w:rsidRDefault="00D06EFB" w:rsidP="00214053">
            <w:pPr>
              <w:rPr>
                <w:rFonts w:ascii="Times New Roman" w:hAnsi="Times New Roman" w:cs="Times New Roman"/>
                <w:b/>
                <w:sz w:val="24"/>
                <w:szCs w:val="24"/>
              </w:rPr>
            </w:pPr>
          </w:p>
          <w:p w:rsidR="00D06EFB" w:rsidRPr="007E5C1B" w:rsidRDefault="00D06EFB" w:rsidP="00214053">
            <w:pPr>
              <w:rPr>
                <w:rFonts w:ascii="Times New Roman" w:hAnsi="Times New Roman" w:cs="Times New Roman"/>
                <w:b/>
                <w:sz w:val="24"/>
                <w:szCs w:val="24"/>
              </w:rPr>
            </w:pPr>
          </w:p>
        </w:tc>
      </w:tr>
      <w:tr w:rsidR="00D06EFB" w:rsidRPr="007E5C1B" w:rsidTr="00214053">
        <w:trPr>
          <w:trHeight w:val="252"/>
        </w:trPr>
        <w:tc>
          <w:tcPr>
            <w:tcW w:w="13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EFB" w:rsidRPr="007E5C1B" w:rsidRDefault="00D06EFB" w:rsidP="00214053">
            <w:pPr>
              <w:rPr>
                <w:rFonts w:ascii="Times New Roman" w:hAnsi="Times New Roman" w:cs="Times New Roman"/>
                <w:b/>
                <w:sz w:val="24"/>
                <w:szCs w:val="24"/>
              </w:rPr>
            </w:pPr>
            <w:r w:rsidRPr="007E5C1B">
              <w:rPr>
                <w:rFonts w:ascii="Times New Roman" w:hAnsi="Times New Roman" w:cs="Times New Roman"/>
                <w:b/>
                <w:sz w:val="24"/>
                <w:szCs w:val="24"/>
              </w:rPr>
              <w:t>Рефлексия</w:t>
            </w:r>
          </w:p>
        </w:tc>
        <w:tc>
          <w:tcPr>
            <w:tcW w:w="7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EFB" w:rsidRPr="007E5C1B" w:rsidRDefault="00D06EFB" w:rsidP="00214053">
            <w:pPr>
              <w:rPr>
                <w:rFonts w:ascii="Times New Roman" w:hAnsi="Times New Roman" w:cs="Times New Roman"/>
                <w:i/>
                <w:sz w:val="24"/>
                <w:szCs w:val="24"/>
              </w:rPr>
            </w:pPr>
            <w:r w:rsidRPr="007E5C1B">
              <w:rPr>
                <w:rFonts w:ascii="Times New Roman" w:hAnsi="Times New Roman" w:cs="Times New Roman"/>
                <w:sz w:val="24"/>
                <w:szCs w:val="24"/>
              </w:rPr>
              <w:t>Теперь я знаю…</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EFB" w:rsidRPr="007E5C1B" w:rsidRDefault="00D06EFB" w:rsidP="00214053">
            <w:pPr>
              <w:rPr>
                <w:rFonts w:ascii="Times New Roman" w:hAnsi="Times New Roman" w:cs="Times New Roman"/>
                <w:i/>
                <w:sz w:val="24"/>
                <w:szCs w:val="24"/>
              </w:rPr>
            </w:pPr>
          </w:p>
        </w:tc>
      </w:tr>
      <w:tr w:rsidR="00D06EFB" w:rsidRPr="007E5C1B" w:rsidTr="00214053">
        <w:trPr>
          <w:trHeight w:val="58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6EFB" w:rsidRPr="007E5C1B" w:rsidRDefault="00D06EFB" w:rsidP="00214053">
            <w:pPr>
              <w:rPr>
                <w:rFonts w:ascii="Times New Roman" w:hAnsi="Times New Roman" w:cs="Times New Roman"/>
                <w:b/>
                <w:sz w:val="24"/>
                <w:szCs w:val="24"/>
              </w:rPr>
            </w:pPr>
          </w:p>
        </w:tc>
        <w:tc>
          <w:tcPr>
            <w:tcW w:w="7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EFB" w:rsidRPr="007E5C1B" w:rsidRDefault="00D06EFB" w:rsidP="00214053">
            <w:pPr>
              <w:rPr>
                <w:rFonts w:ascii="Times New Roman" w:hAnsi="Times New Roman" w:cs="Times New Roman"/>
                <w:sz w:val="24"/>
                <w:szCs w:val="24"/>
              </w:rPr>
            </w:pPr>
            <w:r w:rsidRPr="007E5C1B">
              <w:rPr>
                <w:rFonts w:ascii="Times New Roman" w:hAnsi="Times New Roman" w:cs="Times New Roman"/>
                <w:sz w:val="24"/>
                <w:szCs w:val="24"/>
              </w:rPr>
              <w:t>Теперь я умею…</w:t>
            </w:r>
          </w:p>
          <w:p w:rsidR="00D06EFB" w:rsidRPr="007E5C1B" w:rsidRDefault="00D06EFB" w:rsidP="00214053">
            <w:pPr>
              <w:rPr>
                <w:rFonts w:ascii="Times New Roman" w:hAnsi="Times New Roman" w:cs="Times New Roman"/>
                <w:sz w:val="24"/>
                <w:szCs w:val="24"/>
              </w:rPr>
            </w:pP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EFB" w:rsidRPr="007E5C1B" w:rsidRDefault="00D06EFB" w:rsidP="00214053">
            <w:pPr>
              <w:rPr>
                <w:rFonts w:ascii="Times New Roman" w:hAnsi="Times New Roman" w:cs="Times New Roman"/>
                <w:i/>
                <w:sz w:val="24"/>
                <w:szCs w:val="24"/>
              </w:rPr>
            </w:pPr>
          </w:p>
          <w:p w:rsidR="00D06EFB" w:rsidRPr="007E5C1B" w:rsidRDefault="00D06EFB" w:rsidP="00214053">
            <w:pPr>
              <w:rPr>
                <w:rFonts w:ascii="Times New Roman" w:hAnsi="Times New Roman" w:cs="Times New Roman"/>
                <w:i/>
                <w:sz w:val="24"/>
                <w:szCs w:val="24"/>
              </w:rPr>
            </w:pPr>
            <w:r w:rsidRPr="007E5C1B">
              <w:rPr>
                <w:rFonts w:ascii="Times New Roman" w:hAnsi="Times New Roman" w:cs="Times New Roman"/>
                <w:i/>
                <w:sz w:val="24"/>
                <w:szCs w:val="24"/>
              </w:rPr>
              <w:t>Поставь знаки «+» или «</w:t>
            </w:r>
            <w:proofErr w:type="gramStart"/>
            <w:r w:rsidRPr="007E5C1B">
              <w:rPr>
                <w:rFonts w:ascii="Times New Roman" w:hAnsi="Times New Roman" w:cs="Times New Roman"/>
                <w:i/>
                <w:sz w:val="24"/>
                <w:szCs w:val="24"/>
              </w:rPr>
              <w:t>-»</w:t>
            </w:r>
            <w:proofErr w:type="gramEnd"/>
          </w:p>
        </w:tc>
      </w:tr>
    </w:tbl>
    <w:p w:rsidR="004C3A03" w:rsidRPr="00A92A08" w:rsidRDefault="004C3A03" w:rsidP="004C3A03">
      <w:pPr>
        <w:rPr>
          <w:rFonts w:ascii="Times New Roman" w:hAnsi="Times New Roman" w:cs="Times New Roman"/>
          <w:sz w:val="24"/>
          <w:szCs w:val="24"/>
          <w:lang w:val="kk-KZ"/>
        </w:rPr>
      </w:pPr>
    </w:p>
    <w:p w:rsidR="004C3A03" w:rsidRPr="00A92A08" w:rsidRDefault="004C3A03" w:rsidP="004C3A03">
      <w:pPr>
        <w:rPr>
          <w:rFonts w:ascii="Times New Roman" w:hAnsi="Times New Roman" w:cs="Times New Roman"/>
          <w:sz w:val="24"/>
          <w:szCs w:val="24"/>
          <w:lang w:val="kk-KZ"/>
        </w:rPr>
      </w:pPr>
      <w:r w:rsidRPr="004C3A03">
        <w:rPr>
          <w:rFonts w:ascii="Times New Roman" w:hAnsi="Times New Roman" w:cs="Times New Roman"/>
          <w:sz w:val="24"/>
          <w:szCs w:val="24"/>
          <w:lang w:val="kk-KZ"/>
        </w:rPr>
        <w:t xml:space="preserve">WhatsApp </w:t>
      </w:r>
      <w:r>
        <w:rPr>
          <w:rFonts w:ascii="Times New Roman" w:hAnsi="Times New Roman" w:cs="Times New Roman"/>
          <w:sz w:val="24"/>
          <w:szCs w:val="24"/>
          <w:lang w:val="kk-KZ"/>
        </w:rPr>
        <w:t xml:space="preserve">номер 87009777805 </w:t>
      </w:r>
      <w:bookmarkStart w:id="0" w:name="_GoBack"/>
      <w:bookmarkEnd w:id="0"/>
    </w:p>
    <w:p w:rsidR="009F3BD0" w:rsidRPr="004C3A03" w:rsidRDefault="009F3BD0">
      <w:pPr>
        <w:rPr>
          <w:lang w:val="kk-KZ"/>
        </w:rPr>
      </w:pPr>
    </w:p>
    <w:sectPr w:rsidR="009F3BD0" w:rsidRPr="004C3A03" w:rsidSect="004C3A0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C20A4"/>
    <w:multiLevelType w:val="multilevel"/>
    <w:tmpl w:val="CBB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E5C8A"/>
    <w:multiLevelType w:val="multilevel"/>
    <w:tmpl w:val="A5F2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F31F5"/>
    <w:multiLevelType w:val="multilevel"/>
    <w:tmpl w:val="8CF0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60B52"/>
    <w:multiLevelType w:val="hybridMultilevel"/>
    <w:tmpl w:val="7E54D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E456C0"/>
    <w:multiLevelType w:val="multilevel"/>
    <w:tmpl w:val="A246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E523FA"/>
    <w:multiLevelType w:val="multilevel"/>
    <w:tmpl w:val="C640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DD7681"/>
    <w:multiLevelType w:val="multilevel"/>
    <w:tmpl w:val="1D94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810298"/>
    <w:multiLevelType w:val="multilevel"/>
    <w:tmpl w:val="85AE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FE7788"/>
    <w:multiLevelType w:val="multilevel"/>
    <w:tmpl w:val="D824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A02E5A"/>
    <w:multiLevelType w:val="multilevel"/>
    <w:tmpl w:val="DCF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78347B"/>
    <w:multiLevelType w:val="multilevel"/>
    <w:tmpl w:val="45B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9"/>
  </w:num>
  <w:num w:numId="4">
    <w:abstractNumId w:val="2"/>
  </w:num>
  <w:num w:numId="5">
    <w:abstractNumId w:val="1"/>
  </w:num>
  <w:num w:numId="6">
    <w:abstractNumId w:val="4"/>
  </w:num>
  <w:num w:numId="7">
    <w:abstractNumId w:val="8"/>
  </w:num>
  <w:num w:numId="8">
    <w:abstractNumId w:val="5"/>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FA"/>
    <w:rsid w:val="001F4576"/>
    <w:rsid w:val="004C3A03"/>
    <w:rsid w:val="00770FFA"/>
    <w:rsid w:val="007E5C1B"/>
    <w:rsid w:val="009F3BD0"/>
    <w:rsid w:val="00AD4E25"/>
    <w:rsid w:val="00D06EFB"/>
    <w:rsid w:val="00E40F14"/>
    <w:rsid w:val="00E94C2B"/>
    <w:rsid w:val="00EA6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3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C3A03"/>
    <w:rPr>
      <w:color w:val="0000FF"/>
      <w:u w:val="single"/>
    </w:rPr>
  </w:style>
  <w:style w:type="paragraph" w:styleId="a5">
    <w:name w:val="List Paragraph"/>
    <w:basedOn w:val="a"/>
    <w:link w:val="a6"/>
    <w:qFormat/>
    <w:rsid w:val="004C3A03"/>
    <w:pPr>
      <w:spacing w:after="160" w:line="259" w:lineRule="auto"/>
      <w:ind w:left="720"/>
      <w:contextualSpacing/>
    </w:pPr>
  </w:style>
  <w:style w:type="character" w:customStyle="1" w:styleId="a6">
    <w:name w:val="Абзац списка Знак"/>
    <w:link w:val="a5"/>
    <w:locked/>
    <w:rsid w:val="004C3A03"/>
  </w:style>
  <w:style w:type="paragraph" w:styleId="a7">
    <w:name w:val="Normal (Web)"/>
    <w:basedOn w:val="a"/>
    <w:uiPriority w:val="99"/>
    <w:semiHidden/>
    <w:unhideWhenUsed/>
    <w:rsid w:val="00E40F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06E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6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3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C3A03"/>
    <w:rPr>
      <w:color w:val="0000FF"/>
      <w:u w:val="single"/>
    </w:rPr>
  </w:style>
  <w:style w:type="paragraph" w:styleId="a5">
    <w:name w:val="List Paragraph"/>
    <w:basedOn w:val="a"/>
    <w:link w:val="a6"/>
    <w:qFormat/>
    <w:rsid w:val="004C3A03"/>
    <w:pPr>
      <w:spacing w:after="160" w:line="259" w:lineRule="auto"/>
      <w:ind w:left="720"/>
      <w:contextualSpacing/>
    </w:pPr>
  </w:style>
  <w:style w:type="character" w:customStyle="1" w:styleId="a6">
    <w:name w:val="Абзац списка Знак"/>
    <w:link w:val="a5"/>
    <w:locked/>
    <w:rsid w:val="004C3A03"/>
  </w:style>
  <w:style w:type="paragraph" w:styleId="a7">
    <w:name w:val="Normal (Web)"/>
    <w:basedOn w:val="a"/>
    <w:uiPriority w:val="99"/>
    <w:semiHidden/>
    <w:unhideWhenUsed/>
    <w:rsid w:val="00E40F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06E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6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50178">
      <w:bodyDiv w:val="1"/>
      <w:marLeft w:val="0"/>
      <w:marRight w:val="0"/>
      <w:marTop w:val="0"/>
      <w:marBottom w:val="0"/>
      <w:divBdr>
        <w:top w:val="none" w:sz="0" w:space="0" w:color="auto"/>
        <w:left w:val="none" w:sz="0" w:space="0" w:color="auto"/>
        <w:bottom w:val="none" w:sz="0" w:space="0" w:color="auto"/>
        <w:right w:val="none" w:sz="0" w:space="0" w:color="auto"/>
      </w:divBdr>
    </w:div>
    <w:div w:id="575210959">
      <w:bodyDiv w:val="1"/>
      <w:marLeft w:val="0"/>
      <w:marRight w:val="0"/>
      <w:marTop w:val="0"/>
      <w:marBottom w:val="0"/>
      <w:divBdr>
        <w:top w:val="none" w:sz="0" w:space="0" w:color="auto"/>
        <w:left w:val="none" w:sz="0" w:space="0" w:color="auto"/>
        <w:bottom w:val="none" w:sz="0" w:space="0" w:color="auto"/>
        <w:right w:val="none" w:sz="0" w:space="0" w:color="auto"/>
      </w:divBdr>
    </w:div>
    <w:div w:id="191451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2020-03-30T09:26:00Z</dcterms:created>
  <dcterms:modified xsi:type="dcterms:W3CDTF">2020-03-30T10:17:00Z</dcterms:modified>
</cp:coreProperties>
</file>