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57" w:rsidRDefault="008346F7">
      <w:pPr>
        <w:spacing w:after="0"/>
        <w:ind w:left="26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579" w:type="dxa"/>
        <w:tblInd w:w="153" w:type="dxa"/>
        <w:tblCellMar>
          <w:top w:w="16" w:type="dxa"/>
          <w:left w:w="110" w:type="dxa"/>
          <w:right w:w="60" w:type="dxa"/>
        </w:tblCellMar>
        <w:tblLook w:val="04A0" w:firstRow="1" w:lastRow="0" w:firstColumn="1" w:lastColumn="0" w:noHBand="0" w:noVBand="1"/>
      </w:tblPr>
      <w:tblGrid>
        <w:gridCol w:w="2731"/>
        <w:gridCol w:w="6848"/>
      </w:tblGrid>
      <w:tr w:rsidR="00212357">
        <w:trPr>
          <w:trHeight w:val="28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Пәні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</w:tr>
      <w:tr w:rsidR="00212357">
        <w:trPr>
          <w:trHeight w:val="29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аты-жөні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DC4CED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Болекбаева </w:t>
            </w:r>
            <w:r w:rsidR="008346F7">
              <w:rPr>
                <w:rFonts w:ascii="Times New Roman" w:eastAsia="Times New Roman" w:hAnsi="Times New Roman" w:cs="Times New Roman"/>
                <w:sz w:val="24"/>
                <w:lang w:val="kk-KZ"/>
              </w:rPr>
              <w:t>А</w:t>
            </w:r>
            <w:r w:rsidR="008346F7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Ж.</w:t>
            </w:r>
            <w:r w:rsidR="008346F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2357">
        <w:trPr>
          <w:trHeight w:val="28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Оқулық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Алматы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Атамұра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2019 </w:t>
            </w:r>
          </w:p>
        </w:tc>
      </w:tr>
      <w:tr w:rsidR="00212357">
        <w:trPr>
          <w:trHeight w:val="56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№ 50,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жыныстық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белгілер.Ұлдармен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қыздардың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жыныстық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жетілуі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DC4C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жетілу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212357">
        <w:trPr>
          <w:trHeight w:val="56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9.2.1.2.Жыныстық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жетілу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кезеңіндегі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жыныстық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белгілердің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2357">
        <w:trPr>
          <w:trHeight w:val="561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spacing w:after="2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Оқушының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аты-жөні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2357" w:rsidRDefault="008346F7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оқушы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толтырады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12357" w:rsidRDefault="008346F7">
      <w:pPr>
        <w:spacing w:after="0"/>
        <w:ind w:left="26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579" w:type="dxa"/>
        <w:tblInd w:w="153" w:type="dxa"/>
        <w:tblCellMar>
          <w:top w:w="14" w:type="dxa"/>
          <w:left w:w="35" w:type="dxa"/>
          <w:right w:w="51" w:type="dxa"/>
        </w:tblCellMar>
        <w:tblLook w:val="04A0" w:firstRow="1" w:lastRow="0" w:firstColumn="1" w:lastColumn="0" w:noHBand="0" w:noVBand="1"/>
      </w:tblPr>
      <w:tblGrid>
        <w:gridCol w:w="1496"/>
        <w:gridCol w:w="2136"/>
        <w:gridCol w:w="3054"/>
        <w:gridCol w:w="2893"/>
      </w:tblGrid>
      <w:tr w:rsidR="00212357" w:rsidTr="00DC4CED">
        <w:trPr>
          <w:trHeight w:val="560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ind w:lef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ind w:left="1300" w:right="127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толтырады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ind w:left="445" w:right="39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Орындалуы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оқушы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толтырады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</w:p>
        </w:tc>
      </w:tr>
      <w:tr w:rsidR="00212357" w:rsidTr="00DC4CED">
        <w:trPr>
          <w:trHeight w:val="1666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ind w:left="7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Мағынаны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spacing w:after="15" w:line="238" w:lineRule="auto"/>
              <w:ind w:left="75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Видео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нтернет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ресурстарға,оқулық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беттеріне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сілтемелер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t xml:space="preserve">  </w:t>
            </w:r>
          </w:p>
          <w:p w:rsidR="00212357" w:rsidRDefault="008346F7">
            <w:pPr>
              <w:spacing w:after="22"/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1.§46, 202-205 бет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t xml:space="preserve"> .</w:t>
            </w:r>
            <w:hyperlink r:id="rId6">
              <w:r>
                <w:t xml:space="preserve"> </w:t>
              </w:r>
            </w:hyperlink>
            <w:hyperlink r:id="rId7">
              <w:r>
                <w:rPr>
                  <w:color w:val="0000FF"/>
                  <w:u w:val="single" w:color="0000FF"/>
                </w:rPr>
                <w:t>https://daryn.online/lesson/690</w:t>
              </w:r>
            </w:hyperlink>
            <w:hyperlink r:id="rId8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9">
              <w:r>
                <w:rPr>
                  <w:color w:val="0000FF"/>
                  <w:u w:val="single" w:color="0000FF"/>
                </w:rPr>
                <w:t>qyz</w:t>
              </w:r>
            </w:hyperlink>
            <w:hyperlink r:id="rId10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1">
              <w:r>
                <w:rPr>
                  <w:color w:val="0000FF"/>
                  <w:u w:val="single" w:color="0000FF"/>
                </w:rPr>
                <w:t>dgane</w:t>
              </w:r>
            </w:hyperlink>
            <w:hyperlink r:id="rId12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3">
              <w:r>
                <w:rPr>
                  <w:color w:val="0000FF"/>
                  <w:u w:val="single" w:color="0000FF"/>
                </w:rPr>
                <w:t>er</w:t>
              </w:r>
            </w:hyperlink>
            <w:hyperlink r:id="rId14"/>
            <w:hyperlink r:id="rId15">
              <w:r>
                <w:rPr>
                  <w:color w:val="0000FF"/>
                  <w:u w:val="single" w:color="0000FF"/>
                </w:rPr>
                <w:t>balalardynh</w:t>
              </w:r>
            </w:hyperlink>
            <w:hyperlink r:id="rId16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7">
              <w:r>
                <w:rPr>
                  <w:color w:val="0000FF"/>
                  <w:u w:val="single" w:color="0000FF"/>
                </w:rPr>
                <w:t>dgynystyq</w:t>
              </w:r>
            </w:hyperlink>
            <w:hyperlink r:id="rId18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9">
              <w:r>
                <w:rPr>
                  <w:color w:val="0000FF"/>
                  <w:u w:val="single" w:color="0000FF"/>
                </w:rPr>
                <w:t>dgetilui</w:t>
              </w:r>
            </w:hyperlink>
            <w:hyperlink r:id="rId20">
              <w:r>
                <w:t xml:space="preserve"> </w:t>
              </w:r>
            </w:hyperlink>
            <w:r>
              <w:t xml:space="preserve">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spacing w:after="49" w:line="238" w:lineRule="auto"/>
              <w:ind w:left="7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Танысқан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материалдарыңа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«+» </w:t>
            </w:r>
          </w:p>
          <w:p w:rsidR="00212357" w:rsidRDefault="008346F7">
            <w:pPr>
              <w:ind w:left="7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белгісін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қой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2357" w:rsidTr="00DC4CED">
        <w:trPr>
          <w:trHeight w:val="4131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ind w:left="7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spacing w:after="37" w:line="237" w:lineRule="auto"/>
              <w:ind w:left="7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ңа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тақырып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сұрағы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  <w:hyperlink r:id="rId21">
              <w:r>
                <w:rPr>
                  <w:color w:val="0000FF"/>
                  <w:u w:val="single" w:color="0000FF"/>
                </w:rPr>
                <w:t>https://daryn.online/task/396</w:t>
              </w:r>
            </w:hyperlink>
            <w:hyperlink r:id="rId22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3">
              <w:r>
                <w:rPr>
                  <w:color w:val="0000FF"/>
                  <w:u w:val="single" w:color="0000FF"/>
                </w:rPr>
                <w:t>qyz</w:t>
              </w:r>
            </w:hyperlink>
            <w:hyperlink r:id="rId24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5">
              <w:r>
                <w:rPr>
                  <w:color w:val="0000FF"/>
                  <w:u w:val="single" w:color="0000FF"/>
                </w:rPr>
                <w:t>dgane</w:t>
              </w:r>
            </w:hyperlink>
            <w:hyperlink r:id="rId26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7">
              <w:r>
                <w:rPr>
                  <w:color w:val="0000FF"/>
                  <w:u w:val="single" w:color="0000FF"/>
                </w:rPr>
                <w:t>er</w:t>
              </w:r>
            </w:hyperlink>
            <w:hyperlink r:id="rId28"/>
            <w:hyperlink r:id="rId29">
              <w:r>
                <w:rPr>
                  <w:color w:val="0000FF"/>
                  <w:u w:val="single" w:color="0000FF"/>
                </w:rPr>
                <w:t>balalardynh</w:t>
              </w:r>
            </w:hyperlink>
            <w:hyperlink r:id="rId30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31">
              <w:r>
                <w:rPr>
                  <w:color w:val="0000FF"/>
                  <w:u w:val="single" w:color="0000FF"/>
                </w:rPr>
                <w:t>dgynystyq</w:t>
              </w:r>
            </w:hyperlink>
            <w:hyperlink r:id="rId32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33">
              <w:r>
                <w:rPr>
                  <w:color w:val="0000FF"/>
                  <w:u w:val="single" w:color="0000FF"/>
                </w:rPr>
                <w:t>dgetilui</w:t>
              </w:r>
            </w:hyperlink>
            <w:hyperlink r:id="rId34">
              <w:r>
                <w:t xml:space="preserve"> </w:t>
              </w:r>
            </w:hyperlink>
            <w:r>
              <w:t xml:space="preserve"> </w:t>
            </w:r>
          </w:p>
          <w:p w:rsidR="00212357" w:rsidRDefault="008346F7" w:rsidP="00DC4CED">
            <w:pPr>
              <w:pStyle w:val="a3"/>
              <w:numPr>
                <w:ilvl w:val="0"/>
                <w:numId w:val="4"/>
              </w:numPr>
              <w:spacing w:after="37"/>
              <w:jc w:val="both"/>
            </w:pPr>
            <w:r w:rsidRPr="00DC4CED">
              <w:rPr>
                <w:rFonts w:ascii="Times New Roman" w:eastAsia="Times New Roman" w:hAnsi="Times New Roman" w:cs="Times New Roman"/>
              </w:rPr>
              <w:t xml:space="preserve">Ер </w:t>
            </w:r>
            <w:proofErr w:type="spellStart"/>
            <w:r w:rsidRPr="00DC4CED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DC4C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C4CED">
              <w:rPr>
                <w:rFonts w:ascii="Times New Roman" w:eastAsia="Times New Roman" w:hAnsi="Times New Roman" w:cs="Times New Roman"/>
              </w:rPr>
              <w:t>қыз</w:t>
            </w:r>
            <w:proofErr w:type="spellEnd"/>
            <w:r w:rsidRPr="00DC4C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C4CED">
              <w:rPr>
                <w:rFonts w:ascii="Times New Roman" w:eastAsia="Times New Roman" w:hAnsi="Times New Roman" w:cs="Times New Roman"/>
              </w:rPr>
              <w:t>балалармен</w:t>
            </w:r>
            <w:proofErr w:type="spellEnd"/>
            <w:r w:rsidRPr="00DC4C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C4CED">
              <w:rPr>
                <w:rFonts w:ascii="Times New Roman" w:eastAsia="Times New Roman" w:hAnsi="Times New Roman" w:cs="Times New Roman"/>
              </w:rPr>
              <w:t>салыстырғанда</w:t>
            </w:r>
            <w:proofErr w:type="spellEnd"/>
            <w:r w:rsidRPr="00DC4C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C4CED">
              <w:rPr>
                <w:rFonts w:ascii="Times New Roman" w:eastAsia="Times New Roman" w:hAnsi="Times New Roman" w:cs="Times New Roman"/>
              </w:rPr>
              <w:t>жыныстық</w:t>
            </w:r>
            <w:proofErr w:type="spellEnd"/>
            <w:r w:rsidRPr="00DC4C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C4CED">
              <w:rPr>
                <w:rFonts w:ascii="Times New Roman" w:eastAsia="Times New Roman" w:hAnsi="Times New Roman" w:cs="Times New Roman"/>
              </w:rPr>
              <w:t>жеті</w:t>
            </w:r>
            <w:proofErr w:type="gramStart"/>
            <w:r w:rsidRPr="00DC4CED">
              <w:rPr>
                <w:rFonts w:ascii="Times New Roman" w:eastAsia="Times New Roman" w:hAnsi="Times New Roman" w:cs="Times New Roman"/>
              </w:rPr>
              <w:t>луге</w:t>
            </w:r>
            <w:proofErr w:type="spellEnd"/>
            <w:proofErr w:type="gramEnd"/>
            <w:r w:rsidRPr="00DC4C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C4CED">
              <w:rPr>
                <w:rFonts w:ascii="Times New Roman" w:eastAsia="Times New Roman" w:hAnsi="Times New Roman" w:cs="Times New Roman"/>
              </w:rPr>
              <w:t>кешірек</w:t>
            </w:r>
            <w:proofErr w:type="spellEnd"/>
            <w:r w:rsidRPr="00DC4C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C4CED">
              <w:rPr>
                <w:rFonts w:ascii="Times New Roman" w:eastAsia="Times New Roman" w:hAnsi="Times New Roman" w:cs="Times New Roman"/>
              </w:rPr>
              <w:t>кіреді</w:t>
            </w:r>
            <w:proofErr w:type="spellEnd"/>
            <w:r w:rsidRPr="00DC4CE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212357" w:rsidRDefault="008346F7">
            <w:pPr>
              <w:spacing w:after="21"/>
              <w:ind w:left="7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Тұжырымдама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2357" w:rsidRDefault="008346F7">
            <w:pPr>
              <w:numPr>
                <w:ilvl w:val="0"/>
                <w:numId w:val="1"/>
              </w:numPr>
              <w:spacing w:after="38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Жыныстық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жетілу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қуысы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кеңейеді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бойлары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. </w:t>
            </w:r>
          </w:p>
          <w:p w:rsidR="00212357" w:rsidRDefault="008346F7">
            <w:pPr>
              <w:ind w:left="75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Тұжырымдама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па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:rsidR="00212357" w:rsidRDefault="008346F7">
            <w:pPr>
              <w:numPr>
                <w:ilvl w:val="0"/>
                <w:numId w:val="1"/>
              </w:num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Жыныстық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жетілу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мінез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құлықтың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өзгеруінсіз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жүретін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процесс.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Тұжырымдама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па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:rsidR="00212357" w:rsidRDefault="008346F7">
            <w:pPr>
              <w:numPr>
                <w:ilvl w:val="0"/>
                <w:numId w:val="1"/>
              </w:numPr>
              <w:spacing w:after="52" w:line="280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жыныстық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жетілу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мөлшерде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бөлінетін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гормон? (1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2357" w:rsidRDefault="008346F7">
            <w:pPr>
              <w:numPr>
                <w:ilvl w:val="0"/>
                <w:numId w:val="1"/>
              </w:numPr>
              <w:spacing w:line="301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жыныстық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жетілу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мөлшерде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бөлінетін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гормон? (1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) </w:t>
            </w:r>
          </w:p>
          <w:p w:rsidR="00212357" w:rsidRDefault="008346F7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Жыныстық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жетілу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жастан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басталады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12357" w:rsidTr="00DC4CED">
        <w:trPr>
          <w:trHeight w:val="4421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ind w:left="7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spacing w:line="237" w:lineRule="auto"/>
              <w:ind w:left="7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Оқулықтағы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интербелсенді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тесттердің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сілтемелері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t xml:space="preserve">  </w:t>
            </w:r>
          </w:p>
          <w:p w:rsidR="00212357" w:rsidRDefault="00E67044">
            <w:pPr>
              <w:numPr>
                <w:ilvl w:val="0"/>
                <w:numId w:val="2"/>
              </w:numPr>
              <w:spacing w:after="65" w:line="237" w:lineRule="auto"/>
            </w:pPr>
            <w:hyperlink r:id="rId35">
              <w:r w:rsidR="008346F7">
                <w:rPr>
                  <w:color w:val="0000FF"/>
                  <w:u w:val="single" w:color="0000FF"/>
                </w:rPr>
                <w:t>https://daryn.online/test/537</w:t>
              </w:r>
            </w:hyperlink>
            <w:hyperlink r:id="rId36">
              <w:r w:rsidR="008346F7">
                <w:rPr>
                  <w:color w:val="0000FF"/>
                  <w:u w:val="single" w:color="0000FF"/>
                </w:rPr>
                <w:t>-</w:t>
              </w:r>
            </w:hyperlink>
            <w:hyperlink r:id="rId37">
              <w:r w:rsidR="008346F7">
                <w:rPr>
                  <w:color w:val="0000FF"/>
                  <w:u w:val="single" w:color="0000FF"/>
                </w:rPr>
                <w:t>qyz</w:t>
              </w:r>
            </w:hyperlink>
            <w:hyperlink r:id="rId38">
              <w:r w:rsidR="008346F7">
                <w:rPr>
                  <w:color w:val="0000FF"/>
                  <w:u w:val="single" w:color="0000FF"/>
                </w:rPr>
                <w:t>-</w:t>
              </w:r>
            </w:hyperlink>
            <w:hyperlink r:id="rId39">
              <w:r w:rsidR="008346F7">
                <w:rPr>
                  <w:color w:val="0000FF"/>
                  <w:u w:val="single" w:color="0000FF"/>
                </w:rPr>
                <w:t>dgane</w:t>
              </w:r>
            </w:hyperlink>
            <w:hyperlink r:id="rId40">
              <w:r w:rsidR="008346F7">
                <w:rPr>
                  <w:color w:val="0000FF"/>
                  <w:u w:val="single" w:color="0000FF"/>
                </w:rPr>
                <w:t>-</w:t>
              </w:r>
            </w:hyperlink>
            <w:hyperlink r:id="rId41">
              <w:r w:rsidR="008346F7">
                <w:rPr>
                  <w:color w:val="0000FF"/>
                  <w:u w:val="single" w:color="0000FF"/>
                </w:rPr>
                <w:t>er</w:t>
              </w:r>
            </w:hyperlink>
            <w:hyperlink r:id="rId42"/>
            <w:hyperlink r:id="rId43">
              <w:r w:rsidR="008346F7">
                <w:rPr>
                  <w:color w:val="0000FF"/>
                  <w:u w:val="single" w:color="0000FF"/>
                </w:rPr>
                <w:t>balalardynh</w:t>
              </w:r>
            </w:hyperlink>
            <w:hyperlink r:id="rId44">
              <w:r w:rsidR="008346F7">
                <w:rPr>
                  <w:color w:val="0000FF"/>
                  <w:u w:val="single" w:color="0000FF"/>
                </w:rPr>
                <w:t>-</w:t>
              </w:r>
            </w:hyperlink>
            <w:hyperlink r:id="rId45">
              <w:r w:rsidR="008346F7">
                <w:rPr>
                  <w:color w:val="0000FF"/>
                  <w:u w:val="single" w:color="0000FF"/>
                </w:rPr>
                <w:t>dgynystyq</w:t>
              </w:r>
            </w:hyperlink>
            <w:hyperlink r:id="rId46">
              <w:r w:rsidR="008346F7">
                <w:rPr>
                  <w:color w:val="0000FF"/>
                  <w:u w:val="single" w:color="0000FF"/>
                </w:rPr>
                <w:t>-</w:t>
              </w:r>
            </w:hyperlink>
            <w:hyperlink r:id="rId47">
              <w:r w:rsidR="008346F7">
                <w:rPr>
                  <w:color w:val="0000FF"/>
                  <w:u w:val="single" w:color="0000FF"/>
                </w:rPr>
                <w:t>dgetilui</w:t>
              </w:r>
            </w:hyperlink>
            <w:hyperlink r:id="rId48">
              <w:r w:rsidR="008346F7">
                <w:t xml:space="preserve"> </w:t>
              </w:r>
            </w:hyperlink>
            <w:r w:rsidR="008346F7">
              <w:t xml:space="preserve"> </w:t>
            </w:r>
          </w:p>
          <w:p w:rsidR="00212357" w:rsidRDefault="008346F7">
            <w:pPr>
              <w:numPr>
                <w:ilvl w:val="0"/>
                <w:numId w:val="2"/>
              </w:num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Кестеге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жыныс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жазыңыз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</w:p>
          <w:tbl>
            <w:tblPr>
              <w:tblStyle w:val="TableGrid"/>
              <w:tblW w:w="4471" w:type="dxa"/>
              <w:tblInd w:w="331" w:type="dxa"/>
              <w:tblCellMar>
                <w:top w:w="16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59"/>
              <w:gridCol w:w="1626"/>
              <w:gridCol w:w="1286"/>
            </w:tblGrid>
            <w:tr w:rsidR="00212357" w:rsidTr="00DC4CED">
              <w:trPr>
                <w:trHeight w:val="560"/>
              </w:trPr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2357" w:rsidRDefault="008346F7"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Аналық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2357" w:rsidRDefault="008346F7"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Ортақ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белгілер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2357" w:rsidRDefault="008346F7"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Аталық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 </w:t>
                  </w:r>
                </w:p>
              </w:tc>
            </w:tr>
            <w:tr w:rsidR="00212357" w:rsidTr="00DC4CED">
              <w:trPr>
                <w:trHeight w:val="545"/>
              </w:trPr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2357" w:rsidRDefault="008346F7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2357" w:rsidRDefault="008346F7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2357" w:rsidRDefault="008346F7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</w:tbl>
          <w:p w:rsidR="00212357" w:rsidRDefault="008346F7">
            <w:pPr>
              <w:spacing w:after="19"/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357" w:rsidRDefault="008346F7">
            <w:pPr>
              <w:numPr>
                <w:ilvl w:val="0"/>
                <w:numId w:val="3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Бой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салмақтың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357" w:rsidRDefault="008346F7">
            <w:pPr>
              <w:numPr>
                <w:ilvl w:val="0"/>
                <w:numId w:val="3"/>
              </w:numPr>
              <w:spacing w:after="20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Жамбас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сүйегінің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құрлымының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өзгеруі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212357" w:rsidRDefault="008346F7">
            <w:pPr>
              <w:numPr>
                <w:ilvl w:val="0"/>
                <w:numId w:val="3"/>
              </w:numPr>
              <w:spacing w:after="21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ұлғаюы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357" w:rsidRDefault="008346F7">
            <w:pPr>
              <w:numPr>
                <w:ilvl w:val="0"/>
                <w:numId w:val="3"/>
              </w:numPr>
              <w:spacing w:after="26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Қолтық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қалыптасуы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357" w:rsidRPr="00E67044" w:rsidRDefault="008346F7">
            <w:pPr>
              <w:numPr>
                <w:ilvl w:val="0"/>
                <w:numId w:val="3"/>
              </w:numPr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ғағының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жуандауы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67044" w:rsidRDefault="00E67044">
            <w:pPr>
              <w:numPr>
                <w:ilvl w:val="0"/>
                <w:numId w:val="3"/>
              </w:numPr>
              <w:ind w:hanging="360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мұрт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сақал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өсінділерінің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қалыптасуы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  <w:p w:rsidR="00212357" w:rsidRDefault="008346F7">
            <w:pPr>
              <w:spacing w:after="5" w:line="238" w:lineRule="auto"/>
              <w:ind w:left="75" w:right="25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4. 5.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12357" w:rsidTr="00E67044">
        <w:trPr>
          <w:trHeight w:val="131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212357"/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E67044" w:rsidP="00E67044">
            <w:pPr>
              <w:spacing w:after="21"/>
            </w:pPr>
            <w:r>
              <w:rPr>
                <w:lang w:val="kk-KZ"/>
              </w:rPr>
              <w:t xml:space="preserve"> </w:t>
            </w:r>
            <w:bookmarkStart w:id="0" w:name="_GoBack"/>
            <w:bookmarkEnd w:id="0"/>
            <w:r w:rsidR="008346F7">
              <w:rPr>
                <w:rFonts w:ascii="Times New Roman" w:eastAsia="Times New Roman" w:hAnsi="Times New Roman" w:cs="Times New Roman"/>
                <w:sz w:val="24"/>
              </w:rPr>
              <w:t xml:space="preserve">Дескриптор </w:t>
            </w:r>
          </w:p>
          <w:p w:rsidR="00212357" w:rsidRDefault="008346F7">
            <w:pPr>
              <w:spacing w:after="27"/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Жыныстық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жетілу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кезеңіндегі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357" w:rsidRDefault="008346F7">
            <w:pPr>
              <w:ind w:left="7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жыныстық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ажыратады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212357"/>
        </w:tc>
      </w:tr>
      <w:tr w:rsidR="00212357" w:rsidTr="00DC4CED">
        <w:trPr>
          <w:trHeight w:val="996"/>
        </w:trPr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spacing w:after="23"/>
              <w:ind w:left="7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Рефлексия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spacing w:after="76"/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357" w:rsidRDefault="008346F7">
            <w:pPr>
              <w:spacing w:after="15"/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...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212357" w:rsidTr="00DC4CED">
        <w:trPr>
          <w:trHeight w:val="6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2357" w:rsidRDefault="00212357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2357" w:rsidRDefault="008346F7">
            <w:pPr>
              <w:spacing w:after="35"/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түсіндім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...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212357" w:rsidTr="00DC4CED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212357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spacing w:after="17"/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Үйрендім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...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357" w:rsidRDefault="008346F7">
            <w:pPr>
              <w:ind w:left="7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:rsidR="00212357" w:rsidRDefault="008346F7">
      <w:pPr>
        <w:spacing w:after="0"/>
        <w:ind w:left="2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84" w:type="dxa"/>
        <w:tblInd w:w="153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6843"/>
      </w:tblGrid>
      <w:tr w:rsidR="00212357">
        <w:trPr>
          <w:trHeight w:val="2216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Мұғалімнен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2357" w:rsidRDefault="008346F7"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жазбаша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ұсыныс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57" w:rsidRDefault="008346F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2357" w:rsidRDefault="008346F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2357" w:rsidRDefault="008346F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2357" w:rsidRDefault="008346F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2357" w:rsidRDefault="008346F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2357" w:rsidRDefault="008346F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2357" w:rsidRDefault="008346F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2357" w:rsidRDefault="008346F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212357" w:rsidRDefault="008346F7">
      <w:pPr>
        <w:spacing w:after="220"/>
        <w:ind w:left="2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12357" w:rsidRDefault="008346F7">
      <w:pPr>
        <w:spacing w:after="215"/>
        <w:ind w:left="2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12357" w:rsidRDefault="008346F7">
      <w:pPr>
        <w:spacing w:after="205"/>
        <w:ind w:left="2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12357" w:rsidRDefault="008346F7">
      <w:pPr>
        <w:spacing w:after="0"/>
        <w:ind w:left="264"/>
        <w:jc w:val="both"/>
      </w:pPr>
      <w:r>
        <w:t xml:space="preserve">   </w:t>
      </w:r>
    </w:p>
    <w:sectPr w:rsidR="00212357">
      <w:pgSz w:w="11910" w:h="16845"/>
      <w:pgMar w:top="1143" w:right="1440" w:bottom="133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2E85"/>
    <w:multiLevelType w:val="hybridMultilevel"/>
    <w:tmpl w:val="E2CC4DF0"/>
    <w:lvl w:ilvl="0" w:tplc="82742CD2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F0F7632"/>
    <w:multiLevelType w:val="hybridMultilevel"/>
    <w:tmpl w:val="724C3B80"/>
    <w:lvl w:ilvl="0" w:tplc="F2EE436E">
      <w:start w:val="1"/>
      <w:numFmt w:val="decimal"/>
      <w:lvlText w:val="%1."/>
      <w:lvlJc w:val="left"/>
      <w:pPr>
        <w:ind w:left="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5C330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BAB57E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68F308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12CA5A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60431A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CD99A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2AD78C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946A9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040A12"/>
    <w:multiLevelType w:val="hybridMultilevel"/>
    <w:tmpl w:val="E8F23166"/>
    <w:lvl w:ilvl="0" w:tplc="A18AC526">
      <w:start w:val="2"/>
      <w:numFmt w:val="decimal"/>
      <w:lvlText w:val="%1."/>
      <w:lvlJc w:val="left"/>
      <w:pPr>
        <w:ind w:left="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BC1B8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8441A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47AA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06491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DEDAA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A43EF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5A3F4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22FC8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7294BAC"/>
    <w:multiLevelType w:val="hybridMultilevel"/>
    <w:tmpl w:val="ADA4F1D2"/>
    <w:lvl w:ilvl="0" w:tplc="B2563E6E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ACC72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18109E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1AD922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CFC44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588D90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0717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23C70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168C4E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57"/>
    <w:rsid w:val="00212357"/>
    <w:rsid w:val="008346F7"/>
    <w:rsid w:val="00DC4CED"/>
    <w:rsid w:val="00E6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C4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C4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ryn.online/lesson/690-qyz-dgane-er-balalardynh-dgynystyq-dgetilui" TargetMode="External"/><Relationship Id="rId18" Type="http://schemas.openxmlformats.org/officeDocument/2006/relationships/hyperlink" Target="https://daryn.online/lesson/690-qyz-dgane-er-balalardynh-dgynystyq-dgetilui" TargetMode="External"/><Relationship Id="rId26" Type="http://schemas.openxmlformats.org/officeDocument/2006/relationships/hyperlink" Target="https://daryn.online/task/396-qyz-dgane-er-balalardynh-dgynystyq-dgetilui" TargetMode="External"/><Relationship Id="rId39" Type="http://schemas.openxmlformats.org/officeDocument/2006/relationships/hyperlink" Target="https://daryn.online/test/537-qyz-dgane-er-balalardynh-dgynystyq-dgetilu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aryn.online/task/396-qyz-dgane-er-balalardynh-dgynystyq-dgetilui" TargetMode="External"/><Relationship Id="rId34" Type="http://schemas.openxmlformats.org/officeDocument/2006/relationships/hyperlink" Target="https://daryn.online/task/396-qyz-dgane-er-balalardynh-dgynystyq-dgetilui" TargetMode="External"/><Relationship Id="rId42" Type="http://schemas.openxmlformats.org/officeDocument/2006/relationships/hyperlink" Target="https://daryn.online/test/537-qyz-dgane-er-balalardynh-dgynystyq-dgetilui" TargetMode="External"/><Relationship Id="rId47" Type="http://schemas.openxmlformats.org/officeDocument/2006/relationships/hyperlink" Target="https://daryn.online/test/537-qyz-dgane-er-balalardynh-dgynystyq-dgetilui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daryn.online/lesson/690-qyz-dgane-er-balalardynh-dgynystyq-dgetilui" TargetMode="External"/><Relationship Id="rId12" Type="http://schemas.openxmlformats.org/officeDocument/2006/relationships/hyperlink" Target="https://daryn.online/lesson/690-qyz-dgane-er-balalardynh-dgynystyq-dgetilui" TargetMode="External"/><Relationship Id="rId17" Type="http://schemas.openxmlformats.org/officeDocument/2006/relationships/hyperlink" Target="https://daryn.online/lesson/690-qyz-dgane-er-balalardynh-dgynystyq-dgetilui" TargetMode="External"/><Relationship Id="rId25" Type="http://schemas.openxmlformats.org/officeDocument/2006/relationships/hyperlink" Target="https://daryn.online/task/396-qyz-dgane-er-balalardynh-dgynystyq-dgetilui" TargetMode="External"/><Relationship Id="rId33" Type="http://schemas.openxmlformats.org/officeDocument/2006/relationships/hyperlink" Target="https://daryn.online/task/396-qyz-dgane-er-balalardynh-dgynystyq-dgetilui" TargetMode="External"/><Relationship Id="rId38" Type="http://schemas.openxmlformats.org/officeDocument/2006/relationships/hyperlink" Target="https://daryn.online/test/537-qyz-dgane-er-balalardynh-dgynystyq-dgetilui" TargetMode="External"/><Relationship Id="rId46" Type="http://schemas.openxmlformats.org/officeDocument/2006/relationships/hyperlink" Target="https://daryn.online/test/537-qyz-dgane-er-balalardynh-dgynystyq-dgetilui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ryn.online/lesson/690-qyz-dgane-er-balalardynh-dgynystyq-dgetilui" TargetMode="External"/><Relationship Id="rId20" Type="http://schemas.openxmlformats.org/officeDocument/2006/relationships/hyperlink" Target="https://daryn.online/lesson/690-qyz-dgane-er-balalardynh-dgynystyq-dgetilui" TargetMode="External"/><Relationship Id="rId29" Type="http://schemas.openxmlformats.org/officeDocument/2006/relationships/hyperlink" Target="https://daryn.online/task/396-qyz-dgane-er-balalardynh-dgynystyq-dgetilui" TargetMode="External"/><Relationship Id="rId41" Type="http://schemas.openxmlformats.org/officeDocument/2006/relationships/hyperlink" Target="https://daryn.online/test/537-qyz-dgane-er-balalardynh-dgynystyq-dgetilu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ryn.online/lesson/690-qyz-dgane-er-balalardynh-dgynystyq-dgetilui" TargetMode="External"/><Relationship Id="rId11" Type="http://schemas.openxmlformats.org/officeDocument/2006/relationships/hyperlink" Target="https://daryn.online/lesson/690-qyz-dgane-er-balalardynh-dgynystyq-dgetilui" TargetMode="External"/><Relationship Id="rId24" Type="http://schemas.openxmlformats.org/officeDocument/2006/relationships/hyperlink" Target="https://daryn.online/task/396-qyz-dgane-er-balalardynh-dgynystyq-dgetilui" TargetMode="External"/><Relationship Id="rId32" Type="http://schemas.openxmlformats.org/officeDocument/2006/relationships/hyperlink" Target="https://daryn.online/task/396-qyz-dgane-er-balalardynh-dgynystyq-dgetilui" TargetMode="External"/><Relationship Id="rId37" Type="http://schemas.openxmlformats.org/officeDocument/2006/relationships/hyperlink" Target="https://daryn.online/test/537-qyz-dgane-er-balalardynh-dgynystyq-dgetilui" TargetMode="External"/><Relationship Id="rId40" Type="http://schemas.openxmlformats.org/officeDocument/2006/relationships/hyperlink" Target="https://daryn.online/test/537-qyz-dgane-er-balalardynh-dgynystyq-dgetilui" TargetMode="External"/><Relationship Id="rId45" Type="http://schemas.openxmlformats.org/officeDocument/2006/relationships/hyperlink" Target="https://daryn.online/test/537-qyz-dgane-er-balalardynh-dgynystyq-dgetilu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ryn.online/lesson/690-qyz-dgane-er-balalardynh-dgynystyq-dgetilui" TargetMode="External"/><Relationship Id="rId23" Type="http://schemas.openxmlformats.org/officeDocument/2006/relationships/hyperlink" Target="https://daryn.online/task/396-qyz-dgane-er-balalardynh-dgynystyq-dgetilui" TargetMode="External"/><Relationship Id="rId28" Type="http://schemas.openxmlformats.org/officeDocument/2006/relationships/hyperlink" Target="https://daryn.online/task/396-qyz-dgane-er-balalardynh-dgynystyq-dgetilui" TargetMode="External"/><Relationship Id="rId36" Type="http://schemas.openxmlformats.org/officeDocument/2006/relationships/hyperlink" Target="https://daryn.online/test/537-qyz-dgane-er-balalardynh-dgynystyq-dgetilui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daryn.online/lesson/690-qyz-dgane-er-balalardynh-dgynystyq-dgetilui" TargetMode="External"/><Relationship Id="rId19" Type="http://schemas.openxmlformats.org/officeDocument/2006/relationships/hyperlink" Target="https://daryn.online/lesson/690-qyz-dgane-er-balalardynh-dgynystyq-dgetilui" TargetMode="External"/><Relationship Id="rId31" Type="http://schemas.openxmlformats.org/officeDocument/2006/relationships/hyperlink" Target="https://daryn.online/task/396-qyz-dgane-er-balalardynh-dgynystyq-dgetilui" TargetMode="External"/><Relationship Id="rId44" Type="http://schemas.openxmlformats.org/officeDocument/2006/relationships/hyperlink" Target="https://daryn.online/test/537-qyz-dgane-er-balalardynh-dgynystyq-dgetilu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ryn.online/lesson/690-qyz-dgane-er-balalardynh-dgynystyq-dgetilui" TargetMode="External"/><Relationship Id="rId14" Type="http://schemas.openxmlformats.org/officeDocument/2006/relationships/hyperlink" Target="https://daryn.online/lesson/690-qyz-dgane-er-balalardynh-dgynystyq-dgetilui" TargetMode="External"/><Relationship Id="rId22" Type="http://schemas.openxmlformats.org/officeDocument/2006/relationships/hyperlink" Target="https://daryn.online/task/396-qyz-dgane-er-balalardynh-dgynystyq-dgetilui" TargetMode="External"/><Relationship Id="rId27" Type="http://schemas.openxmlformats.org/officeDocument/2006/relationships/hyperlink" Target="https://daryn.online/task/396-qyz-dgane-er-balalardynh-dgynystyq-dgetilui" TargetMode="External"/><Relationship Id="rId30" Type="http://schemas.openxmlformats.org/officeDocument/2006/relationships/hyperlink" Target="https://daryn.online/task/396-qyz-dgane-er-balalardynh-dgynystyq-dgetilui" TargetMode="External"/><Relationship Id="rId35" Type="http://schemas.openxmlformats.org/officeDocument/2006/relationships/hyperlink" Target="https://daryn.online/test/537-qyz-dgane-er-balalardynh-dgynystyq-dgetilui" TargetMode="External"/><Relationship Id="rId43" Type="http://schemas.openxmlformats.org/officeDocument/2006/relationships/hyperlink" Target="https://daryn.online/test/537-qyz-dgane-er-balalardynh-dgynystyq-dgetilui" TargetMode="External"/><Relationship Id="rId48" Type="http://schemas.openxmlformats.org/officeDocument/2006/relationships/hyperlink" Target="https://daryn.online/test/537-qyz-dgane-er-balalardynh-dgynystyq-dgetilui" TargetMode="External"/><Relationship Id="rId8" Type="http://schemas.openxmlformats.org/officeDocument/2006/relationships/hyperlink" Target="https://daryn.online/lesson/690-qyz-dgane-er-balalardynh-dgynystyq-dgetilu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cp:lastModifiedBy>comp</cp:lastModifiedBy>
  <cp:revision>4</cp:revision>
  <dcterms:created xsi:type="dcterms:W3CDTF">2020-03-30T04:25:00Z</dcterms:created>
  <dcterms:modified xsi:type="dcterms:W3CDTF">2020-03-30T10:23:00Z</dcterms:modified>
</cp:coreProperties>
</file>