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AB" w:rsidRPr="006F22AB" w:rsidRDefault="006F22AB" w:rsidP="006F22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t>Ұлы Отан Соғысын</w:t>
      </w:r>
      <w:r w:rsidR="0031783F">
        <w:rPr>
          <w:rFonts w:ascii="Times New Roman" w:hAnsi="Times New Roman"/>
          <w:b/>
          <w:sz w:val="28"/>
          <w:szCs w:val="28"/>
          <w:lang w:val="kk-KZ"/>
        </w:rPr>
        <w:t>дағы Жеңістің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75 жылдығына арналған</w:t>
      </w:r>
    </w:p>
    <w:p w:rsidR="0031783F" w:rsidRDefault="006F22AB" w:rsidP="0031783F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«Желбіре, Жеңіс жалауы!»</w:t>
      </w:r>
      <w:r w:rsidR="0031783F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</w:t>
      </w: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республикалық байқауды </w:t>
      </w:r>
    </w:p>
    <w:p w:rsidR="006F22AB" w:rsidRPr="006F22AB" w:rsidRDefault="006F22AB" w:rsidP="0031783F">
      <w:pPr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қашықтықтан өткізу ережесі</w:t>
      </w:r>
    </w:p>
    <w:p w:rsidR="006F22AB" w:rsidRDefault="006F22AB" w:rsidP="006F22A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8C5893" w:rsidRPr="006F22AB" w:rsidRDefault="008C5893" w:rsidP="006F22A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bCs/>
          <w:sz w:val="28"/>
          <w:szCs w:val="28"/>
          <w:lang w:val="kk-KZ"/>
        </w:rPr>
        <w:t>1. Жалпы ережелер</w:t>
      </w:r>
    </w:p>
    <w:p w:rsidR="006F22AB" w:rsidRPr="006F22AB" w:rsidRDefault="006F22AB" w:rsidP="006F22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8"/>
          <w:szCs w:val="28"/>
          <w:lang w:val="kk-KZ" w:eastAsia="ar-SA"/>
        </w:rPr>
      </w:pPr>
    </w:p>
    <w:p w:rsidR="006F22AB" w:rsidRPr="006F22AB" w:rsidRDefault="006F22AB" w:rsidP="006F22AB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1. Жалпы орта, қосымша, кәсіптік және техникалық білім беру ұйымдарының білім алушылары арасында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«Желбіре, Жеңіс жалауы!» </w:t>
      </w:r>
      <w:r w:rsidRPr="006F22AB">
        <w:rPr>
          <w:rFonts w:ascii="Times New Roman" w:hAnsi="Times New Roman"/>
          <w:sz w:val="28"/>
          <w:szCs w:val="28"/>
          <w:lang w:val="kk-KZ"/>
        </w:rPr>
        <w:t>Ұлы Отан Соғысын</w:t>
      </w:r>
      <w:r w:rsidR="00406465">
        <w:rPr>
          <w:rFonts w:ascii="Times New Roman" w:hAnsi="Times New Roman"/>
          <w:sz w:val="28"/>
          <w:szCs w:val="28"/>
          <w:lang w:val="kk-KZ"/>
        </w:rPr>
        <w:t>дағы Жеңістің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75 жылдығына арналған республикалық байқау</w:t>
      </w:r>
      <w:r w:rsidR="00406465">
        <w:rPr>
          <w:rFonts w:ascii="Times New Roman" w:hAnsi="Times New Roman"/>
          <w:sz w:val="28"/>
          <w:szCs w:val="28"/>
          <w:lang w:val="kk-KZ"/>
        </w:rPr>
        <w:t>д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ы (бұдан әрі – Байқау) қашықтықтан өткізу ережелері оның мақсатын, міндеттерін және тәртібін анықтайды. </w:t>
      </w:r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2. Мақсаты: өскелең ұрпақта Отанының тарихына құрметпен қарау арқылы патриоттық сезімді тәрбиелеу.</w:t>
      </w:r>
    </w:p>
    <w:p w:rsidR="006F22AB" w:rsidRPr="006F22AB" w:rsidRDefault="006F22AB" w:rsidP="006F22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Міндеттері: </w:t>
      </w:r>
    </w:p>
    <w:p w:rsidR="006F22AB" w:rsidRPr="006F22AB" w:rsidRDefault="006F22AB" w:rsidP="006F22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1) </w:t>
      </w:r>
      <w:r w:rsidRPr="006F22A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Ұлы Отан соғысы және оның батырларын мәңгі есте қалдыру;</w:t>
      </w:r>
    </w:p>
    <w:p w:rsidR="006F22AB" w:rsidRPr="006F22AB" w:rsidRDefault="006F22AB" w:rsidP="006F22AB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2) білім алушыларды қазіргі қоғамның тарихи мұрасына құрметпен қарауға тәрбиелеу;</w:t>
      </w:r>
    </w:p>
    <w:p w:rsidR="006F22AB" w:rsidRPr="006F22AB" w:rsidRDefault="006F22AB" w:rsidP="004064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>3)</w:t>
      </w:r>
      <w:r w:rsidRPr="006F22AB">
        <w:rPr>
          <w:rFonts w:ascii="Times New Roman" w:hAnsi="Times New Roman"/>
          <w:sz w:val="28"/>
          <w:szCs w:val="28"/>
          <w:lang w:val="kk-KZ"/>
        </w:rPr>
        <w:tab/>
        <w:t>рухани құндылықтар мен адамгершілік-эстетикалық өмір қағидаларын тәрбиелеу;</w:t>
      </w:r>
    </w:p>
    <w:p w:rsidR="006F22AB" w:rsidRPr="006F22AB" w:rsidRDefault="006F22AB" w:rsidP="004064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4) мейірімділікке, әділеттілікке, гуманизмге және басқа да оң әмбебап адамдық қасиеттерге тәрбиелеу.</w:t>
      </w:r>
    </w:p>
    <w:p w:rsidR="006F22AB" w:rsidRPr="00406465" w:rsidRDefault="006F22AB" w:rsidP="004064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3. </w:t>
      </w:r>
      <w:r w:rsidRPr="00406465">
        <w:rPr>
          <w:rFonts w:ascii="Times New Roman" w:hAnsi="Times New Roman"/>
          <w:sz w:val="28"/>
          <w:szCs w:val="28"/>
          <w:lang w:val="kk-KZ"/>
        </w:rPr>
        <w:t xml:space="preserve">Байқауды Қазақстан Республикасы Білім және ғылым министрлігінің Республикалық қосымша білім беру оқу-әдістемелік орталығы өткізеді.  </w:t>
      </w:r>
    </w:p>
    <w:p w:rsidR="006F22AB" w:rsidRPr="006F22AB" w:rsidRDefault="006F22AB" w:rsidP="0040646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r w:rsidRPr="00406465">
        <w:rPr>
          <w:rFonts w:ascii="Times New Roman" w:hAnsi="Times New Roman"/>
          <w:sz w:val="28"/>
          <w:szCs w:val="28"/>
          <w:lang w:val="kk-KZ"/>
        </w:rPr>
        <w:t>4. Байқауды ұйымдастырушылар қазылар алқасы мен ұйымдастыру комитетінің құрамын қалыптастырады</w:t>
      </w:r>
      <w:r w:rsidRPr="006F22AB">
        <w:rPr>
          <w:sz w:val="28"/>
          <w:szCs w:val="28"/>
          <w:lang w:val="kk-KZ"/>
        </w:rPr>
        <w:t>.</w:t>
      </w:r>
    </w:p>
    <w:p w:rsid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43682E" w:rsidRPr="006F22AB" w:rsidRDefault="0043682E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6F22AB" w:rsidRPr="006F22AB" w:rsidRDefault="006F22AB" w:rsidP="006F22AB">
      <w:pPr>
        <w:pStyle w:val="a7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 w:cs="Times New Roman"/>
          <w:b/>
          <w:kern w:val="3"/>
          <w:sz w:val="28"/>
          <w:szCs w:val="28"/>
          <w:lang w:val="kk-KZ" w:eastAsia="ru-RU" w:bidi="fa-IR"/>
        </w:rPr>
        <w:t>2. Байқауды өткізу мерзімі және тәртібі</w:t>
      </w: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 xml:space="preserve">5. Байқау жұмыстары </w:t>
      </w: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2020 жылғы </w:t>
      </w:r>
      <w:r w:rsidR="0031783F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20</w:t>
      </w: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 сәуірге дейін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 xml:space="preserve"> </w:t>
      </w:r>
      <w:hyperlink r:id="rId4" w:history="1">
        <w:r w:rsidRPr="006F22AB">
          <w:rPr>
            <w:rStyle w:val="a3"/>
            <w:rFonts w:ascii="Times New Roman" w:hAnsi="Times New Roman"/>
            <w:b/>
            <w:sz w:val="28"/>
            <w:szCs w:val="28"/>
            <w:lang w:val="kk-KZ"/>
          </w:rPr>
          <w:t>kzecology@mail.ru</w:t>
        </w:r>
      </w:hyperlink>
      <w:r w:rsidRPr="006F22AB">
        <w:rPr>
          <w:rStyle w:val="a3"/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>электронды поштасы арқылы</w:t>
      </w: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 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>қабылданады.</w:t>
      </w: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2020 жылғы </w:t>
      </w:r>
      <w:r w:rsidR="0031783F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20</w:t>
      </w: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 xml:space="preserve"> сәуірден кейін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 xml:space="preserve"> түскен байқау материалдары, сондай-ақ талаптарға сәйкес келмейтін байқау материалдары қарастырылмайды.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Байқаудың қорытындысы, жеңімпаздардың дипломдары, жеңімпаздардың жетекшілеріне алғыс хаттар, қатысушылардың сертификаттары </w:t>
      </w:r>
      <w:r w:rsidRPr="006F22A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2020 жылғы </w:t>
      </w:r>
      <w:r w:rsidR="0031783F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06</w:t>
      </w:r>
      <w:r w:rsidRPr="006F22A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</w:t>
      </w:r>
      <w:r w:rsidR="0031783F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мамырда</w:t>
      </w:r>
      <w:r w:rsidRPr="006F22A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 www.ziyatker.org 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сайтында орналастырылады.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>6. Байқауға келіп түскен жұмыстар қайтарылмайды.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 Байқаудың ұйымдастырушылары авторды көрсете отырып, жұмысты бұқаралық ақпарат құралдарында жариялауға құқылы.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 w:eastAsia="ru-RU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7. </w:t>
      </w:r>
      <w:r w:rsidRPr="006F22AB">
        <w:rPr>
          <w:rFonts w:ascii="Times New Roman" w:hAnsi="Times New Roman"/>
          <w:sz w:val="28"/>
          <w:szCs w:val="28"/>
          <w:lang w:val="kk-KZ" w:eastAsia="ru-RU"/>
        </w:rPr>
        <w:t xml:space="preserve">Байқауға қатысу үшін 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fldChar w:fldCharType="begin"/>
      </w:r>
      <w:r w:rsidRPr="006F22AB">
        <w:rPr>
          <w:rFonts w:ascii="Times New Roman" w:hAnsi="Times New Roman"/>
          <w:b/>
          <w:sz w:val="28"/>
          <w:szCs w:val="28"/>
          <w:lang w:val="kk-KZ"/>
        </w:rPr>
        <w:instrText xml:space="preserve"> HYPERLINK "mailto:kzecology@mail.ru" </w:instrText>
      </w:r>
      <w:r w:rsidRPr="006F22AB">
        <w:rPr>
          <w:rFonts w:ascii="Times New Roman" w:hAnsi="Times New Roman"/>
          <w:b/>
          <w:sz w:val="28"/>
          <w:szCs w:val="28"/>
          <w:lang w:val="kk-KZ"/>
        </w:rPr>
        <w:fldChar w:fldCharType="separate"/>
      </w:r>
      <w:r w:rsidRPr="006F22AB">
        <w:rPr>
          <w:rStyle w:val="a3"/>
          <w:rFonts w:ascii="Times New Roman" w:hAnsi="Times New Roman"/>
          <w:b/>
          <w:sz w:val="28"/>
          <w:szCs w:val="28"/>
          <w:lang w:val="kk-KZ"/>
        </w:rPr>
        <w:t>kzecology@mail.ru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fldChar w:fldCharType="end"/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 xml:space="preserve">электронды поштасына                  </w:t>
      </w:r>
      <w:r w:rsidRPr="006F22AB">
        <w:rPr>
          <w:rFonts w:ascii="Times New Roman" w:hAnsi="Times New Roman"/>
          <w:sz w:val="28"/>
          <w:szCs w:val="28"/>
          <w:lang w:val="kk-KZ" w:eastAsia="ru-RU"/>
        </w:rPr>
        <w:t xml:space="preserve">1-қосымшаға сәйкес өтінімді және байқауға қатысатын жұмысты 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жіберу қажет</w:t>
      </w:r>
      <w:r w:rsidRPr="006F22AB">
        <w:rPr>
          <w:rFonts w:ascii="Times New Roman" w:hAnsi="Times New Roman"/>
          <w:sz w:val="28"/>
          <w:szCs w:val="28"/>
          <w:lang w:val="kk-KZ" w:eastAsia="ru-RU"/>
        </w:rPr>
        <w:t>.</w:t>
      </w: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3. Байқау талаптары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8. Байқауға жалпы орта, қосымша, кәсіптік және техникалық білім беру ұйымдарының 7-17 жастағы білім алушылар келесі жас санаттары бойынша қатыса алады: 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7-10 жастағы  кіші санат;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11-14 жастағы орта санат;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15-17 жастағы жоғары санат.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9. Байқау келесі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номинациялар бойынша өткізіледі.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t>1)</w:t>
      </w:r>
      <w:r w:rsidRPr="006F22AB">
        <w:rPr>
          <w:rFonts w:ascii="Times New Roman" w:hAnsi="Times New Roman"/>
          <w:b/>
          <w:color w:val="C00000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>Өлкетану зерттеу жұмыстарының байқауы</w:t>
      </w:r>
      <w:r w:rsidR="00F61BE7">
        <w:rPr>
          <w:rFonts w:ascii="Times New Roman" w:hAnsi="Times New Roman"/>
          <w:b/>
          <w:sz w:val="28"/>
          <w:szCs w:val="28"/>
          <w:lang w:val="kk-KZ"/>
        </w:rPr>
        <w:t>.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t>«Туған жер өз батырларын есте сақтайды»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- жергілікті өлкетану материалындағы әскери тарих оқиғаларын зерттеу.</w:t>
      </w:r>
      <w:r w:rsidR="00F61BE7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Зерттеу жұмыстарын ресімдеуге және орындауға қойылатын талаптар.</w:t>
      </w:r>
    </w:p>
    <w:p w:rsidR="006F22AB" w:rsidRPr="00F61BE7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</w:pPr>
      <w:r w:rsidRPr="00F61BE7">
        <w:rPr>
          <w:rFonts w:ascii="Times New Roman" w:hAnsi="Times New Roman"/>
          <w:i/>
          <w:color w:val="000000"/>
          <w:sz w:val="28"/>
          <w:szCs w:val="28"/>
          <w:lang w:val="kk-KZ"/>
        </w:rPr>
        <w:t>титул парағы</w:t>
      </w:r>
      <w:r w:rsidRPr="00F61BE7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;</w:t>
      </w:r>
    </w:p>
    <w:p w:rsidR="006F22AB" w:rsidRPr="00F61BE7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61BE7">
        <w:rPr>
          <w:rFonts w:ascii="Times New Roman" w:hAnsi="Times New Roman"/>
          <w:bCs/>
          <w:i/>
          <w:color w:val="000000"/>
          <w:sz w:val="28"/>
          <w:szCs w:val="28"/>
          <w:lang w:val="kk-KZ"/>
        </w:rPr>
        <w:t>кіріспе бөлімі</w:t>
      </w:r>
      <w:r w:rsidRPr="00F61BE7">
        <w:rPr>
          <w:rFonts w:ascii="Times New Roman" w:hAnsi="Times New Roman"/>
          <w:i/>
          <w:color w:val="000000"/>
          <w:sz w:val="28"/>
          <w:szCs w:val="28"/>
          <w:lang w:val="kk-KZ"/>
        </w:rPr>
        <w:t>нде</w:t>
      </w:r>
      <w:r w:rsidRPr="00F61BE7">
        <w:rPr>
          <w:rFonts w:ascii="Times New Roman" w:hAnsi="Times New Roman"/>
          <w:color w:val="000000"/>
          <w:sz w:val="28"/>
          <w:szCs w:val="28"/>
          <w:lang w:val="kk-KZ"/>
        </w:rPr>
        <w:t xml:space="preserve"> нақты мақсаты пен міндеттері мазмұндалып, зерттеудің өзектілігі және жұмыстың тәжірибелік маңыздылығы негізделеді; </w:t>
      </w:r>
    </w:p>
    <w:p w:rsidR="006F22AB" w:rsidRPr="00F61BE7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61BE7">
        <w:rPr>
          <w:rFonts w:ascii="Times New Roman" w:hAnsi="Times New Roman"/>
          <w:bCs/>
          <w:i/>
          <w:iCs/>
          <w:color w:val="000000"/>
          <w:sz w:val="28"/>
          <w:szCs w:val="28"/>
          <w:lang w:val="kk-KZ"/>
        </w:rPr>
        <w:t xml:space="preserve">негізгі бөлімде </w:t>
      </w:r>
      <w:r w:rsidRPr="00F61BE7">
        <w:rPr>
          <w:rFonts w:ascii="Times New Roman" w:hAnsi="Times New Roman"/>
          <w:color w:val="000000"/>
          <w:sz w:val="28"/>
          <w:szCs w:val="28"/>
          <w:lang w:val="kk-KZ"/>
        </w:rPr>
        <w:t xml:space="preserve">теориялық негіз бен тәжірибелік зерттеудің қорытындысы, барлық сандық, деректі мағлұматтар және оларды өңдеу қорытындыларын талдау; қойылған міндеттерді шешу әдістерінің сипаттамасы; </w:t>
      </w:r>
    </w:p>
    <w:p w:rsidR="006F22AB" w:rsidRPr="00F61BE7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61BE7">
        <w:rPr>
          <w:rFonts w:ascii="Times New Roman" w:hAnsi="Times New Roman"/>
          <w:bCs/>
          <w:i/>
          <w:iCs/>
          <w:color w:val="000000"/>
          <w:sz w:val="28"/>
          <w:szCs w:val="28"/>
          <w:lang w:val="kk-KZ"/>
        </w:rPr>
        <w:t xml:space="preserve">зерттеу нәтижесі, </w:t>
      </w:r>
      <w:r w:rsidRPr="00F61BE7">
        <w:rPr>
          <w:rFonts w:ascii="Times New Roman" w:hAnsi="Times New Roman"/>
          <w:color w:val="000000"/>
          <w:sz w:val="28"/>
          <w:szCs w:val="28"/>
          <w:lang w:val="kk-KZ"/>
        </w:rPr>
        <w:t xml:space="preserve">барлық дұрыс мәліметтері мен өңдеудің қорытынды талдауы; </w:t>
      </w:r>
    </w:p>
    <w:p w:rsidR="006F22AB" w:rsidRPr="00F61BE7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F61BE7">
        <w:rPr>
          <w:rFonts w:ascii="Times New Roman" w:hAnsi="Times New Roman"/>
          <w:bCs/>
          <w:i/>
          <w:iCs/>
          <w:color w:val="000000"/>
          <w:sz w:val="28"/>
          <w:szCs w:val="28"/>
          <w:lang w:val="kk-KZ"/>
        </w:rPr>
        <w:t>қорытынды</w:t>
      </w:r>
      <w:r w:rsidRPr="00F61BE7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Жұмыс Word форматында жазылады, қаріпі Times New Roman 14, бірыңғай жоларалық интервал, мәтінді түзету – беттің ені бойынша, жақтаулары: сол жағынан – 2,5 см, оң жағы, жоғарғы және төменгі жағы – 1,5 см. Дәйексөздер, басқалардың ойлары қолданылса, оларға сілтемелер берілуі тиіс. 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Жұмыстың көлемі А4 пішіміндегі 4 беттен аспауы тиіс.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F22AB">
        <w:rPr>
          <w:rFonts w:ascii="Times New Roman" w:hAnsi="Times New Roman"/>
          <w:bCs/>
          <w:sz w:val="28"/>
          <w:szCs w:val="28"/>
          <w:lang w:val="kk-KZ"/>
        </w:rPr>
        <w:t>Байқау жұмыстарын бағалау өлшемдері:</w:t>
      </w:r>
    </w:p>
    <w:p w:rsidR="00FA6810" w:rsidRPr="006F22AB" w:rsidRDefault="00FA6810" w:rsidP="00FA6810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ұсынылған тақырыптың жаңашылдығы мен өзектілігі;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ұсынылған жоба </w:t>
      </w:r>
      <w:r w:rsidR="00FA6810" w:rsidRPr="006F22AB">
        <w:rPr>
          <w:rFonts w:ascii="Times New Roman" w:hAnsi="Times New Roman"/>
          <w:color w:val="000000"/>
          <w:sz w:val="28"/>
          <w:szCs w:val="28"/>
          <w:lang w:val="kk-KZ"/>
        </w:rPr>
        <w:t>мазмұнының</w:t>
      </w:r>
      <w:r w:rsidR="00FA6810"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қолжетімділігі мен көркемділігі;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таңдалған тақырыпты анықтау тереңді</w:t>
      </w:r>
      <w:r w:rsidR="00FA6810">
        <w:rPr>
          <w:rFonts w:ascii="Times New Roman" w:hAnsi="Times New Roman"/>
          <w:color w:val="000000"/>
          <w:sz w:val="28"/>
          <w:szCs w:val="28"/>
          <w:lang w:val="kk-KZ"/>
        </w:rPr>
        <w:t>лі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гі;</w:t>
      </w:r>
      <w:r w:rsidR="00FA6810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техникалық жарамдылығы.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t>2) Эссе байқауы: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22AB" w:rsidRPr="00FA6810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6F22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ab/>
      </w:r>
      <w:r w:rsidRPr="00FA68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«Менің ... (атам, арғы атам, туысым, көршім, қала және ауыл тұрғыны және т. б.)  – майдангер!»; </w:t>
      </w:r>
    </w:p>
    <w:p w:rsidR="006F22AB" w:rsidRPr="00FA6810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FA68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«Бәрі де майдан үшін, бәрі де жеңіс үшін»;   </w:t>
      </w:r>
    </w:p>
    <w:p w:rsidR="006F22AB" w:rsidRPr="00FA6810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FA68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«Халық қаһармандары - ел батырлары»;</w:t>
      </w:r>
    </w:p>
    <w:p w:rsidR="006F22AB" w:rsidRPr="00FA6810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FA68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«Естеліктің шегі болмайды...».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Байқауға ұсынылатын эссе мазмұны мен ресімдеуге қойылатын келесі талаптарға сәйкес болуы қажет: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- эссе өз бетімен орындалуы тиіс;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lastRenderedPageBreak/>
        <w:t>- эссенің мазмұны байқау тақырыбын ашуы тиіс;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- негізгі бөлімі, қорытындысы мен ұсыныстары ерекше болуы қажет;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-</w:t>
      </w:r>
      <w:r w:rsidRPr="006F22AB">
        <w:rPr>
          <w:rFonts w:ascii="Times New Roman" w:hAnsi="Times New Roman"/>
          <w:sz w:val="28"/>
          <w:szCs w:val="28"/>
          <w:lang w:val="kk-KZ"/>
        </w:rPr>
        <w:tab/>
        <w:t>ұсынылатын байқау жұмысы бұрын еш жерде жарияланбаған болуы тиіс.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Жұмыс Word форматында жазылады, қаріпі Times New Roman 14, бірыңғай жоларалық интервал, мәтінді түзету – беттің ені бойынша, жақтаулары: сол жағынан – 2,5 см, оң жағы, жоғарғы және төменгі жағы – 1,5 см. 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Жұмыстың көлемі А4 пішіміндегі 1 беттен аспауы тиіс.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3) </w:t>
      </w:r>
      <w:r w:rsidRPr="006F22AB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«Сахналық ән қойылымы» - 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 xml:space="preserve">байқауға әскери-тақырыптық ән қойылымдарының бейнематериалдары қабылданады.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Бейнематериал AVI, MPEG форматында жоғары сапалы дыбыста болуы тиіс. Байқау жұмысының ұзақтығы - 3 минут.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Байқауға </w:t>
      </w:r>
      <w:r w:rsidRPr="006F22AB">
        <w:rPr>
          <w:rFonts w:ascii="Times New Roman" w:hAnsi="Times New Roman"/>
        </w:rPr>
        <w:fldChar w:fldCharType="begin"/>
      </w:r>
      <w:r w:rsidRPr="006F22AB">
        <w:rPr>
          <w:rFonts w:ascii="Times New Roman" w:hAnsi="Times New Roman"/>
          <w:lang w:val="kk-KZ"/>
        </w:rPr>
        <w:instrText xml:space="preserve"> HYPERLINK "http://www.youtube.com" </w:instrText>
      </w:r>
      <w:r w:rsidRPr="006F22AB">
        <w:rPr>
          <w:rFonts w:ascii="Times New Roman" w:hAnsi="Times New Roman"/>
        </w:rPr>
        <w:fldChar w:fldCharType="separate"/>
      </w:r>
      <w:r w:rsidRPr="006F22AB">
        <w:rPr>
          <w:rStyle w:val="a3"/>
          <w:rFonts w:ascii="Times New Roman" w:hAnsi="Times New Roman"/>
          <w:color w:val="000000"/>
          <w:sz w:val="28"/>
          <w:szCs w:val="28"/>
          <w:lang w:val="kk-KZ"/>
        </w:rPr>
        <w:t>http://www.youtube.com</w:t>
      </w:r>
      <w:r w:rsidRPr="006F22AB">
        <w:rPr>
          <w:rFonts w:ascii="Times New Roman" w:hAnsi="Times New Roman"/>
        </w:rPr>
        <w:fldChar w:fldCharType="end"/>
      </w:r>
      <w:r w:rsidRPr="006F22AB">
        <w:rPr>
          <w:rStyle w:val="a3"/>
          <w:rFonts w:ascii="Times New Roman" w:hAnsi="Times New Roman"/>
          <w:color w:val="000000"/>
          <w:sz w:val="28"/>
          <w:szCs w:val="28"/>
          <w:lang w:val="kk-KZ"/>
        </w:rPr>
        <w:t xml:space="preserve"> каналында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 орналастырылған бейнематериалға сілтеме қабылданады.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bCs/>
          <w:sz w:val="28"/>
          <w:szCs w:val="28"/>
          <w:lang w:val="kk-KZ"/>
        </w:rPr>
        <w:t xml:space="preserve">4) </w:t>
      </w:r>
      <w:r w:rsidRPr="006F22A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«</w:t>
      </w:r>
      <w:r w:rsidRPr="006F22AB">
        <w:rPr>
          <w:rStyle w:val="a8"/>
          <w:rFonts w:ascii="Times New Roman" w:hAnsi="Times New Roman"/>
          <w:b/>
          <w:bCs/>
          <w:i w:val="0"/>
          <w:iCs w:val="0"/>
          <w:sz w:val="28"/>
          <w:szCs w:val="28"/>
          <w:shd w:val="clear" w:color="auto" w:fill="FFFFFF"/>
          <w:lang w:val="kk-KZ"/>
        </w:rPr>
        <w:t>Ешкім де, ештеңе де ұмытылмайды</w:t>
      </w:r>
      <w:r w:rsidRPr="006F22A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» -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б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 xml:space="preserve">айқауға кез-келген материалда (ватман, қартон, кенеп және т.б.) және </w:t>
      </w:r>
      <w:r w:rsidRPr="006F22AB">
        <w:rPr>
          <w:rFonts w:ascii="Times New Roman" w:hAnsi="Times New Roman"/>
          <w:sz w:val="28"/>
          <w:szCs w:val="28"/>
          <w:lang w:val="kk-KZ"/>
        </w:rPr>
        <w:t>түрлі сурет салу техникаларында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 xml:space="preserve"> (майлы бояулар, акварель, гуашь, түрлі-түсті қарындаштар және т.б.)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орындалған 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>жұмыстар фотосуретке түсіріліп, JPEG форматында электронды түрде жіберіледі. Ж</w:t>
      </w:r>
      <w:r w:rsidRPr="006F22AB">
        <w:rPr>
          <w:rFonts w:ascii="Times New Roman" w:hAnsi="Times New Roman"/>
          <w:sz w:val="28"/>
          <w:szCs w:val="28"/>
          <w:lang w:val="kk-KZ"/>
        </w:rPr>
        <w:t>ұмыс кезеңдері түсірілген кемінде 4 сурет жіберілуі тиіс.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color w:val="000000"/>
          <w:kern w:val="3"/>
          <w:sz w:val="28"/>
          <w:szCs w:val="28"/>
          <w:lang w:val="kk-KZ" w:eastAsia="ru-RU" w:bidi="fa-IR"/>
        </w:rPr>
        <w:t>10. Байқау жұмыстарын бағалау өлшемдері: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 xml:space="preserve">байқаудың тақырыбына және номинациясына сәйкестігі;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color w:val="000000"/>
          <w:kern w:val="3"/>
          <w:sz w:val="28"/>
          <w:szCs w:val="28"/>
          <w:lang w:val="kk-KZ" w:eastAsia="ru-RU" w:bidi="fa-IR"/>
        </w:rPr>
        <w:t>тақырыптың толық ашылуы және сонылығы;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 xml:space="preserve">жаңашылдығы, өзектілігі, тартымдылығы;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орындау сапасы және технологиясы;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color w:val="000000"/>
          <w:kern w:val="3"/>
          <w:sz w:val="28"/>
          <w:szCs w:val="28"/>
          <w:lang w:val="kk-KZ" w:eastAsia="ru-RU" w:bidi="fa-IR"/>
        </w:rPr>
        <w:t>материалдардың көркемдік және техникалық сапасы.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11. Байқауда бір қатысушы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 xml:space="preserve"> бір немесе бірнеше номинацияға қатыса алады. Әр номинацияға әр қатысушыдан бір ғана жұмыс қабылданады.</w:t>
      </w:r>
      <w:r w:rsidRPr="006F22AB">
        <w:rPr>
          <w:rFonts w:ascii="Times New Roman" w:eastAsia="Times New Roman" w:hAnsi="Times New Roman"/>
          <w:color w:val="FF0000"/>
          <w:kern w:val="3"/>
          <w:sz w:val="28"/>
          <w:szCs w:val="28"/>
          <w:lang w:val="kk-KZ" w:eastAsia="ru-RU" w:bidi="fa-IR"/>
        </w:rPr>
        <w:t xml:space="preserve">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12. Интернет желісінен алынған және өзге авторлардың материалдарын қолдануға тыйым салынады. Байқау жұмыстары бұрын ешқандай интернет желісінде жарияланбаған болуы тиіс.</w:t>
      </w:r>
    </w:p>
    <w:p w:rsidR="006F22AB" w:rsidRDefault="006F22AB" w:rsidP="006F22AB">
      <w:pPr>
        <w:pStyle w:val="a5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F22AB">
        <w:rPr>
          <w:rFonts w:ascii="Times New Roman" w:hAnsi="Times New Roman" w:cs="Times New Roman"/>
          <w:b/>
          <w:bCs/>
          <w:sz w:val="28"/>
          <w:szCs w:val="28"/>
          <w:lang w:val="kk-KZ"/>
        </w:rPr>
        <w:t>4. Байқаудың қорытындысын шығару және жеңімпаздарды</w:t>
      </w:r>
      <w:r w:rsidR="00F61BE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м</w:t>
      </w:r>
      <w:r w:rsidRPr="006F22AB">
        <w:rPr>
          <w:rFonts w:ascii="Times New Roman" w:hAnsi="Times New Roman" w:cs="Times New Roman"/>
          <w:b/>
          <w:bCs/>
          <w:sz w:val="28"/>
          <w:szCs w:val="28"/>
          <w:lang w:val="kk-KZ"/>
        </w:rPr>
        <w:t>арапаттау</w:t>
      </w:r>
    </w:p>
    <w:p w:rsidR="00F61BE7" w:rsidRPr="006F22AB" w:rsidRDefault="00F61BE7" w:rsidP="006F22AB">
      <w:pPr>
        <w:pStyle w:val="a5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sz w:val="28"/>
          <w:szCs w:val="28"/>
          <w:lang w:val="kk-KZ"/>
        </w:rPr>
        <w:t>13. Байқау қорытындысы бойынша әділқазы мүшелері байқау жеңімпаздарын анықтайды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14. Байқау жеңімпаздары 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І, ІІ, ІІІ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дәрежедегі дипломдармен, жеңімпаздардың жетекшілері алғыс хаттармен марапатталады. Орынға ілікпеген қатысушыларға сертификаттар беріледі. Дипломдардың, алғыс хаттардың және сертификаттардың электронды нұсқалары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www.ziyatker.org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>сайтында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мына сілтеме </w: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6F22AB">
        <w:rPr>
          <w:rFonts w:ascii="Times New Roman" w:hAnsi="Times New Roman"/>
          <w:sz w:val="28"/>
          <w:szCs w:val="28"/>
          <w:lang w:val="kk-KZ"/>
        </w:rPr>
        <w:instrText xml:space="preserve"> HYPERLINK "https://www.ziyatker.org/25" </w:instrTex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6F22AB">
        <w:rPr>
          <w:rStyle w:val="a3"/>
          <w:rFonts w:ascii="Times New Roman" w:hAnsi="Times New Roman"/>
          <w:sz w:val="28"/>
          <w:szCs w:val="28"/>
          <w:lang w:val="kk-KZ"/>
        </w:rPr>
        <w:t>https://www.ziyatker.org/25</w: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 xml:space="preserve">бойынша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автоматты түрде жүктеу мүмкіндігімен 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 xml:space="preserve">орналастырылады. </w:t>
      </w:r>
    </w:p>
    <w:p w:rsidR="006F22AB" w:rsidRPr="006F22AB" w:rsidRDefault="006F22AB" w:rsidP="006F22AB">
      <w:pPr>
        <w:widowControl w:val="0"/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>Анықтама телефондары: 8(7172)</w:t>
      </w: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 </w:t>
      </w:r>
      <w:r w:rsidR="00F61BE7">
        <w:rPr>
          <w:rFonts w:ascii="Times New Roman" w:hAnsi="Times New Roman"/>
          <w:sz w:val="28"/>
          <w:szCs w:val="28"/>
          <w:lang w:val="kk-KZ"/>
        </w:rPr>
        <w:t xml:space="preserve">64 27 24 </w:t>
      </w:r>
      <w:r w:rsidRPr="006F22AB">
        <w:rPr>
          <w:rFonts w:ascii="Times New Roman" w:hAnsi="Times New Roman"/>
          <w:sz w:val="28"/>
          <w:szCs w:val="28"/>
          <w:lang w:val="kk-KZ"/>
        </w:rPr>
        <w:t>(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>«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Желбіре, Жеңіс жалауы!» </w:t>
      </w:r>
      <w:r w:rsidRPr="006F22AB">
        <w:rPr>
          <w:rFonts w:ascii="Times New Roman" w:hAnsi="Times New Roman"/>
          <w:sz w:val="28"/>
          <w:szCs w:val="28"/>
          <w:lang w:val="kk-KZ"/>
        </w:rPr>
        <w:t>байқауы)</w:t>
      </w:r>
      <w:r w:rsidRPr="006F22AB">
        <w:rPr>
          <w:rFonts w:ascii="Times New Roman" w:eastAsia="Andale Sans UI" w:hAnsi="Times New Roman"/>
          <w:kern w:val="3"/>
          <w:sz w:val="28"/>
          <w:szCs w:val="28"/>
          <w:lang w:val="kk-KZ" w:eastAsia="ja-JP" w:bidi="fa-IR"/>
        </w:rPr>
        <w:t>.</w:t>
      </w:r>
    </w:p>
    <w:p w:rsidR="006F22AB" w:rsidRPr="006F22AB" w:rsidRDefault="006F22AB" w:rsidP="00F61BE7">
      <w:pPr>
        <w:tabs>
          <w:tab w:val="left" w:pos="7172"/>
          <w:tab w:val="right" w:pos="9637"/>
        </w:tabs>
        <w:jc w:val="right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  <w:r w:rsidR="00F61BE7" w:rsidRPr="00F61BE7">
        <w:rPr>
          <w:rFonts w:ascii="Times New Roman" w:hAnsi="Times New Roman"/>
          <w:sz w:val="28"/>
          <w:szCs w:val="28"/>
          <w:lang w:val="kk-KZ"/>
        </w:rPr>
        <w:t>Қ</w:t>
      </w:r>
      <w:r w:rsidRPr="006F22AB">
        <w:rPr>
          <w:rFonts w:ascii="Times New Roman" w:hAnsi="Times New Roman"/>
          <w:sz w:val="28"/>
          <w:szCs w:val="28"/>
          <w:lang w:val="kk-KZ"/>
        </w:rPr>
        <w:t>осымша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Байқауға қатысу үшін келесі берілген үлгіге сәйкес кестені толтырып жіберу қажет:</w:t>
      </w:r>
    </w:p>
    <w:p w:rsidR="006F22AB" w:rsidRPr="006F22AB" w:rsidRDefault="006F22AB" w:rsidP="006F22AB">
      <w:pPr>
        <w:tabs>
          <w:tab w:val="left" w:pos="709"/>
          <w:tab w:val="left" w:pos="993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</w:p>
    <w:tbl>
      <w:tblPr>
        <w:tblW w:w="993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067"/>
        <w:gridCol w:w="1277"/>
        <w:gridCol w:w="1418"/>
        <w:gridCol w:w="1419"/>
        <w:gridCol w:w="1702"/>
        <w:gridCol w:w="1560"/>
      </w:tblGrid>
      <w:tr w:rsidR="006F22AB" w:rsidRPr="006F22AB" w:rsidTr="006F22AB">
        <w:trPr>
          <w:trHeight w:val="411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372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Қатысушы</w:t>
            </w:r>
          </w:p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ның аты-жөні </w:t>
            </w:r>
          </w:p>
          <w:p w:rsidR="006F22AB" w:rsidRPr="006F22AB" w:rsidRDefault="006F22A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6F22AB" w:rsidRPr="006F22AB" w:rsidRDefault="006F22AB">
            <w:pPr>
              <w:spacing w:after="0" w:line="240" w:lineRule="auto"/>
              <w:ind w:firstLine="708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Қатысушының</w:t>
            </w:r>
          </w:p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жасы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Облысы, қала, аудан, ауыл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Білім беру ұйымының аталуы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 w:rsidP="004373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Байқаудың, номинацияның, жұмыстың аталуы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Жетекшісінің аты-жөні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Байланыс құралдары (ұялы телефоны, электронды поштасы)</w:t>
            </w:r>
          </w:p>
        </w:tc>
      </w:tr>
      <w:tr w:rsidR="006F22AB" w:rsidRPr="006F22AB" w:rsidTr="006F22AB">
        <w:trPr>
          <w:trHeight w:val="14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  <w:tr w:rsidR="006F22AB" w:rsidRPr="006F22AB" w:rsidTr="006F22AB">
        <w:trPr>
          <w:trHeight w:val="145"/>
        </w:trPr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6F22AB" w:rsidRDefault="006F22AB" w:rsidP="006F22AB">
      <w:pPr>
        <w:widowControl w:val="0"/>
        <w:tabs>
          <w:tab w:val="num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A03112" w:rsidRDefault="00A03112" w:rsidP="006F22AB">
      <w:pPr>
        <w:widowControl w:val="0"/>
        <w:tabs>
          <w:tab w:val="num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3682E" w:rsidRPr="006F22AB" w:rsidRDefault="0043682E" w:rsidP="006F22AB">
      <w:pPr>
        <w:widowControl w:val="0"/>
        <w:tabs>
          <w:tab w:val="num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kk-KZ" w:eastAsia="ru-RU"/>
        </w:rPr>
      </w:pPr>
    </w:p>
    <w:p w:rsidR="00437372" w:rsidRDefault="006F22AB" w:rsidP="006F22A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F22AB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Правила</w:t>
      </w:r>
      <w:r w:rsidRPr="006F22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проведения</w:t>
      </w:r>
      <w:r w:rsidRPr="006F22A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 xml:space="preserve"> </w:t>
      </w:r>
      <w:r w:rsidRPr="006F22AB">
        <w:rPr>
          <w:rFonts w:ascii="Times New Roman" w:hAnsi="Times New Roman" w:cs="Times New Roman"/>
          <w:b/>
          <w:sz w:val="28"/>
          <w:szCs w:val="28"/>
        </w:rPr>
        <w:t>Республиканского дистанционного</w:t>
      </w:r>
      <w:r w:rsidRPr="006F22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 w:cs="Times New Roman"/>
          <w:b/>
          <w:sz w:val="28"/>
          <w:szCs w:val="28"/>
        </w:rPr>
        <w:t>конкурса</w:t>
      </w:r>
      <w:r w:rsidRPr="006F22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«Желбіре, Жеңіс жалауы!», </w:t>
      </w:r>
      <w:r w:rsidRPr="006F22A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посвященного 75-летию Победы </w:t>
      </w:r>
    </w:p>
    <w:p w:rsidR="006F22AB" w:rsidRPr="006F22AB" w:rsidRDefault="006F22AB" w:rsidP="006F22AB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F22AB">
        <w:rPr>
          <w:rFonts w:ascii="Times New Roman" w:hAnsi="Times New Roman" w:cs="Times New Roman"/>
          <w:b/>
          <w:sz w:val="28"/>
          <w:szCs w:val="28"/>
          <w:lang w:val="kk-KZ"/>
        </w:rPr>
        <w:t>в Великой</w:t>
      </w:r>
      <w:r w:rsidRPr="006F2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2AB">
        <w:rPr>
          <w:rFonts w:ascii="Times New Roman" w:hAnsi="Times New Roman" w:cs="Times New Roman"/>
          <w:b/>
          <w:sz w:val="28"/>
          <w:szCs w:val="28"/>
          <w:lang w:val="kk-KZ"/>
        </w:rPr>
        <w:t>Отечественной войне</w:t>
      </w:r>
    </w:p>
    <w:p w:rsidR="006F22AB" w:rsidRPr="006F22AB" w:rsidRDefault="006F22AB" w:rsidP="006F22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F22AB" w:rsidRPr="006F22AB" w:rsidRDefault="006F22AB" w:rsidP="006F22AB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25"/>
          <w:sz w:val="28"/>
          <w:szCs w:val="28"/>
          <w:lang w:val="kk-KZ"/>
        </w:rPr>
      </w:pPr>
      <w:r w:rsidRPr="006F22AB">
        <w:rPr>
          <w:rStyle w:val="FontStyle25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</w:rPr>
      </w:pPr>
      <w:r w:rsidRPr="006F22AB">
        <w:rPr>
          <w:rFonts w:ascii="Times New Roman" w:eastAsia="Times New Roman" w:hAnsi="Times New Roman"/>
          <w:b/>
          <w:bCs/>
          <w:sz w:val="28"/>
          <w:szCs w:val="28"/>
        </w:rPr>
        <w:t>1. Общие положения</w:t>
      </w:r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F22AB">
        <w:rPr>
          <w:rFonts w:ascii="Times New Roman" w:eastAsia="Times New Roman" w:hAnsi="Times New Roman"/>
          <w:sz w:val="28"/>
          <w:szCs w:val="28"/>
          <w:lang w:val="kk-KZ"/>
        </w:rPr>
        <w:t>1. </w:t>
      </w:r>
      <w:r w:rsidRPr="006F22AB">
        <w:rPr>
          <w:rFonts w:ascii="Times New Roman" w:eastAsia="Times New Roman" w:hAnsi="Times New Roman"/>
          <w:sz w:val="28"/>
          <w:szCs w:val="28"/>
        </w:rPr>
        <w:t xml:space="preserve">Настоящие Правила проведения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Республиканского дистанционного конкурса «Желбіре, Жеңіс жалауы!», </w:t>
      </w:r>
      <w:r w:rsidRPr="006F22AB">
        <w:rPr>
          <w:rFonts w:ascii="Times New Roman" w:hAnsi="Times New Roman"/>
          <w:sz w:val="28"/>
          <w:szCs w:val="28"/>
          <w:lang w:val="kk-KZ"/>
        </w:rPr>
        <w:t>посвященного 75-летию Победы в Великой Отечественной войне,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среди </w:t>
      </w:r>
      <w:proofErr w:type="spellStart"/>
      <w:r w:rsidRPr="006F22AB">
        <w:rPr>
          <w:rFonts w:ascii="Times New Roman" w:hAnsi="Times New Roman"/>
          <w:sz w:val="28"/>
          <w:szCs w:val="28"/>
        </w:rPr>
        <w:t>обучающи</w:t>
      </w:r>
      <w:proofErr w:type="spellEnd"/>
      <w:r w:rsidRPr="006F22AB">
        <w:rPr>
          <w:rFonts w:ascii="Times New Roman" w:hAnsi="Times New Roman"/>
          <w:sz w:val="28"/>
          <w:szCs w:val="28"/>
          <w:lang w:val="kk-KZ"/>
        </w:rPr>
        <w:t>х</w:t>
      </w:r>
      <w:proofErr w:type="spellStart"/>
      <w:r w:rsidRPr="006F22AB">
        <w:rPr>
          <w:rFonts w:ascii="Times New Roman" w:hAnsi="Times New Roman"/>
          <w:sz w:val="28"/>
          <w:szCs w:val="28"/>
        </w:rPr>
        <w:t>ся</w:t>
      </w:r>
      <w:proofErr w:type="spellEnd"/>
      <w:r w:rsidRPr="006F22AB">
        <w:rPr>
          <w:rFonts w:ascii="Times New Roman" w:hAnsi="Times New Roman"/>
          <w:sz w:val="28"/>
          <w:szCs w:val="28"/>
        </w:rPr>
        <w:t xml:space="preserve"> организаций общего среднего, дополнительного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F22AB">
        <w:rPr>
          <w:rFonts w:ascii="Times New Roman" w:hAnsi="Times New Roman"/>
          <w:color w:val="000000"/>
          <w:sz w:val="28"/>
          <w:szCs w:val="28"/>
        </w:rPr>
        <w:t xml:space="preserve">технического </w:t>
      </w:r>
      <w:r w:rsidRPr="006F22AB">
        <w:rPr>
          <w:rFonts w:ascii="Times New Roman" w:hAnsi="Times New Roman"/>
          <w:sz w:val="28"/>
          <w:szCs w:val="28"/>
        </w:rPr>
        <w:t>и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color w:val="000000"/>
          <w:sz w:val="28"/>
          <w:szCs w:val="28"/>
        </w:rPr>
        <w:t>профессионального</w:t>
      </w:r>
      <w:r w:rsidRPr="006F22AB">
        <w:rPr>
          <w:rFonts w:ascii="Times New Roman" w:hAnsi="Times New Roman"/>
          <w:sz w:val="28"/>
          <w:szCs w:val="28"/>
        </w:rPr>
        <w:t xml:space="preserve"> образования</w:t>
      </w:r>
      <w:r w:rsidRPr="006F22AB">
        <w:rPr>
          <w:rFonts w:ascii="Times New Roman" w:eastAsia="Times New Roman" w:hAnsi="Times New Roman"/>
          <w:sz w:val="28"/>
          <w:szCs w:val="28"/>
        </w:rPr>
        <w:t xml:space="preserve"> (далее – </w:t>
      </w:r>
      <w:r w:rsidRPr="006F22AB">
        <w:rPr>
          <w:rFonts w:ascii="Times New Roman" w:hAnsi="Times New Roman"/>
          <w:sz w:val="28"/>
          <w:szCs w:val="28"/>
          <w:lang w:val="kk-KZ"/>
        </w:rPr>
        <w:t>Конкурс</w:t>
      </w:r>
      <w:r w:rsidRPr="006F22AB">
        <w:rPr>
          <w:rFonts w:ascii="Times New Roman" w:eastAsia="Times New Roman" w:hAnsi="Times New Roman"/>
          <w:sz w:val="28"/>
          <w:szCs w:val="28"/>
        </w:rPr>
        <w:t xml:space="preserve">) </w:t>
      </w:r>
      <w:r w:rsidRPr="006F22AB">
        <w:rPr>
          <w:rFonts w:ascii="Times New Roman" w:hAnsi="Times New Roman"/>
          <w:bCs/>
          <w:color w:val="000000"/>
          <w:sz w:val="28"/>
          <w:szCs w:val="28"/>
        </w:rPr>
        <w:t>определяют цель, задачи</w:t>
      </w:r>
      <w:r w:rsidRPr="006F22A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 и</w:t>
      </w:r>
      <w:r w:rsidRPr="006F22AB">
        <w:rPr>
          <w:rFonts w:ascii="Times New Roman" w:hAnsi="Times New Roman"/>
          <w:bCs/>
          <w:color w:val="000000"/>
          <w:sz w:val="28"/>
          <w:szCs w:val="28"/>
        </w:rPr>
        <w:t xml:space="preserve"> порядок его проведения. </w:t>
      </w:r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2AB">
        <w:rPr>
          <w:rFonts w:ascii="Times New Roman" w:eastAsia="Times New Roman" w:hAnsi="Times New Roman"/>
          <w:sz w:val="28"/>
          <w:szCs w:val="28"/>
          <w:lang w:val="kk-KZ"/>
        </w:rPr>
        <w:t>2. Ц</w:t>
      </w:r>
      <w:r w:rsidRPr="006F22AB">
        <w:rPr>
          <w:rFonts w:ascii="Times New Roman" w:eastAsia="Times New Roman" w:hAnsi="Times New Roman"/>
          <w:sz w:val="28"/>
          <w:szCs w:val="28"/>
        </w:rPr>
        <w:t>ел</w:t>
      </w:r>
      <w:r w:rsidRPr="006F22AB">
        <w:rPr>
          <w:rFonts w:ascii="Times New Roman" w:eastAsia="Times New Roman" w:hAnsi="Times New Roman"/>
          <w:sz w:val="28"/>
          <w:szCs w:val="28"/>
          <w:lang w:val="kk-KZ"/>
        </w:rPr>
        <w:t xml:space="preserve">ь: </w:t>
      </w:r>
      <w:r w:rsidRPr="006F22AB">
        <w:rPr>
          <w:rFonts w:ascii="Times New Roman" w:hAnsi="Times New Roman"/>
          <w:sz w:val="28"/>
          <w:szCs w:val="28"/>
          <w:lang w:val="kk-KZ"/>
        </w:rPr>
        <w:t>воспитание</w:t>
      </w:r>
      <w:r w:rsidRPr="006F22AB">
        <w:rPr>
          <w:rFonts w:ascii="Times New Roman" w:hAnsi="Times New Roman"/>
          <w:sz w:val="28"/>
          <w:szCs w:val="28"/>
          <w:shd w:val="clear" w:color="auto" w:fill="FFFFFF"/>
        </w:rPr>
        <w:t xml:space="preserve"> чувства патриотизма у подрастающего поколения через уважение к историческому прошлому свое</w:t>
      </w:r>
      <w:r w:rsidRPr="006F22AB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й Родины</w:t>
      </w:r>
      <w:r w:rsidRPr="006F22A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sz w:val="28"/>
          <w:szCs w:val="28"/>
          <w:lang w:val="kk-KZ"/>
        </w:rPr>
        <w:t>З</w:t>
      </w:r>
      <w:proofErr w:type="spellStart"/>
      <w:r w:rsidRPr="006F22AB">
        <w:rPr>
          <w:rFonts w:ascii="Times New Roman" w:eastAsia="Times New Roman" w:hAnsi="Times New Roman"/>
          <w:sz w:val="28"/>
          <w:szCs w:val="28"/>
        </w:rPr>
        <w:t>адачи</w:t>
      </w:r>
      <w:proofErr w:type="spellEnd"/>
      <w:r w:rsidRPr="006F22AB">
        <w:rPr>
          <w:rFonts w:ascii="Times New Roman" w:eastAsia="Times New Roman" w:hAnsi="Times New Roman"/>
          <w:sz w:val="28"/>
          <w:szCs w:val="28"/>
          <w:lang w:val="kk-KZ"/>
        </w:rPr>
        <w:t>:</w:t>
      </w:r>
    </w:p>
    <w:p w:rsidR="006F22AB" w:rsidRPr="006F22AB" w:rsidRDefault="006F22AB" w:rsidP="006F22A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pacing w:val="2"/>
          <w:sz w:val="28"/>
          <w:szCs w:val="28"/>
          <w:lang w:eastAsia="ru-RU"/>
        </w:rPr>
      </w:pPr>
      <w:r w:rsidRPr="006F22A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1)</w:t>
      </w:r>
      <w:r w:rsidRPr="006F22A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ab/>
      </w:r>
      <w:r w:rsidRPr="006F22AB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увековечение памяти о </w:t>
      </w:r>
      <w:r w:rsidRPr="006F22AB">
        <w:rPr>
          <w:rFonts w:ascii="Times New Roman" w:hAnsi="Times New Roman"/>
          <w:sz w:val="28"/>
          <w:szCs w:val="28"/>
          <w:lang w:val="kk-KZ"/>
        </w:rPr>
        <w:t>Великой Отечественной войне</w:t>
      </w:r>
      <w:r w:rsidRPr="006F22AB">
        <w:rPr>
          <w:rFonts w:ascii="Times New Roman" w:eastAsia="Times New Roman" w:hAnsi="Times New Roman"/>
          <w:spacing w:val="2"/>
          <w:sz w:val="28"/>
          <w:szCs w:val="28"/>
          <w:lang w:val="kk-KZ" w:eastAsia="ru-RU"/>
        </w:rPr>
        <w:t xml:space="preserve"> и е</w:t>
      </w:r>
      <w:r w:rsidRPr="006F22AB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t>ё героях;</w:t>
      </w:r>
    </w:p>
    <w:p w:rsidR="006F22AB" w:rsidRPr="006F22AB" w:rsidRDefault="006F22AB" w:rsidP="006F22A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2AB">
        <w:rPr>
          <w:rFonts w:ascii="Times New Roman" w:hAnsi="Times New Roman"/>
          <w:sz w:val="28"/>
          <w:szCs w:val="28"/>
        </w:rPr>
        <w:t>2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) </w:t>
      </w:r>
      <w:r w:rsidRPr="006F22AB">
        <w:rPr>
          <w:rFonts w:ascii="Times New Roman" w:hAnsi="Times New Roman"/>
          <w:sz w:val="28"/>
          <w:szCs w:val="28"/>
        </w:rPr>
        <w:t>воспитание у обучающихся бережного отношения к историческому наследию современного общества;</w:t>
      </w:r>
    </w:p>
    <w:p w:rsidR="006F22AB" w:rsidRPr="006F22AB" w:rsidRDefault="006F22AB" w:rsidP="006F22AB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3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6F22AB">
        <w:rPr>
          <w:rFonts w:ascii="Times New Roman" w:hAnsi="Times New Roman"/>
          <w:sz w:val="28"/>
          <w:szCs w:val="28"/>
        </w:rPr>
        <w:t>воспитание духовных ценностей и нравственно-эстетических жизненных принципов;</w:t>
      </w:r>
    </w:p>
    <w:p w:rsidR="006F22AB" w:rsidRPr="006F22AB" w:rsidRDefault="006F22AB" w:rsidP="006F22A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F22AB">
        <w:rPr>
          <w:rFonts w:ascii="Times New Roman" w:eastAsia="Times New Roman" w:hAnsi="Times New Roman"/>
          <w:color w:val="191919"/>
          <w:sz w:val="28"/>
          <w:szCs w:val="28"/>
          <w:lang w:val="kk-KZ" w:eastAsia="ru-RU"/>
        </w:rPr>
        <w:t>4</w:t>
      </w:r>
      <w:r w:rsidRPr="006F22AB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 xml:space="preserve">) </w:t>
      </w:r>
      <w:r w:rsidRPr="006F22AB">
        <w:rPr>
          <w:rFonts w:ascii="Times New Roman" w:eastAsia="Times New Roman" w:hAnsi="Times New Roman"/>
          <w:color w:val="191919"/>
          <w:sz w:val="28"/>
          <w:szCs w:val="28"/>
          <w:lang w:eastAsia="ru-RU"/>
        </w:rPr>
        <w:tab/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>привитие чувства доброты, справедливости, гуманизма, других позитивных общечеловеческих качеств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6F22AB" w:rsidRPr="006F22AB" w:rsidRDefault="006F22AB" w:rsidP="006F22A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2AB">
        <w:rPr>
          <w:rFonts w:ascii="Times New Roman" w:hAnsi="Times New Roman"/>
          <w:sz w:val="28"/>
          <w:szCs w:val="28"/>
        </w:rPr>
        <w:t>3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. </w:t>
      </w:r>
      <w:r w:rsidRPr="006F22AB">
        <w:rPr>
          <w:rFonts w:ascii="Times New Roman" w:hAnsi="Times New Roman"/>
          <w:sz w:val="28"/>
          <w:szCs w:val="28"/>
        </w:rPr>
        <w:t xml:space="preserve">Конкурс проводится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Республиканским учебно-методическим центром дополнительного образования </w:t>
      </w:r>
      <w:r w:rsidRPr="006F22AB">
        <w:rPr>
          <w:rFonts w:ascii="Times New Roman" w:hAnsi="Times New Roman"/>
          <w:sz w:val="28"/>
          <w:szCs w:val="28"/>
        </w:rPr>
        <w:t>Министерства образования и науки Республики Казахстан.</w:t>
      </w:r>
    </w:p>
    <w:p w:rsidR="006F22AB" w:rsidRPr="006F22AB" w:rsidRDefault="006F22AB" w:rsidP="006F22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</w:rPr>
        <w:t xml:space="preserve">4. Организаторы Конкурса формируют состав жюри и оргкомитета. </w:t>
      </w:r>
    </w:p>
    <w:p w:rsidR="006F22AB" w:rsidRPr="006F22AB" w:rsidRDefault="006F22AB" w:rsidP="006F22A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6F22AB" w:rsidRPr="006F22AB" w:rsidRDefault="006F22AB" w:rsidP="006F22A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6F22AB" w:rsidRPr="006F22AB" w:rsidRDefault="006F22AB" w:rsidP="006F22AB">
      <w:pPr>
        <w:pStyle w:val="a7"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6F22A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6F22AB">
        <w:rPr>
          <w:rFonts w:ascii="Times New Roman" w:eastAsia="Times New Roman" w:hAnsi="Times New Roman" w:cs="Times New Roman"/>
          <w:b/>
          <w:bCs/>
          <w:sz w:val="28"/>
          <w:szCs w:val="28"/>
        </w:rPr>
        <w:t>2. </w:t>
      </w:r>
      <w:proofErr w:type="spellStart"/>
      <w:r w:rsidRPr="006F22AB">
        <w:rPr>
          <w:rFonts w:ascii="Times New Roman" w:hAnsi="Times New Roman" w:cs="Times New Roman"/>
          <w:b/>
          <w:sz w:val="28"/>
          <w:szCs w:val="28"/>
        </w:rPr>
        <w:t>Сроки</w:t>
      </w:r>
      <w:proofErr w:type="spellEnd"/>
      <w:r w:rsidRPr="006F22A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6F22AB">
        <w:rPr>
          <w:rFonts w:ascii="Times New Roman" w:hAnsi="Times New Roman" w:cs="Times New Roman"/>
          <w:b/>
          <w:sz w:val="28"/>
          <w:szCs w:val="28"/>
        </w:rPr>
        <w:t>порядок</w:t>
      </w:r>
      <w:proofErr w:type="spellEnd"/>
      <w:r w:rsidRPr="006F2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2AB">
        <w:rPr>
          <w:rFonts w:ascii="Times New Roman" w:hAnsi="Times New Roman" w:cs="Times New Roman"/>
          <w:b/>
          <w:sz w:val="28"/>
          <w:szCs w:val="28"/>
        </w:rPr>
        <w:t>проведения</w:t>
      </w:r>
      <w:proofErr w:type="spellEnd"/>
      <w:r w:rsidRPr="006F22A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F22AB">
        <w:rPr>
          <w:rFonts w:ascii="Times New Roman" w:hAnsi="Times New Roman" w:cs="Times New Roman"/>
          <w:b/>
          <w:sz w:val="28"/>
          <w:szCs w:val="28"/>
        </w:rPr>
        <w:t>Конкурса</w:t>
      </w:r>
      <w:proofErr w:type="spellEnd"/>
    </w:p>
    <w:p w:rsidR="006F22AB" w:rsidRPr="006F22AB" w:rsidRDefault="006F22AB" w:rsidP="006F22AB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val="kk-KZ"/>
        </w:rPr>
      </w:pP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sz w:val="28"/>
          <w:szCs w:val="28"/>
          <w:lang w:val="kk-KZ"/>
        </w:rPr>
        <w:t>5. </w:t>
      </w:r>
      <w:r w:rsidRPr="006F22AB">
        <w:rPr>
          <w:rFonts w:ascii="Times New Roman" w:hAnsi="Times New Roman"/>
          <w:sz w:val="28"/>
          <w:szCs w:val="28"/>
        </w:rPr>
        <w:t xml:space="preserve">Конкурсные работы в электронной форме принимаются </w:t>
      </w:r>
      <w:r w:rsidR="00A03112">
        <w:rPr>
          <w:rFonts w:ascii="Times New Roman" w:hAnsi="Times New Roman"/>
          <w:b/>
          <w:sz w:val="28"/>
          <w:szCs w:val="28"/>
          <w:lang w:val="kk-KZ"/>
        </w:rPr>
        <w:t>20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апреля</w:t>
      </w:r>
      <w:r w:rsidRPr="006F22AB">
        <w:rPr>
          <w:rFonts w:ascii="Times New Roman" w:hAnsi="Times New Roman"/>
          <w:b/>
          <w:sz w:val="28"/>
          <w:szCs w:val="28"/>
        </w:rPr>
        <w:t xml:space="preserve"> 20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>20 </w:t>
      </w:r>
      <w:r w:rsidRPr="006F22AB">
        <w:rPr>
          <w:rFonts w:ascii="Times New Roman" w:hAnsi="Times New Roman"/>
          <w:b/>
          <w:sz w:val="28"/>
          <w:szCs w:val="28"/>
        </w:rPr>
        <w:t>года</w:t>
      </w:r>
      <w:r w:rsidRPr="006F22AB">
        <w:rPr>
          <w:rFonts w:ascii="Times New Roman" w:hAnsi="Times New Roman"/>
          <w:sz w:val="28"/>
          <w:szCs w:val="28"/>
        </w:rPr>
        <w:t xml:space="preserve"> по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электронной почте 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кzecology@mail.ru. 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</w:rPr>
        <w:t>Конкурсные работы, поступившие в оргкомитет позднее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A03112">
        <w:rPr>
          <w:rFonts w:ascii="Times New Roman" w:hAnsi="Times New Roman"/>
          <w:b/>
          <w:sz w:val="28"/>
          <w:szCs w:val="28"/>
          <w:lang w:val="kk-KZ"/>
        </w:rPr>
        <w:t>20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апреля</w:t>
      </w:r>
      <w:r w:rsidRPr="006F22AB">
        <w:rPr>
          <w:rFonts w:ascii="Times New Roman" w:hAnsi="Times New Roman"/>
          <w:b/>
          <w:sz w:val="28"/>
          <w:szCs w:val="28"/>
        </w:rPr>
        <w:t xml:space="preserve"> 20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>20 </w:t>
      </w:r>
      <w:r w:rsidRPr="006F22AB">
        <w:rPr>
          <w:rFonts w:ascii="Times New Roman" w:hAnsi="Times New Roman"/>
          <w:b/>
          <w:sz w:val="28"/>
          <w:szCs w:val="28"/>
        </w:rPr>
        <w:t>года</w:t>
      </w:r>
      <w:r w:rsidRPr="006F22AB">
        <w:rPr>
          <w:rFonts w:ascii="Times New Roman" w:hAnsi="Times New Roman"/>
          <w:sz w:val="28"/>
          <w:szCs w:val="28"/>
        </w:rPr>
        <w:t xml:space="preserve">,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а </w:t>
      </w:r>
      <w:r w:rsidRPr="006F22AB">
        <w:rPr>
          <w:rFonts w:ascii="Times New Roman" w:hAnsi="Times New Roman"/>
          <w:sz w:val="28"/>
          <w:szCs w:val="28"/>
        </w:rPr>
        <w:t xml:space="preserve">также с нарушениями требований к ним, не рассматриваются. 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</w:rPr>
        <w:t xml:space="preserve"> Итоги Конкурса</w:t>
      </w:r>
      <w:r w:rsidRPr="006F22AB">
        <w:rPr>
          <w:rFonts w:ascii="Times New Roman" w:hAnsi="Times New Roman"/>
          <w:sz w:val="28"/>
          <w:szCs w:val="28"/>
          <w:lang w:val="kk-KZ"/>
        </w:rPr>
        <w:t>, дипломы</w:t>
      </w:r>
      <w:r w:rsidRPr="006F22AB">
        <w:rPr>
          <w:rFonts w:ascii="Times New Roman" w:hAnsi="Times New Roman"/>
          <w:sz w:val="28"/>
          <w:szCs w:val="28"/>
        </w:rPr>
        <w:t xml:space="preserve"> победителей</w:t>
      </w:r>
      <w:r w:rsidRPr="006F22AB">
        <w:rPr>
          <w:rFonts w:ascii="Times New Roman" w:hAnsi="Times New Roman"/>
          <w:sz w:val="28"/>
          <w:szCs w:val="28"/>
          <w:lang w:val="kk-KZ"/>
        </w:rPr>
        <w:t>, благодарственные письма руководителям победителей, сертификаты участников</w:t>
      </w:r>
      <w:r w:rsidRPr="006F22AB">
        <w:rPr>
          <w:rFonts w:ascii="Times New Roman" w:hAnsi="Times New Roman"/>
          <w:sz w:val="28"/>
          <w:szCs w:val="28"/>
        </w:rPr>
        <w:t xml:space="preserve"> будут размещены на сайте </w:t>
      </w:r>
      <w:hyperlink r:id="rId5" w:history="1">
        <w:r w:rsidRPr="006F22AB">
          <w:rPr>
            <w:rStyle w:val="a3"/>
            <w:rFonts w:ascii="Times New Roman" w:hAnsi="Times New Roman"/>
            <w:b/>
            <w:sz w:val="28"/>
            <w:szCs w:val="28"/>
          </w:rPr>
          <w:t>www.ziyatker.org</w:t>
        </w:r>
      </w:hyperlink>
      <w:r w:rsidRPr="006F22AB">
        <w:rPr>
          <w:rFonts w:ascii="Times New Roman" w:hAnsi="Times New Roman"/>
          <w:sz w:val="28"/>
          <w:szCs w:val="28"/>
        </w:rPr>
        <w:t xml:space="preserve"> </w:t>
      </w:r>
      <w:r w:rsidR="00A03112">
        <w:rPr>
          <w:rFonts w:ascii="Times New Roman" w:hAnsi="Times New Roman"/>
          <w:b/>
          <w:sz w:val="28"/>
          <w:szCs w:val="28"/>
          <w:lang w:val="kk-KZ"/>
        </w:rPr>
        <w:t>06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A03112">
        <w:rPr>
          <w:rFonts w:ascii="Times New Roman" w:hAnsi="Times New Roman"/>
          <w:b/>
          <w:sz w:val="28"/>
          <w:szCs w:val="28"/>
          <w:lang w:val="kk-KZ"/>
        </w:rPr>
        <w:t>мая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b/>
          <w:sz w:val="28"/>
          <w:szCs w:val="28"/>
        </w:rPr>
        <w:t>20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>20 </w:t>
      </w:r>
      <w:r w:rsidRPr="006F22AB">
        <w:rPr>
          <w:rFonts w:ascii="Times New Roman" w:hAnsi="Times New Roman"/>
          <w:b/>
          <w:sz w:val="28"/>
          <w:szCs w:val="28"/>
        </w:rPr>
        <w:t xml:space="preserve">года. 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6. Представленные на Конкурс работы не возвращаются. Организаторы Конкурса вправе опубликовать материалы конкурса в СМИ с указанием автора. </w:t>
      </w:r>
    </w:p>
    <w:p w:rsidR="006F22AB" w:rsidRPr="006F22AB" w:rsidRDefault="006F22AB" w:rsidP="006F22AB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7</w:t>
      </w:r>
      <w:r w:rsidRPr="006F22AB">
        <w:rPr>
          <w:rFonts w:ascii="Times New Roman" w:hAnsi="Times New Roman"/>
          <w:sz w:val="28"/>
          <w:szCs w:val="28"/>
        </w:rPr>
        <w:t xml:space="preserve">. 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Для участия в конкурсе необходимо по электронной почте 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>кzecology@mail.ru</w:t>
      </w:r>
      <w:r w:rsidRPr="006F22AB">
        <w:rPr>
          <w:rFonts w:ascii="Times New Roman" w:hAnsi="Times New Roman"/>
          <w:b/>
          <w:sz w:val="28"/>
          <w:szCs w:val="28"/>
          <w:lang w:val="kk-KZ" w:eastAsia="ru-RU"/>
        </w:rPr>
        <w:t xml:space="preserve"> </w:t>
      </w:r>
      <w:r w:rsidRPr="006F22AB">
        <w:rPr>
          <w:rFonts w:ascii="Times New Roman" w:hAnsi="Times New Roman"/>
          <w:sz w:val="28"/>
          <w:szCs w:val="28"/>
        </w:rPr>
        <w:t>отправить</w:t>
      </w:r>
      <w:r w:rsidRPr="006F22AB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 xml:space="preserve"> заявку по форме согласно приложению и  конкурсную работу.</w:t>
      </w:r>
    </w:p>
    <w:p w:rsidR="006F22AB" w:rsidRDefault="006F22AB" w:rsidP="006F22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437372" w:rsidRPr="006F22AB" w:rsidRDefault="00437372" w:rsidP="006F22A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kk-KZ" w:eastAsia="ar-SA"/>
        </w:rPr>
      </w:pPr>
    </w:p>
    <w:p w:rsidR="006F22AB" w:rsidRPr="006F22AB" w:rsidRDefault="006F22AB" w:rsidP="006F22AB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b/>
          <w:kern w:val="3"/>
          <w:sz w:val="28"/>
          <w:szCs w:val="28"/>
          <w:lang w:val="kk-KZ" w:eastAsia="ru-RU" w:bidi="fa-IR"/>
        </w:rPr>
        <w:t>3. Требования конкурса</w:t>
      </w:r>
    </w:p>
    <w:p w:rsidR="006F22AB" w:rsidRPr="006F22AB" w:rsidRDefault="006F22AB" w:rsidP="006F22A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8</w:t>
      </w:r>
      <w:r w:rsidRPr="006F22AB">
        <w:rPr>
          <w:rFonts w:ascii="Times New Roman" w:hAnsi="Times New Roman"/>
          <w:sz w:val="28"/>
          <w:szCs w:val="28"/>
        </w:rPr>
        <w:t>.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sz w:val="28"/>
          <w:szCs w:val="28"/>
        </w:rPr>
        <w:t>В Конкурсе принимают участие обучающиеся организаций общего среднего, дополнительного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, </w:t>
      </w:r>
      <w:r w:rsidRPr="006F22AB">
        <w:rPr>
          <w:rFonts w:ascii="Times New Roman" w:hAnsi="Times New Roman"/>
          <w:color w:val="000000"/>
          <w:sz w:val="28"/>
          <w:szCs w:val="28"/>
        </w:rPr>
        <w:t xml:space="preserve">технического </w:t>
      </w:r>
      <w:r w:rsidRPr="006F22AB">
        <w:rPr>
          <w:rFonts w:ascii="Times New Roman" w:hAnsi="Times New Roman"/>
          <w:sz w:val="28"/>
          <w:szCs w:val="28"/>
        </w:rPr>
        <w:t>и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color w:val="000000"/>
          <w:sz w:val="28"/>
          <w:szCs w:val="28"/>
        </w:rPr>
        <w:t>профессионального</w:t>
      </w:r>
      <w:r w:rsidRPr="006F22AB">
        <w:rPr>
          <w:rFonts w:ascii="Times New Roman" w:hAnsi="Times New Roman"/>
          <w:sz w:val="28"/>
          <w:szCs w:val="28"/>
        </w:rPr>
        <w:t xml:space="preserve"> образования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sz w:val="28"/>
          <w:szCs w:val="28"/>
        </w:rPr>
        <w:t>в возрасте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7</w:t>
      </w:r>
      <w:r w:rsidRPr="006F22AB">
        <w:rPr>
          <w:rFonts w:ascii="Times New Roman" w:hAnsi="Times New Roman"/>
          <w:sz w:val="28"/>
          <w:szCs w:val="28"/>
        </w:rPr>
        <w:t>-</w:t>
      </w:r>
      <w:r w:rsidRPr="006F22AB">
        <w:rPr>
          <w:rFonts w:ascii="Times New Roman" w:hAnsi="Times New Roman"/>
          <w:sz w:val="28"/>
          <w:szCs w:val="28"/>
          <w:lang w:val="kk-KZ"/>
        </w:rPr>
        <w:t>17</w:t>
      </w:r>
      <w:r w:rsidRPr="006F22AB">
        <w:rPr>
          <w:rFonts w:ascii="Times New Roman" w:hAnsi="Times New Roman"/>
          <w:sz w:val="28"/>
          <w:szCs w:val="28"/>
        </w:rPr>
        <w:t xml:space="preserve"> лет</w:t>
      </w:r>
      <w:r w:rsidRPr="006F22AB">
        <w:rPr>
          <w:rFonts w:ascii="Times New Roman" w:hAnsi="Times New Roman"/>
          <w:sz w:val="28"/>
          <w:szCs w:val="28"/>
          <w:lang w:val="kk-KZ"/>
        </w:rPr>
        <w:t>: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младшая возрастная категория: 7-10 лет;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6F22AB">
        <w:rPr>
          <w:rFonts w:ascii="Times New Roman" w:hAnsi="Times New Roman"/>
          <w:sz w:val="28"/>
          <w:szCs w:val="28"/>
        </w:rPr>
        <w:t>средн</w:t>
      </w:r>
      <w:proofErr w:type="spellEnd"/>
      <w:r w:rsidRPr="006F22AB">
        <w:rPr>
          <w:rFonts w:ascii="Times New Roman" w:hAnsi="Times New Roman"/>
          <w:sz w:val="28"/>
          <w:szCs w:val="28"/>
          <w:lang w:val="kk-KZ"/>
        </w:rPr>
        <w:t>яя</w:t>
      </w:r>
      <w:r w:rsidRPr="006F22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2AB">
        <w:rPr>
          <w:rFonts w:ascii="Times New Roman" w:hAnsi="Times New Roman"/>
          <w:sz w:val="28"/>
          <w:szCs w:val="28"/>
        </w:rPr>
        <w:t>возрастн</w:t>
      </w:r>
      <w:proofErr w:type="spellEnd"/>
      <w:r w:rsidRPr="006F22AB">
        <w:rPr>
          <w:rFonts w:ascii="Times New Roman" w:hAnsi="Times New Roman"/>
          <w:sz w:val="28"/>
          <w:szCs w:val="28"/>
          <w:lang w:val="kk-KZ"/>
        </w:rPr>
        <w:t>ая</w:t>
      </w:r>
      <w:r w:rsidRPr="006F22A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22AB">
        <w:rPr>
          <w:rFonts w:ascii="Times New Roman" w:hAnsi="Times New Roman"/>
          <w:sz w:val="28"/>
          <w:szCs w:val="28"/>
        </w:rPr>
        <w:t>категори</w:t>
      </w:r>
      <w:proofErr w:type="spellEnd"/>
      <w:r w:rsidRPr="006F22AB">
        <w:rPr>
          <w:rFonts w:ascii="Times New Roman" w:hAnsi="Times New Roman"/>
          <w:sz w:val="28"/>
          <w:szCs w:val="28"/>
          <w:lang w:val="kk-KZ"/>
        </w:rPr>
        <w:t>я:</w:t>
      </w:r>
      <w:r w:rsidRPr="006F22AB">
        <w:rPr>
          <w:rFonts w:ascii="Times New Roman" w:hAnsi="Times New Roman"/>
          <w:sz w:val="28"/>
          <w:szCs w:val="28"/>
        </w:rPr>
        <w:t xml:space="preserve"> 1</w:t>
      </w:r>
      <w:r w:rsidRPr="006F22AB">
        <w:rPr>
          <w:rFonts w:ascii="Times New Roman" w:hAnsi="Times New Roman"/>
          <w:sz w:val="28"/>
          <w:szCs w:val="28"/>
          <w:lang w:val="kk-KZ"/>
        </w:rPr>
        <w:t>1</w:t>
      </w:r>
      <w:r w:rsidRPr="006F22AB">
        <w:rPr>
          <w:rFonts w:ascii="Times New Roman" w:hAnsi="Times New Roman"/>
          <w:sz w:val="28"/>
          <w:szCs w:val="28"/>
        </w:rPr>
        <w:t>-1</w:t>
      </w:r>
      <w:r w:rsidRPr="006F22AB">
        <w:rPr>
          <w:rFonts w:ascii="Times New Roman" w:hAnsi="Times New Roman"/>
          <w:sz w:val="28"/>
          <w:szCs w:val="28"/>
          <w:lang w:val="kk-KZ"/>
        </w:rPr>
        <w:t>4</w:t>
      </w:r>
      <w:r w:rsidRPr="006F22AB">
        <w:rPr>
          <w:rFonts w:ascii="Times New Roman" w:hAnsi="Times New Roman"/>
          <w:sz w:val="28"/>
          <w:szCs w:val="28"/>
        </w:rPr>
        <w:t xml:space="preserve"> лет</w:t>
      </w:r>
      <w:r w:rsidRPr="006F22AB">
        <w:rPr>
          <w:rFonts w:ascii="Times New Roman" w:hAnsi="Times New Roman"/>
          <w:sz w:val="28"/>
          <w:szCs w:val="28"/>
          <w:lang w:val="kk-KZ"/>
        </w:rPr>
        <w:t>;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старшая возрастная категория: 15-17лет.</w:t>
      </w:r>
    </w:p>
    <w:p w:rsidR="006F22AB" w:rsidRPr="006F22AB" w:rsidRDefault="006F22AB" w:rsidP="006F22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9</w:t>
      </w:r>
      <w:r w:rsidRPr="006F22AB">
        <w:rPr>
          <w:rFonts w:ascii="Times New Roman" w:hAnsi="Times New Roman"/>
          <w:color w:val="000000"/>
          <w:sz w:val="28"/>
          <w:szCs w:val="28"/>
        </w:rPr>
        <w:t>. Конкурс проводится по следующим номинациям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color w:val="000000"/>
          <w:sz w:val="28"/>
          <w:szCs w:val="28"/>
          <w:lang w:val="kk-KZ"/>
        </w:rPr>
        <w:t>1)</w:t>
      </w:r>
      <w:r w:rsidRPr="006F22AB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>Конкурс исследовательских краеведческих работ на тему: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sz w:val="28"/>
          <w:szCs w:val="28"/>
          <w:lang w:val="kk-KZ"/>
        </w:rPr>
        <w:t>«</w:t>
      </w:r>
      <w:r w:rsidRPr="006F22AB">
        <w:rPr>
          <w:rStyle w:val="a9"/>
          <w:rFonts w:ascii="Times New Roman" w:hAnsi="Times New Roman"/>
          <w:sz w:val="28"/>
          <w:szCs w:val="28"/>
          <w:lang w:val="kk-KZ"/>
        </w:rPr>
        <w:t>Родная земля помнит своих героев</w:t>
      </w:r>
      <w:r w:rsidRPr="006F22AB">
        <w:rPr>
          <w:rFonts w:ascii="Times New Roman" w:hAnsi="Times New Roman"/>
          <w:b/>
          <w:sz w:val="28"/>
          <w:szCs w:val="28"/>
          <w:lang w:val="kk-KZ"/>
        </w:rPr>
        <w:t xml:space="preserve">» - </w:t>
      </w:r>
      <w:r w:rsidRPr="006F22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исследование событий военной истории на местном краеведческом материале.</w:t>
      </w:r>
      <w:r w:rsidR="001A364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</w:t>
      </w:r>
      <w:r w:rsidRPr="006F22AB">
        <w:rPr>
          <w:rFonts w:ascii="Times New Roman" w:hAnsi="Times New Roman"/>
          <w:bCs/>
          <w:color w:val="000000"/>
          <w:sz w:val="28"/>
          <w:szCs w:val="28"/>
          <w:lang w:val="kk-KZ"/>
        </w:rPr>
        <w:t xml:space="preserve">Исследовательская краеведческая работа должна содержать: 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  <w:lang w:val="kk-KZ" w:eastAsia="ru-RU"/>
        </w:rPr>
      </w:pPr>
      <w:r w:rsidRPr="001A3644">
        <w:rPr>
          <w:rFonts w:ascii="Times New Roman" w:hAnsi="Times New Roman"/>
          <w:bCs/>
          <w:i/>
          <w:iCs/>
          <w:color w:val="000000"/>
          <w:sz w:val="28"/>
          <w:szCs w:val="28"/>
          <w:lang w:val="kk-KZ" w:eastAsia="ru-RU"/>
        </w:rPr>
        <w:t>титульный лист;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644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 xml:space="preserve">введение </w:t>
      </w:r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чётко сформулированными целью и задачами работы, обоснованием актуальности исследования, практической значимостью работы; 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644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основная часть</w:t>
      </w:r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 которой </w:t>
      </w:r>
      <w:proofErr w:type="spellStart"/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>представля</w:t>
      </w:r>
      <w:proofErr w:type="spellEnd"/>
      <w:r w:rsidRPr="001A3644">
        <w:rPr>
          <w:rFonts w:ascii="Times New Roman" w:hAnsi="Times New Roman"/>
          <w:color w:val="000000"/>
          <w:sz w:val="28"/>
          <w:szCs w:val="28"/>
          <w:lang w:val="kk-KZ" w:eastAsia="ru-RU"/>
        </w:rPr>
        <w:t>ю</w:t>
      </w:r>
      <w:proofErr w:type="spellStart"/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>тся</w:t>
      </w:r>
      <w:proofErr w:type="spellEnd"/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теоретическое обоснование и практическое исследование с его результатами, всеми численными, фактическими данными и анализом результатов их обработки; описание методов </w:t>
      </w:r>
      <w:r w:rsidRPr="001A3644">
        <w:rPr>
          <w:rFonts w:ascii="Times New Roman" w:hAnsi="Times New Roman"/>
          <w:color w:val="000000"/>
          <w:sz w:val="28"/>
          <w:szCs w:val="28"/>
          <w:lang w:val="kk-KZ" w:eastAsia="ru-RU"/>
        </w:rPr>
        <w:t>р</w:t>
      </w:r>
      <w:proofErr w:type="spellStart"/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>ешения</w:t>
      </w:r>
      <w:proofErr w:type="spellEnd"/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поставленной задачи;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36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исследования, окончательный анализ всей правильной информации и обработка;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644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заключение</w:t>
      </w:r>
      <w:r w:rsidRPr="001A3644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 xml:space="preserve">Работа оформляется в формате Word, шрифт Times New Roman 14, с одинарным межстрочным интервалом, выравнивание текста – по ширине </w:t>
      </w:r>
      <w:r w:rsidRPr="006F22AB">
        <w:rPr>
          <w:rFonts w:ascii="Times New Roman" w:hAnsi="Times New Roman"/>
          <w:sz w:val="28"/>
          <w:szCs w:val="28"/>
          <w:lang w:val="kk-KZ"/>
        </w:rPr>
        <w:lastRenderedPageBreak/>
        <w:t>страницы, поля: слева – 2,5 см, справа, сверху и снизу – по 1,5 см. При использовании цитат, мнений иных в сносках указывается источник высказывания.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работы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не более 4-х страниц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формата А4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, без титульного листа.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22AB">
        <w:rPr>
          <w:rFonts w:ascii="Times New Roman" w:hAnsi="Times New Roman"/>
          <w:sz w:val="28"/>
          <w:szCs w:val="28"/>
        </w:rPr>
        <w:t xml:space="preserve">Критерии оценки конкурсных работ: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>новизна и актуальность представленной темы;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 xml:space="preserve">доступность </w:t>
      </w:r>
      <w:r w:rsidR="001A3644" w:rsidRPr="006F22AB">
        <w:rPr>
          <w:rFonts w:ascii="Times New Roman" w:hAnsi="Times New Roman"/>
          <w:color w:val="000000"/>
          <w:sz w:val="28"/>
          <w:szCs w:val="28"/>
        </w:rPr>
        <w:t>содержа</w:t>
      </w:r>
      <w:r w:rsidR="001A3644">
        <w:rPr>
          <w:rFonts w:ascii="Times New Roman" w:hAnsi="Times New Roman"/>
          <w:color w:val="000000"/>
          <w:sz w:val="28"/>
          <w:szCs w:val="28"/>
          <w:lang w:val="kk-KZ"/>
        </w:rPr>
        <w:t>ния</w:t>
      </w:r>
      <w:r w:rsidR="001A3644" w:rsidRPr="006F22A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22AB">
        <w:rPr>
          <w:rFonts w:ascii="Times New Roman" w:hAnsi="Times New Roman"/>
          <w:color w:val="000000"/>
          <w:sz w:val="28"/>
          <w:szCs w:val="28"/>
        </w:rPr>
        <w:t>и наглядность представленного проекта;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>уровень самостоятельности автора в разработке проекта;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>глубина проработки выбранной темы;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>техническая применимость.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F22A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ab/>
      </w:r>
      <w:r w:rsidRPr="006F22A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2)</w:t>
      </w:r>
      <w:r w:rsidRPr="006F22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F22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Конкурс</w:t>
      </w:r>
      <w:r w:rsidRPr="006F22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эссе</w:t>
      </w:r>
      <w:r w:rsidRPr="006F22AB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:</w:t>
      </w:r>
      <w:r w:rsidRPr="006F22AB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   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</w:pPr>
      <w:r w:rsidRPr="001A364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«Мой ...  (дедушка, прадедушка, родственник, сосед, житель города и села и т.д.) – фронтовик!»;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</w:rPr>
      </w:pPr>
      <w:r w:rsidRPr="001A36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 w:rsidRPr="001A364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>В</w:t>
      </w:r>
      <w:r w:rsidRPr="001A36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 для фронта, все для Победы»;</w:t>
      </w:r>
      <w:r w:rsidRPr="001A3644">
        <w:rPr>
          <w:rStyle w:val="a9"/>
          <w:rFonts w:ascii="Times New Roman" w:hAnsi="Times New Roman"/>
          <w:b w:val="0"/>
          <w:sz w:val="28"/>
          <w:szCs w:val="28"/>
        </w:rPr>
        <w:t xml:space="preserve"> 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Style w:val="a9"/>
          <w:rFonts w:ascii="Times New Roman" w:hAnsi="Times New Roman"/>
          <w:b w:val="0"/>
          <w:sz w:val="28"/>
          <w:szCs w:val="28"/>
        </w:rPr>
      </w:pPr>
      <w:r w:rsidRPr="001A364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«Герои народа - Герои страны»;</w:t>
      </w:r>
    </w:p>
    <w:p w:rsidR="006F22AB" w:rsidRPr="001A3644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hd w:val="clear" w:color="auto" w:fill="FFFFFF"/>
          <w:lang w:val="kk-KZ"/>
        </w:rPr>
      </w:pPr>
      <w:r w:rsidRPr="001A3644">
        <w:rPr>
          <w:rStyle w:val="a9"/>
          <w:rFonts w:ascii="Times New Roman" w:hAnsi="Times New Roman"/>
          <w:b w:val="0"/>
          <w:sz w:val="28"/>
          <w:szCs w:val="28"/>
        </w:rPr>
        <w:t>«Память, которой не будет конца…»</w:t>
      </w:r>
      <w:r w:rsidRPr="001A3644">
        <w:rPr>
          <w:rFonts w:ascii="Times New Roman" w:hAnsi="Times New Roman"/>
          <w:color w:val="000000"/>
          <w:sz w:val="28"/>
          <w:szCs w:val="28"/>
          <w:shd w:val="clear" w:color="auto" w:fill="FFFFFF"/>
          <w:lang w:val="kk-KZ"/>
        </w:rPr>
        <w:t xml:space="preserve">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 xml:space="preserve">Представленные на конкурс эссе  должны соответствовать следующим требованиям: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 xml:space="preserve">эссе должно быть выполнено самостоятельно;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>содержание эссе должно раскрывать конкурсную тему;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>основные положения, выводы и предложения должны быть оригинальными;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>подаваемая на конкурс работа не должна быть нигде ранее публикованной.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 xml:space="preserve">Работа оформляется в формате Word, шрифт Times New Roman 14, с одинарным межстрочным интервалом, выравнивание текста – по ширине страницы, поля: слева – 2,5 см, справа, сверху и снизу – по 1,5 см. 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Объем работы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не более 1 страницы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 xml:space="preserve"> формата А4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  <w:t xml:space="preserve">3) </w:t>
      </w:r>
      <w:r w:rsidRPr="006F22AB">
        <w:rPr>
          <w:rStyle w:val="a9"/>
          <w:rFonts w:ascii="Times New Roman" w:hAnsi="Times New Roman"/>
          <w:color w:val="000000"/>
          <w:sz w:val="28"/>
          <w:szCs w:val="28"/>
        </w:rPr>
        <w:t>«</w:t>
      </w:r>
      <w:r w:rsidRPr="006F22AB">
        <w:rPr>
          <w:rStyle w:val="a9"/>
          <w:rFonts w:ascii="Times New Roman" w:hAnsi="Times New Roman"/>
          <w:color w:val="000000"/>
          <w:sz w:val="28"/>
          <w:szCs w:val="28"/>
          <w:lang w:val="kk-KZ"/>
        </w:rPr>
        <w:t>Инсценированная песня</w:t>
      </w:r>
      <w:r w:rsidRPr="006F22AB">
        <w:rPr>
          <w:rStyle w:val="a9"/>
          <w:rFonts w:ascii="Times New Roman" w:hAnsi="Times New Roman"/>
          <w:color w:val="000000"/>
          <w:sz w:val="28"/>
          <w:szCs w:val="28"/>
        </w:rPr>
        <w:t>» </w:t>
      </w:r>
      <w:r w:rsidRPr="006F22AB">
        <w:rPr>
          <w:rStyle w:val="a9"/>
          <w:rFonts w:ascii="Times New Roman" w:hAnsi="Times New Roman"/>
          <w:color w:val="000000"/>
          <w:sz w:val="28"/>
          <w:szCs w:val="28"/>
          <w:lang w:val="kk-KZ"/>
        </w:rPr>
        <w:t xml:space="preserve">- </w:t>
      </w:r>
      <w:r w:rsidRPr="006F22AB">
        <w:rPr>
          <w:rStyle w:val="a9"/>
          <w:rFonts w:ascii="Times New Roman" w:hAnsi="Times New Roman"/>
          <w:b w:val="0"/>
          <w:color w:val="000000"/>
          <w:sz w:val="28"/>
          <w:szCs w:val="28"/>
        </w:rPr>
        <w:t>принимаются</w:t>
      </w:r>
      <w:r w:rsidRPr="006F22AB">
        <w:rPr>
          <w:rStyle w:val="a9"/>
          <w:rFonts w:ascii="Times New Roman" w:hAnsi="Times New Roman"/>
          <w:b w:val="0"/>
          <w:color w:val="000000"/>
          <w:sz w:val="28"/>
          <w:szCs w:val="28"/>
          <w:lang w:val="kk-KZ"/>
        </w:rPr>
        <w:t xml:space="preserve"> </w:t>
      </w:r>
      <w:r w:rsidRPr="006F22AB">
        <w:rPr>
          <w:rStyle w:val="a9"/>
          <w:rFonts w:ascii="Times New Roman" w:hAnsi="Times New Roman"/>
          <w:b w:val="0"/>
          <w:color w:val="000000"/>
          <w:sz w:val="28"/>
          <w:szCs w:val="28"/>
        </w:rPr>
        <w:t xml:space="preserve">видеозаписи </w:t>
      </w:r>
      <w:r w:rsidRPr="006F22AB">
        <w:rPr>
          <w:rStyle w:val="a9"/>
          <w:rFonts w:ascii="Times New Roman" w:hAnsi="Times New Roman"/>
          <w:b w:val="0"/>
          <w:color w:val="000000"/>
          <w:sz w:val="28"/>
          <w:szCs w:val="28"/>
          <w:lang w:val="kk-KZ"/>
        </w:rPr>
        <w:t xml:space="preserve">постановок инсценированных песен на военную тематику. </w:t>
      </w:r>
      <w:r w:rsidRPr="006F22AB">
        <w:rPr>
          <w:rFonts w:ascii="Times New Roman" w:hAnsi="Times New Roman"/>
          <w:sz w:val="28"/>
          <w:szCs w:val="28"/>
        </w:rPr>
        <w:t>Видеоматериал должен иметь качественное звучание в формате AVI, MPEG.</w:t>
      </w:r>
      <w:r w:rsidRPr="006F22AB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F22AB">
        <w:rPr>
          <w:rFonts w:ascii="Times New Roman" w:hAnsi="Times New Roman"/>
          <w:color w:val="000000"/>
          <w:sz w:val="28"/>
          <w:szCs w:val="28"/>
        </w:rPr>
        <w:t>Продолжительность конкурсной работы - до 3 минут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ab/>
        <w:t xml:space="preserve">На конкурс представляется ссылка на видеозапись, размещенную на канале </w: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6F22AB">
        <w:rPr>
          <w:rFonts w:ascii="Times New Roman" w:hAnsi="Times New Roman"/>
          <w:sz w:val="28"/>
          <w:szCs w:val="28"/>
          <w:lang w:val="kk-KZ"/>
        </w:rPr>
        <w:instrText xml:space="preserve"> HYPERLINK "http://www.youtube.com" </w:instrTex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6F22AB">
        <w:rPr>
          <w:rStyle w:val="a3"/>
          <w:rFonts w:ascii="Times New Roman" w:hAnsi="Times New Roman"/>
          <w:sz w:val="28"/>
          <w:szCs w:val="28"/>
          <w:lang w:val="kk-KZ"/>
        </w:rPr>
        <w:t>http://www.youtube.com</w: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6F22AB">
        <w:rPr>
          <w:rFonts w:ascii="Times New Roman" w:hAnsi="Times New Roman"/>
          <w:sz w:val="28"/>
          <w:szCs w:val="28"/>
          <w:lang w:val="kk-KZ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2A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>4)</w:t>
      </w:r>
      <w:r w:rsidRPr="006F22AB">
        <w:rPr>
          <w:rFonts w:ascii="Times New Roman" w:hAnsi="Times New Roman"/>
          <w:b/>
          <w:bCs/>
          <w:color w:val="000000"/>
          <w:sz w:val="28"/>
          <w:szCs w:val="28"/>
          <w:lang w:val="kk-KZ"/>
        </w:rPr>
        <w:tab/>
      </w:r>
      <w:r w:rsidRPr="006F22AB">
        <w:rPr>
          <w:rStyle w:val="a9"/>
          <w:rFonts w:ascii="Times New Roman" w:hAnsi="Times New Roman"/>
          <w:sz w:val="28"/>
          <w:szCs w:val="28"/>
        </w:rPr>
        <w:t>«</w:t>
      </w:r>
      <w:r w:rsidRPr="006F22AB">
        <w:rPr>
          <w:rStyle w:val="a9"/>
          <w:rFonts w:ascii="Times New Roman" w:hAnsi="Times New Roman"/>
          <w:sz w:val="28"/>
          <w:szCs w:val="28"/>
          <w:lang w:val="kk-KZ"/>
        </w:rPr>
        <w:t>Никто не забыт, ничто не забыто</w:t>
      </w:r>
      <w:r w:rsidRPr="006F22AB">
        <w:rPr>
          <w:rStyle w:val="a9"/>
          <w:rFonts w:ascii="Times New Roman" w:hAnsi="Times New Roman"/>
          <w:sz w:val="28"/>
          <w:szCs w:val="28"/>
        </w:rPr>
        <w:t>»</w:t>
      </w:r>
      <w:r w:rsidRPr="006F22AB">
        <w:rPr>
          <w:rStyle w:val="a9"/>
          <w:rFonts w:ascii="Times New Roman" w:hAnsi="Times New Roman"/>
          <w:color w:val="0099CC"/>
          <w:sz w:val="27"/>
          <w:szCs w:val="27"/>
        </w:rPr>
        <w:t> </w:t>
      </w:r>
      <w:r w:rsidRPr="006F22AB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 xml:space="preserve"> -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п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ринимаются фотографии рисунков, исполненных на любом материале (ватман, картон, холст и.т.д.), в любой технике (масло, акварель, тушь, цветные карандаши и.т.д.).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>Представленные на Конкурс работы должны быть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поэтапно сфотографированы (не менее 4 фото) и направлены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 xml:space="preserve"> в электронном виде в форматах JPEG.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709"/>
        </w:tabs>
        <w:spacing w:after="0" w:line="240" w:lineRule="auto"/>
        <w:ind w:firstLine="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ab/>
        <w:t xml:space="preserve">10. Критерии оценки конкурсных работ: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22A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соответствие теме и номинации конкурса;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>оригинальность и полнота раскрытия темы;</w:t>
      </w:r>
      <w:r w:rsidRPr="006F22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6F22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новизна, актуальность, привлекательность;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качество </w:t>
      </w:r>
      <w:r w:rsidRPr="006F22A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и технология</w:t>
      </w:r>
      <w:r w:rsidRPr="006F22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исполнения</w:t>
      </w:r>
      <w:r w:rsidRPr="006F22AB"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  <w:t>;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6F22AB">
        <w:rPr>
          <w:rFonts w:ascii="Times New Roman" w:hAnsi="Times New Roman"/>
          <w:color w:val="000000"/>
          <w:sz w:val="28"/>
          <w:szCs w:val="28"/>
        </w:rPr>
        <w:t>художественное и техническое качество материалов</w:t>
      </w:r>
      <w:r w:rsidRPr="006F22AB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11. </w:t>
      </w:r>
      <w:r w:rsidRPr="006F22AB">
        <w:rPr>
          <w:rFonts w:ascii="Times New Roman" w:hAnsi="Times New Roman"/>
          <w:color w:val="000000"/>
          <w:sz w:val="28"/>
          <w:szCs w:val="28"/>
        </w:rPr>
        <w:t>В Конкурсе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eastAsia="ru-RU" w:bidi="fa-IR"/>
        </w:rPr>
        <w:t xml:space="preserve"> о</w:t>
      </w:r>
      <w:r w:rsidRPr="006F22AB">
        <w:rPr>
          <w:rFonts w:ascii="Times New Roman" w:hAnsi="Times New Roman"/>
          <w:sz w:val="28"/>
          <w:szCs w:val="28"/>
        </w:rPr>
        <w:t xml:space="preserve">дин участник </w:t>
      </w:r>
      <w:r w:rsidRPr="006F22AB">
        <w:rPr>
          <w:rFonts w:ascii="Times New Roman" w:hAnsi="Times New Roman"/>
          <w:sz w:val="28"/>
          <w:szCs w:val="28"/>
          <w:lang w:val="kk-KZ"/>
        </w:rPr>
        <w:t>принимает</w:t>
      </w:r>
      <w:r w:rsidRPr="006F22AB">
        <w:rPr>
          <w:rFonts w:ascii="Times New Roman" w:hAnsi="Times New Roman"/>
          <w:sz w:val="28"/>
          <w:szCs w:val="28"/>
        </w:rPr>
        <w:t xml:space="preserve"> участие в одной или нескольких номинациях. На каждую номинацию от одного участника принимается только одна работа.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2</w:t>
      </w:r>
      <w:r w:rsidRPr="006F22A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6F22AB">
        <w:rPr>
          <w:rFonts w:ascii="Times New Roman" w:eastAsia="Times New Roman" w:hAnsi="Times New Roman"/>
          <w:kern w:val="3"/>
          <w:sz w:val="28"/>
          <w:szCs w:val="28"/>
          <w:lang w:val="kk-KZ" w:eastAsia="ru-RU" w:bidi="fa-IR"/>
        </w:rPr>
        <w:t>Категорически запрещается использование чужого материала и материалов из сети Интернет. Конкурсные работы не должны быть ранее опубликованными ни на одном сайте.</w:t>
      </w:r>
    </w:p>
    <w:p w:rsid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43682E" w:rsidRPr="006F22AB" w:rsidRDefault="0043682E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F22AB">
        <w:rPr>
          <w:rFonts w:ascii="Times New Roman" w:hAnsi="Times New Roman"/>
          <w:b/>
          <w:bCs/>
          <w:sz w:val="28"/>
          <w:szCs w:val="28"/>
          <w:lang w:val="kk-KZ"/>
        </w:rPr>
        <w:t>4</w:t>
      </w:r>
      <w:r w:rsidRPr="006F22AB">
        <w:rPr>
          <w:rFonts w:ascii="Times New Roman" w:hAnsi="Times New Roman"/>
          <w:b/>
          <w:sz w:val="28"/>
          <w:szCs w:val="28"/>
        </w:rPr>
        <w:t>. Подведение итогов Конкурса и награждение победителей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</w:pPr>
      <w:r w:rsidRPr="006F22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13.  По итогам Конкурса члены жюри определяют победителей Конкурса.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eastAsia="Times New Roman" w:hAnsi="Times New Roman"/>
          <w:kern w:val="3"/>
          <w:sz w:val="28"/>
          <w:szCs w:val="28"/>
          <w:lang w:val="kk-KZ" w:bidi="fa-IR"/>
        </w:rPr>
        <w:t>14. Победители Конкурса награждаются дипломами І, ІІ, ІІІ степеней,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 руководители победителей конкурса – благодарственными письмами, участники, не занявшие места, получают сертификаты.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Электронные версии дипломов, благодарственных писем, сертификатов будут размещены на сайте </w:t>
      </w:r>
      <w:hyperlink r:id="rId6" w:tgtFrame="_blank" w:history="1">
        <w:r w:rsidRPr="006F22AB">
          <w:rPr>
            <w:rStyle w:val="a3"/>
            <w:rFonts w:ascii="Times New Roman" w:hAnsi="Times New Roman"/>
            <w:color w:val="auto"/>
            <w:sz w:val="28"/>
            <w:szCs w:val="28"/>
            <w:u w:val="none"/>
            <w:lang w:val="kk-KZ"/>
          </w:rPr>
          <w:t>www.ziyatker.org</w:t>
        </w:r>
      </w:hyperlink>
      <w:r w:rsidRPr="006F22AB">
        <w:rPr>
          <w:rFonts w:ascii="Times New Roman" w:hAnsi="Times New Roman"/>
          <w:sz w:val="28"/>
          <w:szCs w:val="28"/>
          <w:lang w:val="kk-KZ"/>
        </w:rPr>
        <w:t xml:space="preserve"> с возможностью автоматического скачивания по ссылке </w: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begin"/>
      </w:r>
      <w:r w:rsidRPr="006F22AB">
        <w:rPr>
          <w:rFonts w:ascii="Times New Roman" w:hAnsi="Times New Roman"/>
          <w:sz w:val="28"/>
          <w:szCs w:val="28"/>
          <w:lang w:val="kk-KZ"/>
        </w:rPr>
        <w:instrText xml:space="preserve"> HYPERLINK "https://www.ziyatker.org/respublik-distan-internet-konkurs" \t "_blank" </w:instrTex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separate"/>
      </w:r>
      <w:r w:rsidRPr="006F22AB">
        <w:rPr>
          <w:rStyle w:val="a3"/>
          <w:rFonts w:ascii="Times New Roman" w:hAnsi="Times New Roman"/>
          <w:color w:val="auto"/>
          <w:sz w:val="28"/>
          <w:szCs w:val="28"/>
          <w:u w:val="none"/>
          <w:lang w:val="kk-KZ"/>
        </w:rPr>
        <w:t>https://www.ziyatker.org/respublik-distan-internet-konkurs</w:t>
      </w:r>
      <w:r w:rsidRPr="006F22AB">
        <w:rPr>
          <w:rFonts w:ascii="Times New Roman" w:hAnsi="Times New Roman"/>
          <w:sz w:val="28"/>
          <w:szCs w:val="28"/>
          <w:lang w:val="kk-KZ"/>
        </w:rPr>
        <w:fldChar w:fldCharType="end"/>
      </w:r>
      <w:r w:rsidRPr="006F22AB">
        <w:rPr>
          <w:rFonts w:ascii="Times New Roman" w:hAnsi="Times New Roman"/>
          <w:sz w:val="28"/>
          <w:szCs w:val="28"/>
          <w:lang w:val="kk-KZ"/>
        </w:rPr>
        <w:t>.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 xml:space="preserve">Телефон для справок: +7 (7172) 64-27-24 (конкурс </w:t>
      </w:r>
      <w:r w:rsidRPr="006F22AB">
        <w:rPr>
          <w:rFonts w:ascii="Times New Roman" w:eastAsia="Times New Roman" w:hAnsi="Times New Roman"/>
          <w:sz w:val="28"/>
          <w:szCs w:val="28"/>
          <w:lang w:val="kk-KZ" w:eastAsia="ru-RU"/>
        </w:rPr>
        <w:t>«Желбіре, Жеңіс жалауы!»</w:t>
      </w:r>
      <w:r w:rsidRPr="006F22AB">
        <w:rPr>
          <w:rFonts w:ascii="Times New Roman" w:hAnsi="Times New Roman"/>
          <w:sz w:val="28"/>
          <w:szCs w:val="28"/>
          <w:lang w:val="kk-KZ"/>
        </w:rPr>
        <w:t xml:space="preserve">). 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right"/>
        <w:rPr>
          <w:rFonts w:ascii="Times New Roman" w:hAnsi="Times New Roman"/>
          <w:kern w:val="3"/>
          <w:sz w:val="28"/>
          <w:szCs w:val="28"/>
          <w:lang w:val="kk-KZ" w:eastAsia="ru-RU" w:bidi="fa-IR"/>
        </w:rPr>
      </w:pPr>
      <w:r w:rsidRPr="006F22AB">
        <w:rPr>
          <w:rFonts w:ascii="Times New Roman" w:hAnsi="Times New Roman"/>
          <w:kern w:val="3"/>
          <w:sz w:val="28"/>
          <w:szCs w:val="28"/>
          <w:lang w:val="kk-KZ" w:eastAsia="ru-RU" w:bidi="fa-IR"/>
        </w:rPr>
        <w:t>Приложение 1</w:t>
      </w:r>
    </w:p>
    <w:p w:rsidR="006F22AB" w:rsidRPr="006F22AB" w:rsidRDefault="006F22AB" w:rsidP="006F22AB">
      <w:pPr>
        <w:pBdr>
          <w:bottom w:val="single" w:sz="4" w:space="31" w:color="FFFFFF"/>
        </w:pBdr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6F22AB">
        <w:rPr>
          <w:rFonts w:ascii="Times New Roman" w:hAnsi="Times New Roman"/>
          <w:sz w:val="28"/>
          <w:szCs w:val="28"/>
          <w:lang w:val="kk-KZ"/>
        </w:rPr>
        <w:t>Для участия в конкурсе необходимо заполнить</w:t>
      </w:r>
      <w:r w:rsidRPr="006F22AB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Pr="006F22AB">
        <w:rPr>
          <w:rFonts w:ascii="Times New Roman" w:hAnsi="Times New Roman"/>
          <w:sz w:val="28"/>
          <w:szCs w:val="28"/>
          <w:lang w:val="kk-KZ"/>
        </w:rPr>
        <w:t>заявку по данному образцу:</w:t>
      </w:r>
    </w:p>
    <w:tbl>
      <w:tblPr>
        <w:tblW w:w="10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382"/>
        <w:gridCol w:w="1119"/>
        <w:gridCol w:w="1715"/>
        <w:gridCol w:w="1426"/>
        <w:gridCol w:w="1619"/>
        <w:gridCol w:w="1454"/>
      </w:tblGrid>
      <w:tr w:rsidR="006F22AB" w:rsidRPr="006F22AB" w:rsidTr="0043682E">
        <w:trPr>
          <w:trHeight w:val="1472"/>
          <w:jc w:val="center"/>
        </w:trPr>
        <w:tc>
          <w:tcPr>
            <w:tcW w:w="1670" w:type="dxa"/>
            <w:hideMark/>
          </w:tcPr>
          <w:p w:rsidR="006F22AB" w:rsidRPr="006F22AB" w:rsidRDefault="006F22AB" w:rsidP="00C94E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</w:rPr>
              <w:t xml:space="preserve">Фамилия, имя участника </w:t>
            </w:r>
            <w:bookmarkStart w:id="0" w:name="_GoBack"/>
            <w:bookmarkEnd w:id="0"/>
          </w:p>
        </w:tc>
        <w:tc>
          <w:tcPr>
            <w:tcW w:w="1382" w:type="dxa"/>
            <w:hideMark/>
          </w:tcPr>
          <w:p w:rsidR="006F22AB" w:rsidRPr="006F22AB" w:rsidRDefault="006F22AB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Возраст</w:t>
            </w:r>
          </w:p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участника</w:t>
            </w:r>
          </w:p>
        </w:tc>
        <w:tc>
          <w:tcPr>
            <w:tcW w:w="1119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Область, город, район, село,</w:t>
            </w:r>
          </w:p>
        </w:tc>
        <w:tc>
          <w:tcPr>
            <w:tcW w:w="1715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6F22AB">
              <w:rPr>
                <w:rFonts w:ascii="Times New Roman" w:hAnsi="Times New Roman"/>
                <w:sz w:val="24"/>
                <w:szCs w:val="24"/>
              </w:rPr>
              <w:t>аименование</w:t>
            </w:r>
            <w:proofErr w:type="spellEnd"/>
            <w:r w:rsidRPr="006F22AB">
              <w:rPr>
                <w:rFonts w:ascii="Times New Roman" w:hAnsi="Times New Roman"/>
                <w:sz w:val="24"/>
                <w:szCs w:val="24"/>
              </w:rPr>
              <w:t xml:space="preserve"> организации образования</w:t>
            </w:r>
          </w:p>
        </w:tc>
        <w:tc>
          <w:tcPr>
            <w:tcW w:w="1426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proofErr w:type="spellStart"/>
            <w:r w:rsidRPr="006F22AB">
              <w:rPr>
                <w:rFonts w:ascii="Times New Roman" w:hAnsi="Times New Roman"/>
                <w:sz w:val="24"/>
                <w:szCs w:val="24"/>
              </w:rPr>
              <w:t>азвание</w:t>
            </w:r>
            <w:proofErr w:type="spellEnd"/>
            <w:r w:rsidRPr="006F22AB">
              <w:rPr>
                <w:rFonts w:ascii="Times New Roman" w:hAnsi="Times New Roman"/>
                <w:sz w:val="24"/>
                <w:szCs w:val="24"/>
              </w:rPr>
              <w:t xml:space="preserve"> конкурса, номинации, работы</w:t>
            </w:r>
          </w:p>
        </w:tc>
        <w:tc>
          <w:tcPr>
            <w:tcW w:w="1619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ФИО руководителя</w:t>
            </w:r>
          </w:p>
        </w:tc>
        <w:tc>
          <w:tcPr>
            <w:tcW w:w="1454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proofErr w:type="spellStart"/>
            <w:r w:rsidRPr="006F22AB">
              <w:rPr>
                <w:rFonts w:ascii="Times New Roman" w:hAnsi="Times New Roman"/>
                <w:sz w:val="24"/>
                <w:szCs w:val="24"/>
              </w:rPr>
              <w:t>онтактные</w:t>
            </w:r>
            <w:proofErr w:type="spellEnd"/>
            <w:r w:rsidRPr="006F22AB">
              <w:rPr>
                <w:rFonts w:ascii="Times New Roman" w:hAnsi="Times New Roman"/>
                <w:sz w:val="24"/>
                <w:szCs w:val="24"/>
              </w:rPr>
              <w:t xml:space="preserve"> данные (сотовый телефон, эл. адрес)</w:t>
            </w:r>
          </w:p>
        </w:tc>
      </w:tr>
      <w:tr w:rsidR="006F22AB" w:rsidRPr="006F22AB" w:rsidTr="0043682E">
        <w:trPr>
          <w:trHeight w:val="279"/>
          <w:jc w:val="center"/>
        </w:trPr>
        <w:tc>
          <w:tcPr>
            <w:tcW w:w="1670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22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82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119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715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26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619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54" w:type="dxa"/>
            <w:hideMark/>
          </w:tcPr>
          <w:p w:rsidR="006F22AB" w:rsidRPr="006F22AB" w:rsidRDefault="006F22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F22AB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</w:tr>
    </w:tbl>
    <w:p w:rsidR="00813748" w:rsidRPr="006F22AB" w:rsidRDefault="00813748">
      <w:pPr>
        <w:rPr>
          <w:rFonts w:ascii="Times New Roman" w:hAnsi="Times New Roman"/>
        </w:rPr>
      </w:pPr>
    </w:p>
    <w:sectPr w:rsidR="00813748" w:rsidRPr="006F22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A1"/>
    <w:rsid w:val="001A3644"/>
    <w:rsid w:val="002A0D11"/>
    <w:rsid w:val="0031783F"/>
    <w:rsid w:val="00406465"/>
    <w:rsid w:val="0043682E"/>
    <w:rsid w:val="00437372"/>
    <w:rsid w:val="006F22AB"/>
    <w:rsid w:val="00744DAD"/>
    <w:rsid w:val="00813748"/>
    <w:rsid w:val="008952A1"/>
    <w:rsid w:val="008C5893"/>
    <w:rsid w:val="00A03112"/>
    <w:rsid w:val="00C94EC8"/>
    <w:rsid w:val="00F61BE7"/>
    <w:rsid w:val="00FA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7897F"/>
  <w15:chartTrackingRefBased/>
  <w15:docId w15:val="{E6A8DEB1-B9DC-49E9-9816-1D865B676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2AB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22AB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6F22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22AB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4">
    <w:name w:val="Без интервала Знак"/>
    <w:aliases w:val="Обя Знак,мелкий Знак,Без интервала1 Знак,мой рабочий Знак,норма Знак,Айгерим Знак"/>
    <w:link w:val="a5"/>
    <w:uiPriority w:val="1"/>
    <w:qFormat/>
    <w:locked/>
    <w:rsid w:val="006F22AB"/>
    <w:rPr>
      <w:lang w:val="ru-RU"/>
    </w:rPr>
  </w:style>
  <w:style w:type="paragraph" w:styleId="a5">
    <w:name w:val="No Spacing"/>
    <w:aliases w:val="Обя,мелкий,Без интервала1,мой рабочий,норма,Айгерим"/>
    <w:link w:val="a4"/>
    <w:uiPriority w:val="1"/>
    <w:qFormat/>
    <w:rsid w:val="006F22AB"/>
    <w:pPr>
      <w:spacing w:after="0" w:line="240" w:lineRule="auto"/>
    </w:pPr>
    <w:rPr>
      <w:lang w:val="ru-RU"/>
    </w:rPr>
  </w:style>
  <w:style w:type="character" w:customStyle="1" w:styleId="a6">
    <w:name w:val="Абзац списка Знак"/>
    <w:link w:val="a7"/>
    <w:uiPriority w:val="34"/>
    <w:locked/>
    <w:rsid w:val="006F22AB"/>
    <w:rPr>
      <w:lang w:val="x-none"/>
    </w:rPr>
  </w:style>
  <w:style w:type="paragraph" w:styleId="a7">
    <w:name w:val="List Paragraph"/>
    <w:basedOn w:val="a"/>
    <w:link w:val="a6"/>
    <w:uiPriority w:val="34"/>
    <w:qFormat/>
    <w:rsid w:val="006F22AB"/>
    <w:pPr>
      <w:ind w:left="720"/>
      <w:contextualSpacing/>
    </w:pPr>
    <w:rPr>
      <w:rFonts w:asciiTheme="minorHAnsi" w:eastAsiaTheme="minorHAnsi" w:hAnsiTheme="minorHAnsi" w:cstheme="minorBidi"/>
      <w:lang w:val="x-none"/>
    </w:rPr>
  </w:style>
  <w:style w:type="paragraph" w:customStyle="1" w:styleId="Default">
    <w:name w:val="Default"/>
    <w:rsid w:val="006F22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styleId="a8">
    <w:name w:val="Emphasis"/>
    <w:basedOn w:val="a0"/>
    <w:uiPriority w:val="20"/>
    <w:qFormat/>
    <w:rsid w:val="006F22AB"/>
    <w:rPr>
      <w:i/>
      <w:iCs/>
    </w:rPr>
  </w:style>
  <w:style w:type="character" w:customStyle="1" w:styleId="FontStyle25">
    <w:name w:val="Font Style25"/>
    <w:uiPriority w:val="99"/>
    <w:rsid w:val="006F22AB"/>
    <w:rPr>
      <w:rFonts w:ascii="Times New Roman" w:hAnsi="Times New Roman" w:cs="Times New Roman" w:hint="default"/>
      <w:b/>
      <w:bCs/>
      <w:sz w:val="26"/>
      <w:szCs w:val="26"/>
    </w:rPr>
  </w:style>
  <w:style w:type="character" w:styleId="a9">
    <w:name w:val="Strong"/>
    <w:basedOn w:val="a0"/>
    <w:uiPriority w:val="22"/>
    <w:qFormat/>
    <w:rsid w:val="006F22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yatker.org/" TargetMode="External"/><Relationship Id="rId5" Type="http://schemas.openxmlformats.org/officeDocument/2006/relationships/hyperlink" Target="http://www.ziyatker.org" TargetMode="External"/><Relationship Id="rId4" Type="http://schemas.openxmlformats.org/officeDocument/2006/relationships/hyperlink" Target="mailto:kzecolog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Tourizm 1</dc:creator>
  <cp:keywords/>
  <dc:description/>
  <cp:lastModifiedBy>ZAM DIRECTOR</cp:lastModifiedBy>
  <cp:revision>5</cp:revision>
  <dcterms:created xsi:type="dcterms:W3CDTF">2020-03-26T07:17:00Z</dcterms:created>
  <dcterms:modified xsi:type="dcterms:W3CDTF">2020-03-26T09:14:00Z</dcterms:modified>
</cp:coreProperties>
</file>