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650" w:rsidRPr="000E4650" w:rsidRDefault="000E4650">
      <w:pPr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Pr="000E4650">
        <w:rPr>
          <w:rFonts w:ascii="Times New Roman" w:hAnsi="Times New Roman" w:cs="Times New Roman"/>
          <w:sz w:val="28"/>
          <w:szCs w:val="28"/>
        </w:rPr>
        <w:t>Тема митоз</w:t>
      </w:r>
    </w:p>
    <w:p w:rsidR="00000000" w:rsidRDefault="000E4650">
      <w:r>
        <w:t xml:space="preserve"> </w:t>
      </w:r>
      <w:hyperlink r:id="rId5" w:history="1">
        <w:r>
          <w:rPr>
            <w:rStyle w:val="a3"/>
          </w:rPr>
          <w:t>https://bilimland.kz/ru/courses/biologiya-ru/razmnozhenie-i-razvitie-organizmov/samovosproizvedenie-vseobshee-svojstvo-zhivogo/lesson/mitoz</w:t>
        </w:r>
      </w:hyperlink>
    </w:p>
    <w:p w:rsidR="000E4650" w:rsidRPr="000E4650" w:rsidRDefault="000E4650">
      <w:pPr>
        <w:rPr>
          <w:sz w:val="28"/>
          <w:szCs w:val="28"/>
        </w:rPr>
      </w:pPr>
      <w:r w:rsidRPr="000E4650">
        <w:rPr>
          <w:sz w:val="28"/>
          <w:szCs w:val="28"/>
        </w:rPr>
        <w:t>Данная ссылка поможет узнать о делении клетки митозе для того, чтоб просмотреть ресурс воспользуйтесь моим паролем и логином</w:t>
      </w:r>
    </w:p>
    <w:p w:rsidR="000E4650" w:rsidRPr="000E4650" w:rsidRDefault="000E4650">
      <w:pPr>
        <w:rPr>
          <w:b/>
          <w:sz w:val="28"/>
          <w:szCs w:val="28"/>
        </w:rPr>
      </w:pPr>
      <w:r w:rsidRPr="000E4650">
        <w:rPr>
          <w:b/>
          <w:sz w:val="28"/>
          <w:szCs w:val="28"/>
        </w:rPr>
        <w:t>Логин</w:t>
      </w:r>
      <w:r w:rsidRPr="000E4650">
        <w:rPr>
          <w:b/>
          <w:sz w:val="28"/>
          <w:szCs w:val="28"/>
          <w:lang w:val="en-US"/>
        </w:rPr>
        <w:t xml:space="preserve">   </w:t>
      </w:r>
      <w:r w:rsidRPr="000E4650">
        <w:rPr>
          <w:b/>
          <w:sz w:val="28"/>
          <w:szCs w:val="28"/>
        </w:rPr>
        <w:t xml:space="preserve"> kar.1804</w:t>
      </w:r>
      <w:r w:rsidRPr="000E4650">
        <w:rPr>
          <w:b/>
          <w:sz w:val="28"/>
          <w:szCs w:val="28"/>
          <w:lang w:val="en-US"/>
        </w:rPr>
        <w:t xml:space="preserve">      п</w:t>
      </w:r>
      <w:r w:rsidRPr="000E4650">
        <w:rPr>
          <w:b/>
          <w:sz w:val="28"/>
          <w:szCs w:val="28"/>
        </w:rPr>
        <w:t>а</w:t>
      </w:r>
      <w:proofErr w:type="spellStart"/>
      <w:r w:rsidRPr="000E4650">
        <w:rPr>
          <w:b/>
          <w:sz w:val="28"/>
          <w:szCs w:val="28"/>
          <w:lang w:val="en-US"/>
        </w:rPr>
        <w:t>рол</w:t>
      </w:r>
      <w:r w:rsidRPr="000E4650">
        <w:rPr>
          <w:b/>
          <w:sz w:val="28"/>
          <w:szCs w:val="28"/>
        </w:rPr>
        <w:t>ь</w:t>
      </w:r>
      <w:proofErr w:type="spellEnd"/>
      <w:r w:rsidRPr="000E4650">
        <w:rPr>
          <w:b/>
          <w:sz w:val="28"/>
          <w:szCs w:val="28"/>
        </w:rPr>
        <w:t xml:space="preserve"> </w:t>
      </w:r>
      <w:r w:rsidRPr="000E4650">
        <w:rPr>
          <w:b/>
          <w:sz w:val="28"/>
          <w:szCs w:val="28"/>
          <w:lang w:val="en-US"/>
        </w:rPr>
        <w:t xml:space="preserve"> 19629</w:t>
      </w:r>
    </w:p>
    <w:p w:rsidR="000E4650" w:rsidRDefault="000E4650">
      <w:pPr>
        <w:rPr>
          <w:sz w:val="28"/>
          <w:szCs w:val="28"/>
        </w:rPr>
      </w:pPr>
      <w:r>
        <w:rPr>
          <w:sz w:val="28"/>
          <w:szCs w:val="28"/>
        </w:rPr>
        <w:t>Тема мейоз</w:t>
      </w:r>
    </w:p>
    <w:p w:rsidR="000E4650" w:rsidRDefault="000E4650">
      <w:hyperlink r:id="rId6" w:history="1">
        <w:r>
          <w:rPr>
            <w:rStyle w:val="a3"/>
          </w:rPr>
          <w:t>https://bilimland.kz/ru/courses/biologiya-ru/razmnozhenie-i-razvitie-organizmov/samovosproizvedenie-vseobshee-svojstvo-zhivogo/lesson/mejoz</w:t>
        </w:r>
      </w:hyperlink>
    </w:p>
    <w:p w:rsidR="000E4650" w:rsidRDefault="000E4650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конце есть упражнения</w:t>
      </w:r>
      <w:r w:rsidRPr="000E4650">
        <w:rPr>
          <w:sz w:val="28"/>
          <w:szCs w:val="28"/>
        </w:rPr>
        <w:t xml:space="preserve"> постарайтесь</w:t>
      </w:r>
      <w:proofErr w:type="gramEnd"/>
      <w:r w:rsidRPr="000E4650">
        <w:rPr>
          <w:sz w:val="28"/>
          <w:szCs w:val="28"/>
        </w:rPr>
        <w:t xml:space="preserve"> их выполнить</w:t>
      </w:r>
      <w:r>
        <w:rPr>
          <w:sz w:val="28"/>
          <w:szCs w:val="28"/>
        </w:rPr>
        <w:t xml:space="preserve">. </w:t>
      </w:r>
    </w:p>
    <w:p w:rsidR="000E4650" w:rsidRPr="000E4650" w:rsidRDefault="000E4650">
      <w:pPr>
        <w:rPr>
          <w:sz w:val="24"/>
          <w:szCs w:val="24"/>
        </w:rPr>
      </w:pPr>
      <w:r w:rsidRPr="000E4650">
        <w:rPr>
          <w:sz w:val="24"/>
          <w:szCs w:val="24"/>
        </w:rPr>
        <w:t xml:space="preserve">Отдельно на листочке выполните задание ниже. Ответ оформите в таблице. И пришлите мне фото на </w:t>
      </w:r>
      <w:proofErr w:type="spellStart"/>
      <w:r w:rsidRPr="000E4650">
        <w:rPr>
          <w:sz w:val="24"/>
          <w:szCs w:val="24"/>
        </w:rPr>
        <w:t>ватсап</w:t>
      </w:r>
      <w:proofErr w:type="spellEnd"/>
      <w:r w:rsidRPr="000E4650">
        <w:rPr>
          <w:sz w:val="24"/>
          <w:szCs w:val="24"/>
        </w:rPr>
        <w:t xml:space="preserve">. Номер </w:t>
      </w:r>
      <w:r w:rsidRPr="0069446D">
        <w:rPr>
          <w:b/>
          <w:sz w:val="24"/>
          <w:szCs w:val="24"/>
        </w:rPr>
        <w:t>+77027631499.</w:t>
      </w:r>
      <w:r>
        <w:rPr>
          <w:sz w:val="24"/>
          <w:szCs w:val="24"/>
        </w:rPr>
        <w:t xml:space="preserve"> </w:t>
      </w:r>
    </w:p>
    <w:p w:rsidR="000E4650" w:rsidRPr="000E4650" w:rsidRDefault="000E4650" w:rsidP="000E46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650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Задания</w:t>
      </w:r>
    </w:p>
    <w:p w:rsidR="000E4650" w:rsidRPr="000E4650" w:rsidRDefault="000E4650" w:rsidP="000E4650">
      <w:pPr>
        <w:spacing w:after="0" w:line="251" w:lineRule="exact"/>
        <w:rPr>
          <w:rFonts w:ascii="Times New Roman" w:hAnsi="Times New Roman" w:cs="Times New Roman"/>
          <w:sz w:val="24"/>
          <w:szCs w:val="24"/>
        </w:rPr>
      </w:pPr>
    </w:p>
    <w:p w:rsidR="000E4650" w:rsidRPr="000E4650" w:rsidRDefault="000E4650" w:rsidP="000E4650">
      <w:pPr>
        <w:numPr>
          <w:ilvl w:val="0"/>
          <w:numId w:val="1"/>
        </w:numPr>
        <w:tabs>
          <w:tab w:val="left" w:pos="715"/>
        </w:tabs>
        <w:spacing w:after="0"/>
        <w:ind w:hanging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4650">
        <w:rPr>
          <w:rFonts w:ascii="Times New Roman" w:eastAsia="Times New Roman" w:hAnsi="Times New Roman" w:cs="Times New Roman"/>
          <w:b/>
          <w:bCs/>
          <w:sz w:val="24"/>
          <w:szCs w:val="24"/>
        </w:rPr>
        <w:t>Рассмотрев рисунок, напишите в таблице черты сходства, различия и биологическое значение процессов митоза и мейоза.</w:t>
      </w:r>
    </w:p>
    <w:p w:rsidR="000E4650" w:rsidRPr="009553DC" w:rsidRDefault="000E4650" w:rsidP="000E4650">
      <w:pPr>
        <w:spacing w:after="0" w:line="20" w:lineRule="exact"/>
        <w:rPr>
          <w:rFonts w:ascii="Times New Roman" w:hAnsi="Times New Roman" w:cs="Times New Roman"/>
          <w:sz w:val="28"/>
          <w:szCs w:val="28"/>
        </w:rPr>
      </w:pPr>
      <w:r w:rsidRPr="009553D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440055</wp:posOffset>
            </wp:positionH>
            <wp:positionV relativeFrom="paragraph">
              <wp:posOffset>139065</wp:posOffset>
            </wp:positionV>
            <wp:extent cx="5240020" cy="3193415"/>
            <wp:effectExtent l="0" t="0" r="0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020" cy="3193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E4650" w:rsidRDefault="000E4650" w:rsidP="000E46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4650" w:rsidRDefault="000E4650" w:rsidP="000E46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4650" w:rsidRDefault="000E4650" w:rsidP="000E46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4650" w:rsidRDefault="000E4650" w:rsidP="000E46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4650" w:rsidRDefault="000E4650" w:rsidP="000E46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4650" w:rsidRDefault="000E4650" w:rsidP="000E46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4650" w:rsidRDefault="000E4650" w:rsidP="000E46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4650" w:rsidRDefault="000E4650" w:rsidP="000E46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4650" w:rsidRDefault="000E4650" w:rsidP="000E46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4650" w:rsidRDefault="000E4650" w:rsidP="000E46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4650" w:rsidRDefault="000E4650" w:rsidP="000E46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4650" w:rsidRDefault="000E4650" w:rsidP="000E46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4650" w:rsidRDefault="000E4650" w:rsidP="000E46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4650" w:rsidRDefault="000E4650" w:rsidP="000E46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4650" w:rsidRDefault="000E4650" w:rsidP="000E46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4650" w:rsidRPr="000E4650" w:rsidRDefault="000E4650" w:rsidP="000E4650">
      <w:pPr>
        <w:tabs>
          <w:tab w:val="left" w:pos="774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E4650">
        <w:rPr>
          <w:rFonts w:ascii="Times New Roman" w:hAnsi="Times New Roman" w:cs="Times New Roman"/>
          <w:sz w:val="24"/>
          <w:szCs w:val="24"/>
        </w:rPr>
        <w:pict>
          <v:line id="_x0000_s1032" style="position:absolute;z-index:251667456;visibility:visible;mso-wrap-distance-left:0;mso-wrap-distance-right:0" from="382.8pt,.95pt" to="382.8pt,86.2pt" o:allowincell="f" strokeweight=".16931mm"/>
        </w:pict>
      </w:r>
      <w:r w:rsidRPr="000E4650">
        <w:rPr>
          <w:rFonts w:ascii="Times New Roman" w:hAnsi="Times New Roman" w:cs="Times New Roman"/>
          <w:sz w:val="24"/>
          <w:szCs w:val="24"/>
        </w:rPr>
        <w:pict>
          <v:line id="_x0000_s1031" style="position:absolute;z-index:251666432;visibility:visible;mso-wrap-distance-left:0;mso-wrap-distance-right:0" from="219.7pt,.95pt" to="219.7pt,86.2pt" o:allowincell="f" strokeweight=".48pt"/>
        </w:pict>
      </w:r>
      <w:r w:rsidRPr="000E4650">
        <w:rPr>
          <w:rFonts w:ascii="Times New Roman" w:hAnsi="Times New Roman" w:cs="Times New Roman"/>
          <w:sz w:val="24"/>
          <w:szCs w:val="24"/>
        </w:rPr>
        <w:pict>
          <v:line id="_x0000_s1026" style="position:absolute;z-index:251661312;visibility:visible;mso-wrap-distance-left:0;mso-wrap-distance-right:0" from="-5.4pt,.95pt" to="487.75pt,.95pt" o:allowincell="f" strokeweight=".16931mm"/>
        </w:pict>
      </w:r>
      <w:r w:rsidRPr="000E46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Митоз</w:t>
      </w:r>
      <w:r w:rsidRPr="000E4650">
        <w:rPr>
          <w:rFonts w:ascii="Times New Roman" w:hAnsi="Times New Roman" w:cs="Times New Roman"/>
          <w:sz w:val="24"/>
          <w:szCs w:val="24"/>
        </w:rPr>
        <w:tab/>
      </w:r>
      <w:r w:rsidRPr="000E4650">
        <w:rPr>
          <w:rFonts w:ascii="Times New Roman" w:eastAsia="Times New Roman" w:hAnsi="Times New Roman" w:cs="Times New Roman"/>
          <w:b/>
          <w:bCs/>
          <w:sz w:val="24"/>
          <w:szCs w:val="24"/>
        </w:rPr>
        <w:t>Мейоз</w:t>
      </w:r>
    </w:p>
    <w:p w:rsidR="000E4650" w:rsidRPr="000E4650" w:rsidRDefault="000E4650" w:rsidP="000E4650">
      <w:pPr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 w:rsidRPr="000E4650">
        <w:rPr>
          <w:rFonts w:ascii="Times New Roman" w:hAnsi="Times New Roman" w:cs="Times New Roman"/>
          <w:sz w:val="24"/>
          <w:szCs w:val="24"/>
        </w:rPr>
        <w:pict>
          <v:line id="_x0000_s1027" style="position:absolute;z-index:251662336;visibility:visible;mso-wrap-distance-left:0;mso-wrap-distance-right:0" from="-5.6pt,1.4pt" to="487.55pt,1.4pt" o:allowincell="f" strokeweight=".48pt"/>
        </w:pict>
      </w:r>
      <w:r w:rsidRPr="000E4650">
        <w:rPr>
          <w:rFonts w:ascii="Times New Roman" w:hAnsi="Times New Roman" w:cs="Times New Roman"/>
          <w:sz w:val="24"/>
          <w:szCs w:val="24"/>
        </w:rPr>
        <w:pict>
          <v:line id="_x0000_s1030" style="position:absolute;z-index:251665408;visibility:visible;mso-wrap-distance-left:0;mso-wrap-distance-right:0" from="-5.4pt,-13.05pt" to="-5.4pt,72.2pt" o:allowincell="f" strokeweight=".16931mm"/>
        </w:pict>
      </w:r>
      <w:r w:rsidRPr="000E4650">
        <w:rPr>
          <w:rFonts w:ascii="Times New Roman" w:hAnsi="Times New Roman" w:cs="Times New Roman"/>
          <w:sz w:val="24"/>
          <w:szCs w:val="24"/>
        </w:rPr>
        <w:pict>
          <v:line id="Shape 125" o:spid="_x0000_s1033" style="position:absolute;z-index:251668480;visibility:visible;mso-wrap-distance-left:0;mso-wrap-distance-right:0" from="487.3pt,-13.05pt" to="487.3pt,72.2pt" o:allowincell="f" strokeweight=".16964mm"/>
        </w:pict>
      </w:r>
    </w:p>
    <w:p w:rsidR="000E4650" w:rsidRPr="000E4650" w:rsidRDefault="000E4650" w:rsidP="000E4650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0E4650" w:rsidRPr="000E4650" w:rsidRDefault="000E4650" w:rsidP="000E46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650">
        <w:rPr>
          <w:rFonts w:ascii="Times New Roman" w:eastAsia="Times New Roman" w:hAnsi="Times New Roman" w:cs="Times New Roman"/>
          <w:sz w:val="24"/>
          <w:szCs w:val="24"/>
        </w:rPr>
        <w:t>Сходства (не менее 1-го)</w:t>
      </w:r>
    </w:p>
    <w:p w:rsidR="000E4650" w:rsidRPr="000E4650" w:rsidRDefault="000E4650" w:rsidP="000E4650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 w:rsidRPr="000E4650">
        <w:rPr>
          <w:rFonts w:ascii="Times New Roman" w:hAnsi="Times New Roman" w:cs="Times New Roman"/>
          <w:sz w:val="24"/>
          <w:szCs w:val="24"/>
        </w:rPr>
        <w:pict>
          <v:line id="_x0000_s1028" style="position:absolute;z-index:251663360;visibility:visible;mso-wrap-distance-left:0;mso-wrap-distance-right:0" from="-5.6pt,-.15pt" to="487.55pt,-.15pt" o:allowincell="f" strokeweight=".16964mm"/>
        </w:pict>
      </w:r>
      <w:r w:rsidRPr="000E4650">
        <w:rPr>
          <w:rFonts w:ascii="Times New Roman" w:eastAsia="Times New Roman" w:hAnsi="Times New Roman" w:cs="Times New Roman"/>
          <w:sz w:val="24"/>
          <w:szCs w:val="24"/>
        </w:rPr>
        <w:t>Различия</w:t>
      </w:r>
    </w:p>
    <w:p w:rsidR="000E4650" w:rsidRPr="000E4650" w:rsidRDefault="000E4650" w:rsidP="000E46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650">
        <w:rPr>
          <w:rFonts w:ascii="Times New Roman" w:hAnsi="Times New Roman" w:cs="Times New Roman"/>
          <w:sz w:val="24"/>
          <w:szCs w:val="24"/>
        </w:rPr>
        <w:pict>
          <v:line id="_x0000_s1029" style="position:absolute;z-index:251664384;visibility:visible;mso-wrap-distance-left:0;mso-wrap-distance-right:0" from="-5.4pt,18.1pt" to="487.75pt,18.1pt" o:allowincell="f" strokeweight=".16931mm"/>
        </w:pict>
      </w:r>
      <w:r w:rsidRPr="000E4650">
        <w:rPr>
          <w:rFonts w:ascii="Times New Roman" w:eastAsia="Times New Roman" w:hAnsi="Times New Roman" w:cs="Times New Roman"/>
          <w:sz w:val="24"/>
          <w:szCs w:val="24"/>
        </w:rPr>
        <w:t>(не менее 2-х)</w:t>
      </w:r>
    </w:p>
    <w:p w:rsidR="000E4650" w:rsidRPr="000E4650" w:rsidRDefault="000E4650" w:rsidP="000E4650">
      <w:pPr>
        <w:spacing w:after="0" w:line="35" w:lineRule="exact"/>
        <w:rPr>
          <w:rFonts w:ascii="Times New Roman" w:hAnsi="Times New Roman" w:cs="Times New Roman"/>
          <w:sz w:val="24"/>
          <w:szCs w:val="24"/>
        </w:rPr>
      </w:pPr>
    </w:p>
    <w:p w:rsidR="000E4650" w:rsidRPr="000E4650" w:rsidRDefault="000E4650" w:rsidP="000E46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650">
        <w:rPr>
          <w:rFonts w:ascii="Times New Roman" w:hAnsi="Times New Roman" w:cs="Times New Roman"/>
          <w:sz w:val="24"/>
          <w:szCs w:val="24"/>
        </w:rPr>
        <w:pict>
          <v:line id="Shape 126" o:spid="_x0000_s1034" style="position:absolute;z-index:251669504;visibility:visible;mso-wrap-distance-left:0;mso-wrap-distance-right:0" from="-5.4pt,16.4pt" to="487.75pt,16.4pt" o:allowincell="f" strokeweight=".16931mm"/>
        </w:pict>
      </w:r>
      <w:r w:rsidRPr="000E4650">
        <w:rPr>
          <w:rFonts w:ascii="Times New Roman" w:eastAsia="Times New Roman" w:hAnsi="Times New Roman" w:cs="Times New Roman"/>
          <w:sz w:val="24"/>
          <w:szCs w:val="24"/>
        </w:rPr>
        <w:t>Биологическое значение (не менее 2-х)</w:t>
      </w:r>
    </w:p>
    <w:p w:rsidR="000E4650" w:rsidRPr="000E4650" w:rsidRDefault="000E4650" w:rsidP="000E4650">
      <w:pPr>
        <w:spacing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0E4650" w:rsidRPr="009553DC" w:rsidRDefault="000E4650" w:rsidP="000E465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E4650" w:rsidRPr="000E4650" w:rsidRDefault="000E4650">
      <w:pPr>
        <w:rPr>
          <w:sz w:val="28"/>
          <w:szCs w:val="28"/>
        </w:rPr>
      </w:pPr>
    </w:p>
    <w:p w:rsidR="000E4650" w:rsidRPr="000E4650" w:rsidRDefault="000E4650">
      <w:pPr>
        <w:rPr>
          <w:sz w:val="28"/>
          <w:szCs w:val="28"/>
        </w:rPr>
      </w:pPr>
    </w:p>
    <w:sectPr w:rsidR="000E4650" w:rsidRPr="000E4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D03"/>
    <w:multiLevelType w:val="hybridMultilevel"/>
    <w:tmpl w:val="2506DC54"/>
    <w:lvl w:ilvl="0" w:tplc="1C9A88B0">
      <w:start w:val="1"/>
      <w:numFmt w:val="decimal"/>
      <w:lvlText w:val="%1."/>
      <w:lvlJc w:val="left"/>
    </w:lvl>
    <w:lvl w:ilvl="1" w:tplc="4D227626">
      <w:numFmt w:val="decimal"/>
      <w:lvlText w:val=""/>
      <w:lvlJc w:val="left"/>
    </w:lvl>
    <w:lvl w:ilvl="2" w:tplc="22CA2226">
      <w:numFmt w:val="decimal"/>
      <w:lvlText w:val=""/>
      <w:lvlJc w:val="left"/>
    </w:lvl>
    <w:lvl w:ilvl="3" w:tplc="8752F328">
      <w:numFmt w:val="decimal"/>
      <w:lvlText w:val=""/>
      <w:lvlJc w:val="left"/>
    </w:lvl>
    <w:lvl w:ilvl="4" w:tplc="0F3A798E">
      <w:numFmt w:val="decimal"/>
      <w:lvlText w:val=""/>
      <w:lvlJc w:val="left"/>
    </w:lvl>
    <w:lvl w:ilvl="5" w:tplc="D4C052FC">
      <w:numFmt w:val="decimal"/>
      <w:lvlText w:val=""/>
      <w:lvlJc w:val="left"/>
    </w:lvl>
    <w:lvl w:ilvl="6" w:tplc="F7623126">
      <w:numFmt w:val="decimal"/>
      <w:lvlText w:val=""/>
      <w:lvlJc w:val="left"/>
    </w:lvl>
    <w:lvl w:ilvl="7" w:tplc="C40EC400">
      <w:numFmt w:val="decimal"/>
      <w:lvlText w:val=""/>
      <w:lvlJc w:val="left"/>
    </w:lvl>
    <w:lvl w:ilvl="8" w:tplc="D954E502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4650"/>
    <w:rsid w:val="000E4650"/>
    <w:rsid w:val="00694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46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limland.kz/ru/courses/biologiya-ru/razmnozhenie-i-razvitie-organizmov/samovosproizvedenie-vseobshee-svojstvo-zhivogo/lesson/mejoz" TargetMode="External"/><Relationship Id="rId5" Type="http://schemas.openxmlformats.org/officeDocument/2006/relationships/hyperlink" Target="https://bilimland.kz/ru/courses/biologiya-ru/razmnozhenie-i-razvitie-organizmov/samovosproizvedenie-vseobshee-svojstvo-zhivogo/lesson/mito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2020-03-19T07:21:00Z</dcterms:created>
  <dcterms:modified xsi:type="dcterms:W3CDTF">2020-03-19T07:32:00Z</dcterms:modified>
</cp:coreProperties>
</file>