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D" w:rsidRPr="00837A27" w:rsidRDefault="005E7CCD" w:rsidP="005E7C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«Балқаш қаласының жалпы білім беретін №9 орта мектебі» КММ</w:t>
      </w:r>
    </w:p>
    <w:p w:rsidR="005E7CCD" w:rsidRPr="00837A27" w:rsidRDefault="005E7CCD" w:rsidP="005E7C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20.03.2020 ж. 8 «А», 8 «Ә», 8 «Б»</w:t>
      </w:r>
    </w:p>
    <w:p w:rsidR="005E7CCD" w:rsidRPr="00837A27" w:rsidRDefault="005E7CCD" w:rsidP="005E7C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Қазақ әдебиеті</w:t>
      </w:r>
    </w:p>
    <w:p w:rsidR="005E7CCD" w:rsidRPr="00837A27" w:rsidRDefault="005E7CCD" w:rsidP="005E7C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М.Мақатаевтың «Аққулар ұйықтағанда.» поэмасының құдіреті</w:t>
      </w:r>
      <w:r w:rsidRPr="00837A2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30932" w:rsidRPr="00837A27" w:rsidRDefault="00B309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CCD" w:rsidRPr="00837A27" w:rsidRDefault="005E7C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0EEF" w:rsidRDefault="005E7CCD" w:rsidP="0046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Тапсырма</w:t>
      </w:r>
    </w:p>
    <w:p w:rsidR="00460EEF" w:rsidRPr="00460EEF" w:rsidRDefault="00460EEF" w:rsidP="00460E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Поэманы соңына дейін оқып, үзінді жатта. </w:t>
      </w:r>
      <w:r w:rsidR="004D4035">
        <w:rPr>
          <w:rFonts w:ascii="Times New Roman" w:hAnsi="Times New Roman" w:cs="Times New Roman"/>
          <w:sz w:val="28"/>
          <w:szCs w:val="28"/>
          <w:lang w:val="kk-KZ"/>
        </w:rPr>
        <w:t>(40-50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жол)</w:t>
      </w:r>
    </w:p>
    <w:p w:rsidR="00460EEF" w:rsidRPr="00837A27" w:rsidRDefault="00460EEF" w:rsidP="00460E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Дескриптор:</w:t>
      </w:r>
    </w:p>
    <w:p w:rsidR="00460EEF" w:rsidRDefault="00460EEF" w:rsidP="00460E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Үзінді жаттайды</w:t>
      </w:r>
      <w:r w:rsidR="00CF76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0EEF" w:rsidRPr="00460EEF" w:rsidRDefault="00460EEF" w:rsidP="00460E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Поэманың мазмұнын түсінеді</w:t>
      </w:r>
      <w:r w:rsidR="00CF763D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460EEF" w:rsidRDefault="00460EEF" w:rsidP="00460E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0EEF" w:rsidRDefault="00460EEF" w:rsidP="00460E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0EEF" w:rsidRPr="00460EEF" w:rsidRDefault="00460EEF" w:rsidP="0046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Тапсырма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Графикалық органайзерді пайдаланып, Мұқағали Мақатаевтың «Аққулар ұйықтағанда поэмасындағы ана бейнесі» тақырыбында сыни хабарлама жазу. Сөз саны – (120-150 сөз)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Туындыға жалпы сипаттама – 15-20 сөз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 білдіру – 5-10 сөз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Пікіріңізге дәлелдер келтіріңіз -50 сөз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Пікіріңізге мысалдар келтіріңіз – 50 сөз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Пікіріңізге қайта ұсыныңыз – 15-20 сөз</w:t>
      </w:r>
    </w:p>
    <w:p w:rsidR="00654F54" w:rsidRPr="00837A27" w:rsidRDefault="00654F54" w:rsidP="00654F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54F54" w:rsidRPr="00837A27" w:rsidRDefault="00654F54" w:rsidP="00AE566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Графикалық ұйымдастырушы</w:t>
      </w:r>
    </w:p>
    <w:p w:rsidR="005E7CCD" w:rsidRPr="00837A27" w:rsidRDefault="005E7CCD" w:rsidP="005E7C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page" w:tblpX="2303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2"/>
      </w:tblGrid>
      <w:tr w:rsidR="005E7CCD" w:rsidRPr="00837A27" w:rsidTr="00654F54">
        <w:trPr>
          <w:trHeight w:val="1185"/>
        </w:trPr>
        <w:tc>
          <w:tcPr>
            <w:tcW w:w="6532" w:type="dxa"/>
          </w:tcPr>
          <w:p w:rsidR="00837A27" w:rsidRPr="00837A27" w:rsidRDefault="00837A27" w:rsidP="00837A2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  <w:p w:rsidR="005E7CCD" w:rsidRPr="00837A27" w:rsidRDefault="00837A27" w:rsidP="00837A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Пікіріңізді білдіріңізді</w:t>
            </w:r>
          </w:p>
        </w:tc>
      </w:tr>
      <w:tr w:rsidR="005E7CCD" w:rsidRPr="00837A27" w:rsidTr="00654F54">
        <w:trPr>
          <w:trHeight w:val="1205"/>
        </w:trPr>
        <w:tc>
          <w:tcPr>
            <w:tcW w:w="6532" w:type="dxa"/>
          </w:tcPr>
          <w:p w:rsidR="005E7CCD" w:rsidRPr="00837A27" w:rsidRDefault="00837A27" w:rsidP="00654F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  <w:p w:rsidR="00837A27" w:rsidRPr="00837A27" w:rsidRDefault="00837A27" w:rsidP="00837A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Пікіріңізге дәлелдер келтіріңіз</w:t>
            </w:r>
          </w:p>
        </w:tc>
      </w:tr>
      <w:tr w:rsidR="00654F54" w:rsidRPr="00837A27" w:rsidTr="00654F54">
        <w:trPr>
          <w:trHeight w:val="1205"/>
        </w:trPr>
        <w:tc>
          <w:tcPr>
            <w:tcW w:w="6532" w:type="dxa"/>
          </w:tcPr>
          <w:p w:rsidR="00837A27" w:rsidRPr="00837A27" w:rsidRDefault="00837A27" w:rsidP="00654F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  <w:p w:rsidR="00654F54" w:rsidRPr="00837A27" w:rsidRDefault="00837A27" w:rsidP="00837A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Пікіріңізге мысалдар келтіріңіз</w:t>
            </w:r>
          </w:p>
        </w:tc>
      </w:tr>
      <w:tr w:rsidR="00654F54" w:rsidRPr="00837A27" w:rsidTr="00654F54">
        <w:trPr>
          <w:trHeight w:val="1205"/>
        </w:trPr>
        <w:tc>
          <w:tcPr>
            <w:tcW w:w="6532" w:type="dxa"/>
          </w:tcPr>
          <w:p w:rsidR="00654F54" w:rsidRPr="00837A27" w:rsidRDefault="00837A27" w:rsidP="00837A27">
            <w:pPr>
              <w:pStyle w:val="a3"/>
              <w:tabs>
                <w:tab w:val="center" w:pos="315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837A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Пікіріңізге қайта ұсыныңыз</w:t>
            </w:r>
          </w:p>
        </w:tc>
      </w:tr>
    </w:tbl>
    <w:p w:rsidR="005E7CCD" w:rsidRPr="00837A27" w:rsidRDefault="00837A27" w:rsidP="005E7C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267970</wp:posOffset>
                </wp:positionV>
                <wp:extent cx="3048000" cy="7143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F54" w:rsidRPr="00837A27" w:rsidRDefault="00654F54" w:rsidP="00654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837A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Туындыға сипаттама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72.45pt;margin-top:21.1pt;width:24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" fillcolor="white [3201]" strokecolor="black [3200]" strokeweight="1pt">
                <v:stroke joinstyle="miter"/>
                <v:textbox>
                  <w:txbxContent>
                    <w:p w:rsidR="00654F54" w:rsidRPr="00837A27" w:rsidRDefault="00654F54" w:rsidP="00654F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837A2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Туындыға сипаттама</w:t>
                      </w:r>
                    </w:p>
                  </w:txbxContent>
                </v:textbox>
              </v:oval>
            </w:pict>
          </mc:Fallback>
        </mc:AlternateContent>
      </w:r>
      <w:r w:rsidRPr="00837A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182245</wp:posOffset>
                </wp:positionV>
                <wp:extent cx="3800475" cy="876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0B6E1" id="Овал 1" o:spid="_x0000_s1026" style="position:absolute;margin-left:43.95pt;margin-top:14.35pt;width:299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837A27" w:rsidRDefault="00837A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37A27" w:rsidRDefault="00837A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37A27" w:rsidRDefault="00837A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37A27" w:rsidRDefault="00837A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rPr>
          <w:lang w:val="kk-KZ"/>
        </w:rPr>
      </w:pPr>
    </w:p>
    <w:p w:rsidR="00837A27" w:rsidRDefault="00837A27" w:rsidP="00837A27">
      <w:pPr>
        <w:rPr>
          <w:lang w:val="kk-KZ"/>
        </w:rPr>
      </w:pPr>
    </w:p>
    <w:p w:rsidR="00837A27" w:rsidRDefault="00837A27" w:rsidP="00837A27">
      <w:pPr>
        <w:rPr>
          <w:lang w:val="kk-KZ"/>
        </w:rPr>
      </w:pPr>
    </w:p>
    <w:p w:rsidR="00837A27" w:rsidRPr="00837A27" w:rsidRDefault="00837A27" w:rsidP="00837A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Дескриптор:</w:t>
      </w:r>
    </w:p>
    <w:p w:rsidR="00837A27" w:rsidRPr="00837A27" w:rsidRDefault="00837A27" w:rsidP="0083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Туындыға жалпы сипаттама жазады.</w:t>
      </w:r>
    </w:p>
    <w:p w:rsidR="00837A27" w:rsidRPr="00837A27" w:rsidRDefault="00837A27" w:rsidP="0083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 білдіреді.</w:t>
      </w:r>
    </w:p>
    <w:p w:rsidR="00837A27" w:rsidRPr="00837A27" w:rsidRDefault="00837A27" w:rsidP="0083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Пікірге дәлел келтіреді.</w:t>
      </w:r>
    </w:p>
    <w:p w:rsidR="00837A27" w:rsidRPr="00837A27" w:rsidRDefault="00837A27" w:rsidP="0083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Пікірді мысалмен дәлелдейді.</w:t>
      </w:r>
    </w:p>
    <w:p w:rsidR="00837A27" w:rsidRPr="00837A27" w:rsidRDefault="00837A27" w:rsidP="00837A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7A27">
        <w:rPr>
          <w:rFonts w:ascii="Times New Roman" w:hAnsi="Times New Roman" w:cs="Times New Roman"/>
          <w:sz w:val="28"/>
          <w:szCs w:val="28"/>
          <w:lang w:val="kk-KZ"/>
        </w:rPr>
        <w:t>Қорытып, қай та ұсынады.</w:t>
      </w:r>
    </w:p>
    <w:p w:rsidR="00837A27" w:rsidRPr="00837A27" w:rsidRDefault="00837A27" w:rsidP="00837A27">
      <w:pPr>
        <w:rPr>
          <w:lang w:val="kk-KZ"/>
        </w:rPr>
      </w:pPr>
    </w:p>
    <w:sectPr w:rsidR="00837A27" w:rsidRPr="0083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E1B"/>
    <w:multiLevelType w:val="hybridMultilevel"/>
    <w:tmpl w:val="3FFE72AC"/>
    <w:lvl w:ilvl="0" w:tplc="56DED9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635"/>
    <w:multiLevelType w:val="hybridMultilevel"/>
    <w:tmpl w:val="1D9A0794"/>
    <w:lvl w:ilvl="0" w:tplc="ECEE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A6105"/>
    <w:multiLevelType w:val="hybridMultilevel"/>
    <w:tmpl w:val="9C0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55F9"/>
    <w:multiLevelType w:val="hybridMultilevel"/>
    <w:tmpl w:val="D1B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D3"/>
    <w:rsid w:val="00460EEF"/>
    <w:rsid w:val="004D4035"/>
    <w:rsid w:val="005E7CCD"/>
    <w:rsid w:val="00654F54"/>
    <w:rsid w:val="00712BD3"/>
    <w:rsid w:val="00837A27"/>
    <w:rsid w:val="00AE566F"/>
    <w:rsid w:val="00B30932"/>
    <w:rsid w:val="00C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1776-15A8-4A05-AD9E-BD111E2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Аманжол</dc:creator>
  <cp:keywords/>
  <dc:description/>
  <cp:lastModifiedBy>Аманжол</cp:lastModifiedBy>
  <cp:revision>11</cp:revision>
  <dcterms:created xsi:type="dcterms:W3CDTF">2020-03-18T05:38:00Z</dcterms:created>
  <dcterms:modified xsi:type="dcterms:W3CDTF">2020-03-18T07:03:00Z</dcterms:modified>
</cp:coreProperties>
</file>