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BC" w:rsidRPr="004F07BC" w:rsidRDefault="004F07BC" w:rsidP="004F0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4F07BC">
        <w:rPr>
          <w:rFonts w:ascii="Times New Roman" w:hAnsi="Times New Roman" w:cs="Times New Roman"/>
          <w:b/>
          <w:sz w:val="24"/>
          <w:szCs w:val="24"/>
          <w:lang w:val="kk-KZ"/>
        </w:rPr>
        <w:t>Естествознание 6 класс</w:t>
      </w:r>
    </w:p>
    <w:bookmarkEnd w:id="0"/>
    <w:p w:rsidR="004F07BC" w:rsidRPr="00A46CF0" w:rsidRDefault="004F07BC" w:rsidP="004F07B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C12A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7CE01F5" wp14:editId="152DEA2D">
            <wp:simplePos x="0" y="0"/>
            <wp:positionH relativeFrom="margin">
              <wp:align>right</wp:align>
            </wp:positionH>
            <wp:positionV relativeFrom="paragraph">
              <wp:posOffset>56088</wp:posOffset>
            </wp:positionV>
            <wp:extent cx="2458085" cy="1605915"/>
            <wp:effectExtent l="0" t="0" r="0" b="0"/>
            <wp:wrapTight wrapText="bothSides">
              <wp:wrapPolygon edited="0">
                <wp:start x="0" y="0"/>
                <wp:lineTo x="0" y="21267"/>
                <wp:lineTo x="21427" y="21267"/>
                <wp:lineTo x="21427" y="0"/>
                <wp:lineTo x="0" y="0"/>
              </wp:wrapPolygon>
            </wp:wrapTight>
            <wp:docPr id="24" name="Рисунок 24" descr="Картинки по запросу источники энер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сточники энерг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56" r="390"/>
                    <a:stretch/>
                  </pic:blipFill>
                  <pic:spPr bwMode="auto">
                    <a:xfrm>
                      <a:off x="0" y="0"/>
                      <a:ext cx="245808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CF0">
        <w:rPr>
          <w:rFonts w:ascii="Times New Roman" w:hAnsi="Times New Roman" w:cs="Times New Roman"/>
          <w:sz w:val="24"/>
          <w:szCs w:val="24"/>
          <w:lang w:val="kk-KZ"/>
        </w:rPr>
        <w:t xml:space="preserve">Основными источниками энергии на Земле являются нефть, уголь и газ (см. диаграмму). Выставка ЕХРО-2017 в г.Астана была посвящена возобновляемым источникам энергии. </w:t>
      </w:r>
      <w:r w:rsidRPr="00A46C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Возобновляемые </w:t>
      </w:r>
      <w:r w:rsidRPr="00A46C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источники энергии</w:t>
      </w:r>
      <w:r w:rsidRPr="00A46C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включают в себя </w:t>
      </w:r>
      <w:r w:rsidRPr="00A46C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энергию</w:t>
      </w:r>
      <w:r w:rsidRPr="00A46C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ветра, солнца, воды (в реках, морях и океанах), тепловую </w:t>
      </w:r>
      <w:r w:rsidRPr="00A46C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энергию</w:t>
      </w:r>
      <w:r w:rsidRPr="00A46C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Земли.</w:t>
      </w:r>
    </w:p>
    <w:p w:rsidR="004F07BC" w:rsidRPr="00A46CF0" w:rsidRDefault="004F07BC" w:rsidP="004F07BC">
      <w:pPr>
        <w:pStyle w:val="a4"/>
        <w:spacing w:after="0" w:line="240" w:lineRule="auto"/>
        <w:ind w:left="24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F07BC" w:rsidRPr="00FC12A7" w:rsidRDefault="004F07BC" w:rsidP="004F07BC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lang w:val="kk-KZ"/>
        </w:rPr>
      </w:pPr>
      <w:r w:rsidRPr="00FC12A7">
        <w:rPr>
          <w:rFonts w:ascii="Times New Roman" w:hAnsi="Times New Roman" w:cs="Times New Roman"/>
          <w:sz w:val="24"/>
          <w:szCs w:val="24"/>
          <w:lang w:val="kk-KZ"/>
        </w:rPr>
        <w:t>В таблице возобн</w:t>
      </w:r>
      <w:r>
        <w:rPr>
          <w:rFonts w:ascii="Times New Roman" w:hAnsi="Times New Roman" w:cs="Times New Roman"/>
          <w:sz w:val="24"/>
          <w:szCs w:val="24"/>
          <w:lang w:val="kk-KZ"/>
        </w:rPr>
        <w:t>овляемых источников энергии заполните пустые клетки.</w:t>
      </w:r>
    </w:p>
    <w:p w:rsidR="004F07BC" w:rsidRDefault="004F07BC" w:rsidP="004F07BC">
      <w:pPr>
        <w:tabs>
          <w:tab w:val="left" w:pos="3441"/>
        </w:tabs>
        <w:spacing w:after="0" w:line="240" w:lineRule="auto"/>
        <w:ind w:left="-11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690" w:type="dxa"/>
        <w:jc w:val="center"/>
        <w:tblLayout w:type="fixed"/>
        <w:tblLook w:val="04A0" w:firstRow="1" w:lastRow="0" w:firstColumn="1" w:lastColumn="0" w:noHBand="0" w:noVBand="1"/>
      </w:tblPr>
      <w:tblGrid>
        <w:gridCol w:w="3193"/>
        <w:gridCol w:w="3147"/>
        <w:gridCol w:w="3350"/>
      </w:tblGrid>
      <w:tr w:rsidR="004F07BC" w:rsidRPr="00FC12A7" w:rsidTr="00425653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FC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сточник энергии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FC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спользованная энергия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FC12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олученная энергия</w:t>
            </w:r>
          </w:p>
        </w:tc>
      </w:tr>
      <w:tr w:rsidR="004F07BC" w:rsidRPr="00FC12A7" w:rsidTr="00425653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D242CA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ветрогенератор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электрическая</w:t>
            </w:r>
          </w:p>
        </w:tc>
      </w:tr>
      <w:tr w:rsidR="004F07BC" w:rsidRPr="00FC12A7" w:rsidTr="00425653">
        <w:trPr>
          <w:trHeight w:val="170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солнечная батарея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световая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07BC" w:rsidRPr="00FC12A7" w:rsidTr="00425653">
        <w:trPr>
          <w:trHeight w:val="174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геотермальный источник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тепловая энергия для обогрева домов </w:t>
            </w:r>
          </w:p>
        </w:tc>
      </w:tr>
      <w:tr w:rsidR="004F07BC" w:rsidRPr="00FC12A7" w:rsidTr="00425653">
        <w:trPr>
          <w:trHeight w:val="96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гидроэлектростанция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кинетическая энергия воды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C" w:rsidRPr="00FC12A7" w:rsidRDefault="004F07BC" w:rsidP="0042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F07BC" w:rsidRDefault="004F07BC" w:rsidP="004F0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07BC" w:rsidRPr="00FC12A7" w:rsidRDefault="004F07BC" w:rsidP="004F07BC">
      <w:pPr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  <w:lang w:val="kk-KZ"/>
        </w:rPr>
      </w:pPr>
      <w:r w:rsidRPr="00FC12A7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FC12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Укажите правильный ответ, в котором п</w:t>
      </w:r>
      <w:r w:rsidRPr="00FC12A7">
        <w:rPr>
          <w:rFonts w:ascii="Times New Roman" w:hAnsi="Times New Roman" w:cs="Times New Roman"/>
          <w:sz w:val="24"/>
          <w:szCs w:val="24"/>
          <w:lang w:val="kk-KZ"/>
        </w:rPr>
        <w:t>ервый процесс протекает с поглощением энергии, а второй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12A7">
        <w:rPr>
          <w:rFonts w:ascii="Times New Roman" w:hAnsi="Times New Roman" w:cs="Times New Roman"/>
          <w:sz w:val="24"/>
          <w:szCs w:val="24"/>
          <w:lang w:val="kk-KZ"/>
        </w:rPr>
        <w:t xml:space="preserve">- с выделением. </w:t>
      </w:r>
    </w:p>
    <w:p w:rsidR="004F07BC" w:rsidRPr="008B2BC7" w:rsidRDefault="004F07BC" w:rsidP="004F07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2BC7">
        <w:rPr>
          <w:rFonts w:ascii="Times New Roman" w:hAnsi="Times New Roman" w:cs="Times New Roman"/>
          <w:sz w:val="24"/>
          <w:szCs w:val="24"/>
          <w:lang w:val="kk-KZ"/>
        </w:rPr>
        <w:t>в костре горят дрова; на солнце темная рубашка нагревается;</w:t>
      </w:r>
    </w:p>
    <w:p w:rsidR="004F07BC" w:rsidRPr="008B2BC7" w:rsidRDefault="004F07BC" w:rsidP="004F07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2BC7">
        <w:rPr>
          <w:rFonts w:ascii="Times New Roman" w:hAnsi="Times New Roman" w:cs="Times New Roman"/>
          <w:sz w:val="24"/>
          <w:szCs w:val="24"/>
          <w:lang w:val="kk-KZ"/>
        </w:rPr>
        <w:t xml:space="preserve">капает сосулька; солнце согревает воздух; </w:t>
      </w:r>
    </w:p>
    <w:p w:rsidR="004F07BC" w:rsidRPr="008B2BC7" w:rsidRDefault="004F07BC" w:rsidP="004F07BC">
      <w:pPr>
        <w:pStyle w:val="a4"/>
        <w:numPr>
          <w:ilvl w:val="0"/>
          <w:numId w:val="1"/>
        </w:numPr>
        <w:tabs>
          <w:tab w:val="left" w:pos="344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2BC7">
        <w:rPr>
          <w:rFonts w:ascii="Times New Roman" w:hAnsi="Times New Roman" w:cs="Times New Roman"/>
          <w:sz w:val="24"/>
          <w:szCs w:val="24"/>
          <w:lang w:val="kk-KZ"/>
        </w:rPr>
        <w:t>тает снег; остывает кофе в кружке.</w:t>
      </w:r>
    </w:p>
    <w:p w:rsidR="00B73EB2" w:rsidRDefault="004F07BC" w:rsidP="004F07BC">
      <w:r w:rsidRPr="008B2BC7">
        <w:rPr>
          <w:rFonts w:ascii="Times New Roman" w:hAnsi="Times New Roman" w:cs="Times New Roman"/>
          <w:sz w:val="24"/>
          <w:szCs w:val="24"/>
          <w:lang w:val="kk-KZ"/>
        </w:rPr>
        <w:t>горит свеча; лужа замерзает</w:t>
      </w:r>
    </w:p>
    <w:sectPr w:rsidR="00B7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57A1C"/>
    <w:multiLevelType w:val="hybridMultilevel"/>
    <w:tmpl w:val="D05AA580"/>
    <w:lvl w:ilvl="0" w:tplc="061EFC32">
      <w:start w:val="1"/>
      <w:numFmt w:val="decimal"/>
      <w:lvlText w:val="%1."/>
      <w:lvlJc w:val="left"/>
      <w:pPr>
        <w:ind w:left="24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3F3B04C0"/>
    <w:multiLevelType w:val="hybridMultilevel"/>
    <w:tmpl w:val="BBA2E200"/>
    <w:lvl w:ilvl="0" w:tplc="51C2F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BC"/>
    <w:rsid w:val="000E1EC7"/>
    <w:rsid w:val="00273A88"/>
    <w:rsid w:val="004F07BC"/>
    <w:rsid w:val="00684627"/>
    <w:rsid w:val="0096011A"/>
    <w:rsid w:val="00A302C7"/>
    <w:rsid w:val="00AE7630"/>
    <w:rsid w:val="00B73EB2"/>
    <w:rsid w:val="00BC6480"/>
    <w:rsid w:val="00C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E7E27-555F-496C-BDE9-D25026F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F07B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F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2020-03-18T13:33:00Z</dcterms:created>
  <dcterms:modified xsi:type="dcterms:W3CDTF">2020-03-18T13:34:00Z</dcterms:modified>
</cp:coreProperties>
</file>