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00" w:rsidRPr="00362B00" w:rsidRDefault="00362B00" w:rsidP="00362B00">
      <w:pPr>
        <w:jc w:val="both"/>
        <w:rPr>
          <w:rFonts w:ascii="Times New Roman" w:eastAsia="Times New Roman" w:hAnsi="Times New Roman" w:cs="Times New Roman"/>
          <w:sz w:val="24"/>
          <w:szCs w:val="24"/>
          <w:lang w:val="en-US" w:eastAsia="ru-RU"/>
        </w:rPr>
      </w:pPr>
      <w:r w:rsidRPr="00362B00">
        <w:rPr>
          <w:rFonts w:ascii="Times New Roman" w:eastAsia="Times New Roman" w:hAnsi="Times New Roman" w:cs="Times New Roman"/>
          <w:sz w:val="24"/>
          <w:szCs w:val="24"/>
          <w:lang w:val="en-US" w:eastAsia="ru-RU"/>
        </w:rPr>
        <w:t>ҰБТ 2020: форматы, күні, өту балы</w:t>
      </w:r>
    </w:p>
    <w:p w:rsidR="00362B00" w:rsidRPr="00362B00" w:rsidRDefault="00362B00" w:rsidP="00362B00">
      <w:pPr>
        <w:jc w:val="both"/>
        <w:rPr>
          <w:rFonts w:ascii="Times New Roman" w:eastAsia="Times New Roman" w:hAnsi="Times New Roman" w:cs="Times New Roman"/>
          <w:sz w:val="24"/>
          <w:szCs w:val="24"/>
          <w:lang w:val="en-US" w:eastAsia="ru-RU"/>
        </w:rPr>
      </w:pPr>
    </w:p>
    <w:p w:rsidR="00362B00" w:rsidRPr="00362B00" w:rsidRDefault="00362B00" w:rsidP="00362B00">
      <w:pPr>
        <w:jc w:val="both"/>
        <w:rPr>
          <w:rFonts w:ascii="Times New Roman" w:eastAsia="Times New Roman" w:hAnsi="Times New Roman" w:cs="Times New Roman"/>
          <w:sz w:val="24"/>
          <w:szCs w:val="24"/>
          <w:lang w:eastAsia="ru-RU"/>
        </w:rPr>
      </w:pPr>
      <w:proofErr w:type="gramStart"/>
      <w:r w:rsidRPr="00362B00">
        <w:rPr>
          <w:rFonts w:ascii="Times New Roman" w:eastAsia="Times New Roman" w:hAnsi="Times New Roman" w:cs="Times New Roman"/>
          <w:sz w:val="24"/>
          <w:szCs w:val="24"/>
          <w:lang w:val="en-US" w:eastAsia="ru-RU"/>
        </w:rPr>
        <w:t>Бірыңғай ұлттық емтихан-нәтижелері Қазақстан Республикасының жоғары оқу орындарына түсу емтихандары ретінде қолданылатын 5 пән бойынша білімді бағалау жүйесі.</w:t>
      </w:r>
      <w:proofErr w:type="gramEnd"/>
      <w:r w:rsidRPr="00362B00">
        <w:rPr>
          <w:rFonts w:ascii="Times New Roman" w:eastAsia="Times New Roman" w:hAnsi="Times New Roman" w:cs="Times New Roman"/>
          <w:sz w:val="24"/>
          <w:szCs w:val="24"/>
          <w:lang w:val="en-US" w:eastAsia="ru-RU"/>
        </w:rPr>
        <w:t xml:space="preserve"> </w:t>
      </w:r>
      <w:proofErr w:type="gramStart"/>
      <w:r w:rsidRPr="00362B00">
        <w:rPr>
          <w:rFonts w:ascii="Times New Roman" w:eastAsia="Times New Roman" w:hAnsi="Times New Roman" w:cs="Times New Roman"/>
          <w:sz w:val="24"/>
          <w:szCs w:val="24"/>
          <w:lang w:val="en-US" w:eastAsia="ru-RU"/>
        </w:rPr>
        <w:t>2020 жылы тестілеу 17-ші рет өтеді.</w:t>
      </w:r>
      <w:proofErr w:type="gramEnd"/>
      <w:r w:rsidRPr="00362B00">
        <w:rPr>
          <w:rFonts w:ascii="Times New Roman" w:eastAsia="Times New Roman" w:hAnsi="Times New Roman" w:cs="Times New Roman"/>
          <w:sz w:val="24"/>
          <w:szCs w:val="24"/>
          <w:lang w:val="en-US" w:eastAsia="ru-RU"/>
        </w:rPr>
        <w:t xml:space="preserve"> </w:t>
      </w:r>
      <w:proofErr w:type="gramStart"/>
      <w:r w:rsidRPr="00362B00">
        <w:rPr>
          <w:rFonts w:ascii="Times New Roman" w:eastAsia="Times New Roman" w:hAnsi="Times New Roman" w:cs="Times New Roman"/>
          <w:sz w:val="24"/>
          <w:szCs w:val="24"/>
          <w:lang w:val="en-US" w:eastAsia="ru-RU"/>
        </w:rPr>
        <w:t>ҰБТ барлығы үшін міндетті емес.</w:t>
      </w:r>
      <w:proofErr w:type="gramEnd"/>
      <w:r w:rsidRPr="00362B00">
        <w:rPr>
          <w:rFonts w:ascii="Times New Roman" w:eastAsia="Times New Roman" w:hAnsi="Times New Roman" w:cs="Times New Roman"/>
          <w:sz w:val="24"/>
          <w:szCs w:val="24"/>
          <w:lang w:val="en-US" w:eastAsia="ru-RU"/>
        </w:rPr>
        <w:t xml:space="preserve"> </w:t>
      </w:r>
      <w:proofErr w:type="gramStart"/>
      <w:r w:rsidRPr="00362B00">
        <w:rPr>
          <w:rFonts w:ascii="Times New Roman" w:eastAsia="Times New Roman" w:hAnsi="Times New Roman" w:cs="Times New Roman"/>
          <w:sz w:val="24"/>
          <w:szCs w:val="24"/>
          <w:lang w:val="en-US" w:eastAsia="ru-RU"/>
        </w:rPr>
        <w:t>Қазақстандық жоғары оқу орындарына түсуді жоспарламаған, колледжді, арнайы орта білімді таңдап алған түлектер биыл мүлдем түспейді немесе басқа елдердің университеттеріне түспейді, тестілеуден өтпейді.</w:t>
      </w:r>
      <w:proofErr w:type="gramEnd"/>
      <w:r w:rsidRPr="00362B00">
        <w:rPr>
          <w:rFonts w:ascii="Times New Roman" w:eastAsia="Times New Roman" w:hAnsi="Times New Roman" w:cs="Times New Roman"/>
          <w:sz w:val="24"/>
          <w:szCs w:val="24"/>
          <w:lang w:val="en-US" w:eastAsia="ru-RU"/>
        </w:rPr>
        <w:t xml:space="preserve">   </w:t>
      </w:r>
      <w:r w:rsidRPr="00362B00">
        <w:rPr>
          <w:rFonts w:ascii="Times New Roman" w:eastAsia="Times New Roman" w:hAnsi="Times New Roman" w:cs="Times New Roman"/>
          <w:sz w:val="24"/>
          <w:szCs w:val="24"/>
          <w:lang w:eastAsia="ru-RU"/>
        </w:rPr>
        <w:t xml:space="preserve">Толығырақ: </w:t>
      </w:r>
      <w:r w:rsidRPr="00362B00">
        <w:rPr>
          <w:rFonts w:ascii="Times New Roman" w:eastAsia="Times New Roman" w:hAnsi="Times New Roman" w:cs="Times New Roman"/>
          <w:sz w:val="24"/>
          <w:szCs w:val="24"/>
          <w:lang w:val="en-US" w:eastAsia="ru-RU"/>
        </w:rPr>
        <w:t>https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buki</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news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ent</w:t>
      </w:r>
      <w:r w:rsidRPr="00362B00">
        <w:rPr>
          <w:rFonts w:ascii="Times New Roman" w:eastAsia="Times New Roman" w:hAnsi="Times New Roman" w:cs="Times New Roman"/>
          <w:sz w:val="24"/>
          <w:szCs w:val="24"/>
          <w:lang w:eastAsia="ru-RU"/>
        </w:rPr>
        <w:t>-2020-</w:t>
      </w:r>
      <w:r w:rsidRPr="00362B00">
        <w:rPr>
          <w:rFonts w:ascii="Times New Roman" w:eastAsia="Times New Roman" w:hAnsi="Times New Roman" w:cs="Times New Roman"/>
          <w:sz w:val="24"/>
          <w:szCs w:val="24"/>
          <w:lang w:val="en-US" w:eastAsia="ru-RU"/>
        </w:rPr>
        <w:t>format</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daty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prokhodnoy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ball</w:t>
      </w:r>
      <w:r w:rsidRPr="00362B00">
        <w:rPr>
          <w:rFonts w:ascii="Times New Roman" w:eastAsia="Times New Roman" w:hAnsi="Times New Roman" w:cs="Times New Roman"/>
          <w:sz w:val="24"/>
          <w:szCs w:val="24"/>
          <w:lang w:eastAsia="ru-RU"/>
        </w:rPr>
        <w:t>/</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ҰБТ кім тапсырады?</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 xml:space="preserve"> ҰБТ талапкерлердің келесі санаттарын тапсырады: орта білім беру ұйымдарының 11(12) сынып бітіруші білім алушылары; ағымдағы жылғы орта білім беру ұйымдарының түлектері; өткен жылдардағы орта білім беру ұйымдарының, техникалық және кәсіптік немесе орта білімнен кейінгі білім беру ұйымдарының түлектері; жоғары білімнің білім беру бағдарламалары бойынша түсетін Техникалық, кәсіптік немесе орта білімнен кейінгі білім бітірушілер; шетелде халықаралық оқушылар алмасу желісі бойынша білім алатын орта білім; Қазақстан Республикасының азаматтары болып табылмайтын ұлты қазақ тұлғалар; бірінші академиялық кезең аяқталғанға дейін ақылы негізде күндізгі оқу нысаны бойынша жоғары оқу орындарына қабылданған тұлғалар; білім беру бағдарламаларының басқа топтарына ауысқысы келетін жоғары оқу орындарының білім алушылары тестілеу </w:t>
      </w:r>
      <w:proofErr w:type="gramStart"/>
      <w:r w:rsidRPr="00362B00">
        <w:rPr>
          <w:rFonts w:ascii="Times New Roman" w:eastAsia="Times New Roman" w:hAnsi="Times New Roman" w:cs="Times New Roman"/>
          <w:sz w:val="24"/>
          <w:szCs w:val="24"/>
          <w:lang w:eastAsia="ru-RU"/>
        </w:rPr>
        <w:t>р</w:t>
      </w:r>
      <w:proofErr w:type="gramEnd"/>
      <w:r w:rsidRPr="00362B00">
        <w:rPr>
          <w:rFonts w:ascii="Times New Roman" w:eastAsia="Times New Roman" w:hAnsi="Times New Roman" w:cs="Times New Roman"/>
          <w:sz w:val="24"/>
          <w:szCs w:val="24"/>
          <w:lang w:eastAsia="ru-RU"/>
        </w:rPr>
        <w:t xml:space="preserve">әсіміне, тапсырмалар форматына, білімге қойылатын талаптарға, әдістемелік ұсыныстарға, тест үлгілеріне қатысты барлық қажетті ақпарат Ұлттық тестілеу орталығының ресми сайтында орналастырылады. </w:t>
      </w:r>
      <w:r w:rsidRPr="00362B00">
        <w:rPr>
          <w:rFonts w:ascii="Times New Roman" w:eastAsia="Times New Roman" w:hAnsi="Times New Roman" w:cs="Times New Roman"/>
          <w:sz w:val="24"/>
          <w:szCs w:val="24"/>
          <w:lang w:val="en-US" w:eastAsia="ru-RU"/>
        </w:rPr>
        <w:t>http</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testcenter</w:t>
      </w:r>
      <w:r w:rsidRPr="00362B00">
        <w:rPr>
          <w:rFonts w:ascii="Times New Roman" w:eastAsia="Times New Roman" w:hAnsi="Times New Roman" w:cs="Times New Roman"/>
          <w:sz w:val="24"/>
          <w:szCs w:val="24"/>
          <w:lang w:eastAsia="ru-RU"/>
        </w:rPr>
        <w:t>.</w:t>
      </w:r>
      <w:proofErr w:type="gramStart"/>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ru</w:t>
      </w:r>
      <w:proofErr w:type="gramEnd"/>
      <w:r w:rsidRPr="00362B00">
        <w:rPr>
          <w:rFonts w:ascii="Times New Roman" w:eastAsia="Times New Roman" w:hAnsi="Times New Roman" w:cs="Times New Roman"/>
          <w:sz w:val="24"/>
          <w:szCs w:val="24"/>
          <w:lang w:eastAsia="ru-RU"/>
        </w:rPr>
        <w:t xml:space="preserve">/ Толығырақ: </w:t>
      </w:r>
      <w:r w:rsidRPr="00362B00">
        <w:rPr>
          <w:rFonts w:ascii="Times New Roman" w:eastAsia="Times New Roman" w:hAnsi="Times New Roman" w:cs="Times New Roman"/>
          <w:sz w:val="24"/>
          <w:szCs w:val="24"/>
          <w:lang w:val="en-US" w:eastAsia="ru-RU"/>
        </w:rPr>
        <w:t>https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buki</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news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ent</w:t>
      </w:r>
      <w:r w:rsidRPr="00362B00">
        <w:rPr>
          <w:rFonts w:ascii="Times New Roman" w:eastAsia="Times New Roman" w:hAnsi="Times New Roman" w:cs="Times New Roman"/>
          <w:sz w:val="24"/>
          <w:szCs w:val="24"/>
          <w:lang w:eastAsia="ru-RU"/>
        </w:rPr>
        <w:t>-2020-</w:t>
      </w:r>
      <w:r w:rsidRPr="00362B00">
        <w:rPr>
          <w:rFonts w:ascii="Times New Roman" w:eastAsia="Times New Roman" w:hAnsi="Times New Roman" w:cs="Times New Roman"/>
          <w:sz w:val="24"/>
          <w:szCs w:val="24"/>
          <w:lang w:val="en-US" w:eastAsia="ru-RU"/>
        </w:rPr>
        <w:t>format</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daty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prokhodnoy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ball</w:t>
      </w:r>
      <w:r w:rsidRPr="00362B00">
        <w:rPr>
          <w:rFonts w:ascii="Times New Roman" w:eastAsia="Times New Roman" w:hAnsi="Times New Roman" w:cs="Times New Roman"/>
          <w:sz w:val="24"/>
          <w:szCs w:val="24"/>
          <w:lang w:eastAsia="ru-RU"/>
        </w:rPr>
        <w:t>/</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Қазақстанда тестілеу рәсімі қалай өтеді?</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 xml:space="preserve">2019 жылдан бастап ҰБТ жылына 4 рет өтеді: қаңтар, наурыз және тамыз айларында – ақылы негізде және маусым-шілде айларында – бюджет қаражаты есебінен білім беру грантын беру конкурсына қатысу үшін. Ақылы тестілеудің құны 2242 теңгені құрайды. Төлемді үйден шықпай, мобильді қосымша арқылы жүргізуге болады </w:t>
      </w:r>
      <w:r w:rsidRPr="00362B00">
        <w:rPr>
          <w:rFonts w:ascii="Times New Roman" w:eastAsia="Times New Roman" w:hAnsi="Times New Roman" w:cs="Times New Roman"/>
          <w:sz w:val="24"/>
          <w:szCs w:val="24"/>
          <w:lang w:val="en-US" w:eastAsia="ru-RU"/>
        </w:rPr>
        <w:t>Kaspi</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 тестілеу рәсімі ҰБТ өткізудің арнайы пункттерінің базасында өтеді. Емтихан өткізілетін күні таңертең Министрлік ө</w:t>
      </w:r>
      <w:proofErr w:type="gramStart"/>
      <w:r w:rsidRPr="00362B00">
        <w:rPr>
          <w:rFonts w:ascii="Times New Roman" w:eastAsia="Times New Roman" w:hAnsi="Times New Roman" w:cs="Times New Roman"/>
          <w:sz w:val="24"/>
          <w:szCs w:val="24"/>
          <w:lang w:eastAsia="ru-RU"/>
        </w:rPr>
        <w:t>к</w:t>
      </w:r>
      <w:proofErr w:type="gramEnd"/>
      <w:r w:rsidRPr="00362B00">
        <w:rPr>
          <w:rFonts w:ascii="Times New Roman" w:eastAsia="Times New Roman" w:hAnsi="Times New Roman" w:cs="Times New Roman"/>
          <w:sz w:val="24"/>
          <w:szCs w:val="24"/>
          <w:lang w:eastAsia="ru-RU"/>
        </w:rPr>
        <w:t xml:space="preserve">ілі отырғызу парағын басып шығарады. Талапкер отырғызу парағындағы нөмірге сәйкес орын алады. Бірінші кезекте жауап парақтары мен жауап </w:t>
      </w:r>
      <w:r w:rsidRPr="00362B00">
        <w:rPr>
          <w:rFonts w:ascii="Times New Roman" w:eastAsia="Times New Roman" w:hAnsi="Times New Roman" w:cs="Times New Roman"/>
          <w:sz w:val="24"/>
          <w:szCs w:val="24"/>
          <w:lang w:eastAsia="ru-RU"/>
        </w:rPr>
        <w:lastRenderedPageBreak/>
        <w:t xml:space="preserve">парақтарының көшірмелері (тестілеуден кейін балдарды өз бетінше есептеуге арналған арнайы бланкілер) таратылады. Жауап парағының қызметтік секторларын толтырғаннан кейін пәндер бойынша тест тапсырмалары бар кітапшалар таратылады. Жауап парағы бір данада беріледі,ауыстыруға жатпайды және тестілеу нәтижелерін растайтын жалғыз құжат болып табылады. ҰБТ-ға қатысушы нұсқа нөмірін кітапшадан жауап парағына (4-сектор) жазады. Нұсқаның төртінші саны кітапшаның титулдық парағында матрицаның көмегімен анықталады және емтихан аяқталғанға дейін 20 минут бұрын Министрлік өкілі хабарлайды. Тестілеудің барлық тапсырмаларын орындауға 3 сағат 50 минут беріледі. Талапкерге қазақ, орыс немесе ағылшын тест тапсырмалары болатын тілді таңдау ұсынылады. Алайда Қазақстан тарихы бойынша тестіні орыс немесе қазақ тілінде тапсыруға болады. </w:t>
      </w:r>
      <w:proofErr w:type="gramStart"/>
      <w:r w:rsidRPr="00362B00">
        <w:rPr>
          <w:rFonts w:ascii="Times New Roman" w:eastAsia="Times New Roman" w:hAnsi="Times New Roman" w:cs="Times New Roman"/>
          <w:sz w:val="24"/>
          <w:szCs w:val="24"/>
          <w:lang w:val="en-US" w:eastAsia="ru-RU"/>
        </w:rPr>
        <w:t>IELTS</w:t>
      </w:r>
      <w:r w:rsidRPr="00362B00">
        <w:rPr>
          <w:rFonts w:ascii="Times New Roman" w:eastAsia="Times New Roman" w:hAnsi="Times New Roman" w:cs="Times New Roman"/>
          <w:sz w:val="24"/>
          <w:szCs w:val="24"/>
          <w:lang w:eastAsia="ru-RU"/>
        </w:rPr>
        <w:t xml:space="preserve"> және </w:t>
      </w:r>
      <w:r w:rsidRPr="00362B00">
        <w:rPr>
          <w:rFonts w:ascii="Times New Roman" w:eastAsia="Times New Roman" w:hAnsi="Times New Roman" w:cs="Times New Roman"/>
          <w:sz w:val="24"/>
          <w:szCs w:val="24"/>
          <w:lang w:val="en-US" w:eastAsia="ru-RU"/>
        </w:rPr>
        <w:t>TOEFL</w:t>
      </w:r>
      <w:r w:rsidRPr="00362B00">
        <w:rPr>
          <w:rFonts w:ascii="Times New Roman" w:eastAsia="Times New Roman" w:hAnsi="Times New Roman" w:cs="Times New Roman"/>
          <w:sz w:val="24"/>
          <w:szCs w:val="24"/>
          <w:lang w:eastAsia="ru-RU"/>
        </w:rPr>
        <w:t xml:space="preserve"> сертификаттары бар түлектер шет тілін тапсыру қажеттілігінен босатылады.</w:t>
      </w:r>
      <w:proofErr w:type="gramEnd"/>
      <w:r w:rsidRPr="00362B00">
        <w:rPr>
          <w:rFonts w:ascii="Times New Roman" w:eastAsia="Times New Roman" w:hAnsi="Times New Roman" w:cs="Times New Roman"/>
          <w:sz w:val="24"/>
          <w:szCs w:val="24"/>
          <w:lang w:eastAsia="ru-RU"/>
        </w:rPr>
        <w:t xml:space="preserve"> Ұйымдастыру процесінде кейбір өзгерістер болады. Ұлттық тестілеу орталығы директорының міндетін атқарушы Дидар Смағұлов 2020 жылдың наурыз айында жеңілдетілген тіркеу жүйесі еліміздің барлық оқушыларына таратылатынына уәде берді: "ешқандай қағаз бен сурет 3×4! Енді біздің кез келген тестке бірде-бі</w:t>
      </w:r>
      <w:proofErr w:type="gramStart"/>
      <w:r w:rsidRPr="00362B00">
        <w:rPr>
          <w:rFonts w:ascii="Times New Roman" w:eastAsia="Times New Roman" w:hAnsi="Times New Roman" w:cs="Times New Roman"/>
          <w:sz w:val="24"/>
          <w:szCs w:val="24"/>
          <w:lang w:eastAsia="ru-RU"/>
        </w:rPr>
        <w:t>р</w:t>
      </w:r>
      <w:proofErr w:type="gramEnd"/>
      <w:r w:rsidRPr="00362B00">
        <w:rPr>
          <w:rFonts w:ascii="Times New Roman" w:eastAsia="Times New Roman" w:hAnsi="Times New Roman" w:cs="Times New Roman"/>
          <w:sz w:val="24"/>
          <w:szCs w:val="24"/>
          <w:lang w:eastAsia="ru-RU"/>
        </w:rPr>
        <w:t xml:space="preserve"> құжатты тапсырмай </w:t>
      </w:r>
      <w:r w:rsidRPr="00362B00">
        <w:rPr>
          <w:rFonts w:ascii="Times New Roman" w:eastAsia="Times New Roman" w:hAnsi="Times New Roman" w:cs="Times New Roman"/>
          <w:sz w:val="24"/>
          <w:szCs w:val="24"/>
          <w:lang w:val="en-US" w:eastAsia="ru-RU"/>
        </w:rPr>
        <w:t>online</w:t>
      </w:r>
      <w:r w:rsidRPr="00362B00">
        <w:rPr>
          <w:rFonts w:ascii="Times New Roman" w:eastAsia="Times New Roman" w:hAnsi="Times New Roman" w:cs="Times New Roman"/>
          <w:sz w:val="24"/>
          <w:szCs w:val="24"/>
          <w:lang w:eastAsia="ru-RU"/>
        </w:rPr>
        <w:t xml:space="preserve"> тіркелуге болады!". Талапкерлердің мінез-құлық ережелерін сақтауын бақылау айтарлықтай күшейе түсті. Аудиториялар ұялы байланыс сөндіргіштерімен және бейнебақылау камераларымен жабдықталған. Сондай-ақ, Министрліктің үш-төрт өкілі тәртіпті қадағалайды. Негізгі есіктен басқа, тестілеу пунктінің барлық кіру және шығу есіктері жабылады және мөрленеді. Тестілеу үй-жайына тыйым салынған заттарды (шпаргалка, смартфондар, құлаққап) кіргізуге тырысу тіпті емтиханға жібермеуге әкеп соқтырады! Осы жылы алғаш рет, қаңтар айында тестілеу кезіндегі күшейтілген шаралардың қорытындысы бойынша Дидар Смағұлов былай деді: "ҰБТ-ның бірінші күні іске қосу және тестілеу кезінде анықталған смартфондар, шпаргалкалар саны 5094-тен 188-ге дейін қысқарды (2019 жылдың қаңтарымен салыстырғанда)! ... Бізді білім табынуы, адалдық пен адалдық күтеді!". Талапкерлерге көмек ретінде сертификатпен бірге ҰБТ-ның әрбір қатысушысына мамандықтар тізімі, бөлінген гранттар саны және өткен жылды ескере отырып, Гранттар конкурсы бар ақпараттық парақ беріледі. Талапкердің ақылы негізде оқу үшін қайта тестілеуді тапсыру құқығы сақталады.  Толығырақ: </w:t>
      </w:r>
      <w:r w:rsidRPr="00362B00">
        <w:rPr>
          <w:rFonts w:ascii="Times New Roman" w:eastAsia="Times New Roman" w:hAnsi="Times New Roman" w:cs="Times New Roman"/>
          <w:sz w:val="24"/>
          <w:szCs w:val="24"/>
          <w:lang w:val="en-US" w:eastAsia="ru-RU"/>
        </w:rPr>
        <w:t>https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buki</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news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ent</w:t>
      </w:r>
      <w:r w:rsidRPr="00362B00">
        <w:rPr>
          <w:rFonts w:ascii="Times New Roman" w:eastAsia="Times New Roman" w:hAnsi="Times New Roman" w:cs="Times New Roman"/>
          <w:sz w:val="24"/>
          <w:szCs w:val="24"/>
          <w:lang w:eastAsia="ru-RU"/>
        </w:rPr>
        <w:t>-2020-</w:t>
      </w:r>
      <w:r w:rsidRPr="00362B00">
        <w:rPr>
          <w:rFonts w:ascii="Times New Roman" w:eastAsia="Times New Roman" w:hAnsi="Times New Roman" w:cs="Times New Roman"/>
          <w:sz w:val="24"/>
          <w:szCs w:val="24"/>
          <w:lang w:val="en-US" w:eastAsia="ru-RU"/>
        </w:rPr>
        <w:t>format</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daty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prokhodnoy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ball</w:t>
      </w:r>
      <w:r w:rsidRPr="00362B00">
        <w:rPr>
          <w:rFonts w:ascii="Times New Roman" w:eastAsia="Times New Roman" w:hAnsi="Times New Roman" w:cs="Times New Roman"/>
          <w:sz w:val="24"/>
          <w:szCs w:val="24"/>
          <w:lang w:eastAsia="ru-RU"/>
        </w:rPr>
        <w:t>/</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ҰБТ-ға қатысушылардың құқықтары мен міндеттері.</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 xml:space="preserve"> Тестілеу кезінде не істеуге болмайды? ҰБТ-ны жазу кезінде қатысушыларға үзілді-кесілді тыйым салынады: ҰБТ 2020: форматы, күні, өту балы ҰБТ өту кезінде тәртіп ережелері бұзылған жағдайда тиісті акт жасалады және қатысушының нәтижесі жойылады. Талапкердің тестілеу нәтижелерімен келіспеген жағдайда апелляция беруге құқығы бар. Апелляциялық комиссиялар емтихан өткізудің кез келген пунктінде әрекет етеді. Сонымен қатар, Республикалық комиссия бар. Нақты айтылған шағымды бітіруші ҰБТ нәтижелері жарияланғаннан кейін келесі күні 13:00-ге дейін қарауға бере алады. </w:t>
      </w:r>
      <w:r w:rsidRPr="00362B00">
        <w:rPr>
          <w:rFonts w:ascii="Times New Roman" w:eastAsia="Times New Roman" w:hAnsi="Times New Roman" w:cs="Times New Roman"/>
          <w:sz w:val="24"/>
          <w:szCs w:val="24"/>
          <w:lang w:eastAsia="ru-RU"/>
        </w:rPr>
        <w:lastRenderedPageBreak/>
        <w:t xml:space="preserve">Өтініштер 2 жағдайда қабылданады: 1) тапсырмалар мазмұнында қателіктер табылған жағдайда; 2) сканер жауап парағын оқыған уақытта техникалық қателіктер болған жағдайда.  Толығырақ: </w:t>
      </w:r>
      <w:r w:rsidRPr="00362B00">
        <w:rPr>
          <w:rFonts w:ascii="Times New Roman" w:eastAsia="Times New Roman" w:hAnsi="Times New Roman" w:cs="Times New Roman"/>
          <w:sz w:val="24"/>
          <w:szCs w:val="24"/>
          <w:lang w:val="en-US" w:eastAsia="ru-RU"/>
        </w:rPr>
        <w:t>https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buki</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news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ent</w:t>
      </w:r>
      <w:r w:rsidRPr="00362B00">
        <w:rPr>
          <w:rFonts w:ascii="Times New Roman" w:eastAsia="Times New Roman" w:hAnsi="Times New Roman" w:cs="Times New Roman"/>
          <w:sz w:val="24"/>
          <w:szCs w:val="24"/>
          <w:lang w:eastAsia="ru-RU"/>
        </w:rPr>
        <w:t>-2020-</w:t>
      </w:r>
      <w:r w:rsidRPr="00362B00">
        <w:rPr>
          <w:rFonts w:ascii="Times New Roman" w:eastAsia="Times New Roman" w:hAnsi="Times New Roman" w:cs="Times New Roman"/>
          <w:sz w:val="24"/>
          <w:szCs w:val="24"/>
          <w:lang w:val="en-US" w:eastAsia="ru-RU"/>
        </w:rPr>
        <w:t>format</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daty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prokhodnoy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ball</w:t>
      </w:r>
      <w:r w:rsidRPr="00362B00">
        <w:rPr>
          <w:rFonts w:ascii="Times New Roman" w:eastAsia="Times New Roman" w:hAnsi="Times New Roman" w:cs="Times New Roman"/>
          <w:sz w:val="24"/>
          <w:szCs w:val="24"/>
          <w:lang w:eastAsia="ru-RU"/>
        </w:rPr>
        <w:t>/</w:t>
      </w: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 xml:space="preserve"> </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ҰБТ міндетті пәндер тізімі және тапсырмалар форматы</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 xml:space="preserve"> Жалпы тест 5 пән бойынша 2 блоктан тұрады. Бірінші бөлімде 3 міндетті пән бар: математикалық сауаттылық Ана тілі (оқу сауаттылығы) Қазақстан тарихы екінші блок таңдау бойынша 2 бейіндік пәндерден тұрады (математика, физика, география, орыс тілі және орыс әдебиеті, қазақ тілі және Қазақ әдебиеті, химия, биология, дүниежүзі тарихы, шетел тілі, "адам. Қоғам. Құқық"). Бейіндік пәндерді ЖОО-дағы білім беру бағдарламаларының тобына сәйкес таңдау керек. Пәндер комбинациясымен, сондай-ақ сол немесе басқа комбинацияға түсуге мүмкіндік беретін мамандықтар санын есептеумен мақаладан танысуға болады. Барлық тест тапсырмалары – 120. ҰБТ 2020: формат, күндер, өту балы тапсырмалар форматы – күрделілігі 3 деңгейдегі тест сұрақтары. Міндетті пәндер бойынша тесттер 20 сұрақтан тұрады. Бірінші деңгейдегі күрделіліктегі тапсырмалар – 10, Екінші – 5 және үшінші – 5. Оқу сауаттылығының қазақ, орыс, ағылшын тілдеріндегі нұсқалары бар және жазбаша мәтіндердің мазмұнын түсіну қабілетін тексереді. Барлық талапкерге танысу үшін 4 мәтін беріледі. 1 мәтін бойынша 2 тапсырма, 2-му – 4, 3-му – 6 және 4-му – 8. Бейіндік пәндерге ұсынылған бес жауаптан бір дұрыс жауапты таңдау арқылы 20 тест сұрақтары және ұсынылған көптеген жауаптардан бір немесе бірнеше дұрыс жауаптарды таңдау арқылы 10 сұрақ кіреді (әрбір пән бойынша барлығы 30 тапсырма). Тапсырмалар мазмұнының сипаттамасына қатысты толық ақпарат алу үшін сайтта орналасқан </w:t>
      </w:r>
      <w:proofErr w:type="gramStart"/>
      <w:r w:rsidRPr="00362B00">
        <w:rPr>
          <w:rFonts w:ascii="Times New Roman" w:eastAsia="Times New Roman" w:hAnsi="Times New Roman" w:cs="Times New Roman"/>
          <w:sz w:val="24"/>
          <w:szCs w:val="24"/>
          <w:lang w:eastAsia="ru-RU"/>
        </w:rPr>
        <w:t>п</w:t>
      </w:r>
      <w:proofErr w:type="gramEnd"/>
      <w:r w:rsidRPr="00362B00">
        <w:rPr>
          <w:rFonts w:ascii="Times New Roman" w:eastAsia="Times New Roman" w:hAnsi="Times New Roman" w:cs="Times New Roman"/>
          <w:sz w:val="24"/>
          <w:szCs w:val="24"/>
          <w:lang w:eastAsia="ru-RU"/>
        </w:rPr>
        <w:t xml:space="preserve">әндер бойынша тест спецификациясына жүгініңіз </w:t>
      </w:r>
      <w:r w:rsidRPr="00362B00">
        <w:rPr>
          <w:rFonts w:ascii="Times New Roman" w:eastAsia="Times New Roman" w:hAnsi="Times New Roman" w:cs="Times New Roman"/>
          <w:sz w:val="24"/>
          <w:szCs w:val="24"/>
          <w:lang w:val="en-US" w:eastAsia="ru-RU"/>
        </w:rPr>
        <w:t>http</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testcenter</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ru</w:t>
      </w:r>
      <w:r w:rsidRPr="00362B00">
        <w:rPr>
          <w:rFonts w:ascii="Times New Roman" w:eastAsia="Times New Roman" w:hAnsi="Times New Roman" w:cs="Times New Roman"/>
          <w:sz w:val="24"/>
          <w:szCs w:val="24"/>
          <w:lang w:eastAsia="ru-RU"/>
        </w:rPr>
        <w:t xml:space="preserve">/ Толығырақ: </w:t>
      </w:r>
      <w:r w:rsidRPr="00362B00">
        <w:rPr>
          <w:rFonts w:ascii="Times New Roman" w:eastAsia="Times New Roman" w:hAnsi="Times New Roman" w:cs="Times New Roman"/>
          <w:sz w:val="24"/>
          <w:szCs w:val="24"/>
          <w:lang w:val="en-US" w:eastAsia="ru-RU"/>
        </w:rPr>
        <w:t>https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buki</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news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ent</w:t>
      </w:r>
      <w:r w:rsidRPr="00362B00">
        <w:rPr>
          <w:rFonts w:ascii="Times New Roman" w:eastAsia="Times New Roman" w:hAnsi="Times New Roman" w:cs="Times New Roman"/>
          <w:sz w:val="24"/>
          <w:szCs w:val="24"/>
          <w:lang w:eastAsia="ru-RU"/>
        </w:rPr>
        <w:t>-2020-</w:t>
      </w:r>
      <w:r w:rsidRPr="00362B00">
        <w:rPr>
          <w:rFonts w:ascii="Times New Roman" w:eastAsia="Times New Roman" w:hAnsi="Times New Roman" w:cs="Times New Roman"/>
          <w:sz w:val="24"/>
          <w:szCs w:val="24"/>
          <w:lang w:val="en-US" w:eastAsia="ru-RU"/>
        </w:rPr>
        <w:t>format</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daty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prokhodnoy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ball</w:t>
      </w:r>
      <w:r w:rsidRPr="00362B00">
        <w:rPr>
          <w:rFonts w:ascii="Times New Roman" w:eastAsia="Times New Roman" w:hAnsi="Times New Roman" w:cs="Times New Roman"/>
          <w:sz w:val="24"/>
          <w:szCs w:val="24"/>
          <w:lang w:eastAsia="ru-RU"/>
        </w:rPr>
        <w:t>/</w:t>
      </w: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 xml:space="preserve"> </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ҰБТ-2020 өту күні және өтініштерді қабылдау мерзімі</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 xml:space="preserve"> 1 ақпаннан бастап еліміздің жоғары оқу орындарында ақылы білім алуға кепілдік беретін ұлттық тестілеудің екінші кезеңіне тіркелу үдерісі басталды. ҰБТ 2020: формат, күндер, өту балы Толығырақ: </w:t>
      </w:r>
      <w:r w:rsidRPr="00362B00">
        <w:rPr>
          <w:rFonts w:ascii="Times New Roman" w:eastAsia="Times New Roman" w:hAnsi="Times New Roman" w:cs="Times New Roman"/>
          <w:sz w:val="24"/>
          <w:szCs w:val="24"/>
          <w:lang w:val="en-US" w:eastAsia="ru-RU"/>
        </w:rPr>
        <w:t>https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buki</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news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ent</w:t>
      </w:r>
      <w:r w:rsidRPr="00362B00">
        <w:rPr>
          <w:rFonts w:ascii="Times New Roman" w:eastAsia="Times New Roman" w:hAnsi="Times New Roman" w:cs="Times New Roman"/>
          <w:sz w:val="24"/>
          <w:szCs w:val="24"/>
          <w:lang w:eastAsia="ru-RU"/>
        </w:rPr>
        <w:t>-2020-</w:t>
      </w:r>
      <w:r w:rsidRPr="00362B00">
        <w:rPr>
          <w:rFonts w:ascii="Times New Roman" w:eastAsia="Times New Roman" w:hAnsi="Times New Roman" w:cs="Times New Roman"/>
          <w:sz w:val="24"/>
          <w:szCs w:val="24"/>
          <w:lang w:val="en-US" w:eastAsia="ru-RU"/>
        </w:rPr>
        <w:t>format</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daty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prokhodnoy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ball</w:t>
      </w:r>
      <w:r w:rsidRPr="00362B00">
        <w:rPr>
          <w:rFonts w:ascii="Times New Roman" w:eastAsia="Times New Roman" w:hAnsi="Times New Roman" w:cs="Times New Roman"/>
          <w:sz w:val="24"/>
          <w:szCs w:val="24"/>
          <w:lang w:eastAsia="ru-RU"/>
        </w:rPr>
        <w:t>/</w:t>
      </w: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 xml:space="preserve"> </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Әр түрлі мамандықтарға ҰБТ өту балдары</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Тапсырманы мінсіз орындағанда қатысушы жинай алатын ең жоғары тест балы-140. 2020 жылы ең төменгі жалпы өту балы өзгермейді және Қазақстанның ұлттық жоғары оқу орындары үшін, атап айтқанда "Денсаулық сақтау және әлеуметтік қамтамасыз ету (медицина)" білім беру саласы үшін 65; 60 – "Ауыл шаруашылығы және биоресурстар", "Ветеринария" білім беру саласы үшін; 50 – басқа жоғары оқу орындары үшін 65 құрайды. Педагогикалық мамандықтар үшін өту табалдырығын 70 баллға дейін көтеру жоспарлануда. Бұл ретте 5 пән бойынша кемінде 5 балл жинау талап етіледі. "Алтын белгі" Үздік белгісінің иегерлері болып табылатын түлектер үміткерде бірдей балл болған жағдайда түсудің басым құқығына ие болады. 2020-2021 жж. білім беру гранттарының саны және олардың білім саласы бойынша бө</w:t>
      </w:r>
      <w:proofErr w:type="gramStart"/>
      <w:r w:rsidRPr="00362B00">
        <w:rPr>
          <w:rFonts w:ascii="Times New Roman" w:eastAsia="Times New Roman" w:hAnsi="Times New Roman" w:cs="Times New Roman"/>
          <w:sz w:val="24"/>
          <w:szCs w:val="24"/>
          <w:lang w:eastAsia="ru-RU"/>
        </w:rPr>
        <w:t>л</w:t>
      </w:r>
      <w:proofErr w:type="gramEnd"/>
      <w:r w:rsidRPr="00362B00">
        <w:rPr>
          <w:rFonts w:ascii="Times New Roman" w:eastAsia="Times New Roman" w:hAnsi="Times New Roman" w:cs="Times New Roman"/>
          <w:sz w:val="24"/>
          <w:szCs w:val="24"/>
          <w:lang w:eastAsia="ru-RU"/>
        </w:rPr>
        <w:t xml:space="preserve">інуі. </w:t>
      </w:r>
      <w:r w:rsidRPr="00362B00">
        <w:rPr>
          <w:rFonts w:ascii="Times New Roman" w:eastAsia="Times New Roman" w:hAnsi="Times New Roman" w:cs="Times New Roman"/>
          <w:sz w:val="24"/>
          <w:szCs w:val="24"/>
          <w:lang w:val="en-US" w:eastAsia="ru-RU"/>
        </w:rPr>
        <w:t>https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univision</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granty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granty</w:t>
      </w:r>
      <w:r w:rsidRPr="00362B00">
        <w:rPr>
          <w:rFonts w:ascii="Times New Roman" w:eastAsia="Times New Roman" w:hAnsi="Times New Roman" w:cs="Times New Roman"/>
          <w:sz w:val="24"/>
          <w:szCs w:val="24"/>
          <w:lang w:eastAsia="ru-RU"/>
        </w:rPr>
        <w:t xml:space="preserve">-2020 айта кетейік, гранттарды жергілікті атқарушы органдар конкурстық негізде береді.   Толығырақ: </w:t>
      </w:r>
      <w:r w:rsidRPr="00362B00">
        <w:rPr>
          <w:rFonts w:ascii="Times New Roman" w:eastAsia="Times New Roman" w:hAnsi="Times New Roman" w:cs="Times New Roman"/>
          <w:sz w:val="24"/>
          <w:szCs w:val="24"/>
          <w:lang w:val="en-US" w:eastAsia="ru-RU"/>
        </w:rPr>
        <w:t>https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buki</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news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ent</w:t>
      </w:r>
      <w:r w:rsidRPr="00362B00">
        <w:rPr>
          <w:rFonts w:ascii="Times New Roman" w:eastAsia="Times New Roman" w:hAnsi="Times New Roman" w:cs="Times New Roman"/>
          <w:sz w:val="24"/>
          <w:szCs w:val="24"/>
          <w:lang w:eastAsia="ru-RU"/>
        </w:rPr>
        <w:t>-2020-</w:t>
      </w:r>
      <w:r w:rsidRPr="00362B00">
        <w:rPr>
          <w:rFonts w:ascii="Times New Roman" w:eastAsia="Times New Roman" w:hAnsi="Times New Roman" w:cs="Times New Roman"/>
          <w:sz w:val="24"/>
          <w:szCs w:val="24"/>
          <w:lang w:val="en-US" w:eastAsia="ru-RU"/>
        </w:rPr>
        <w:t>format</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daty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prokhodnoy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ball</w:t>
      </w:r>
      <w:r w:rsidRPr="00362B00">
        <w:rPr>
          <w:rFonts w:ascii="Times New Roman" w:eastAsia="Times New Roman" w:hAnsi="Times New Roman" w:cs="Times New Roman"/>
          <w:sz w:val="24"/>
          <w:szCs w:val="24"/>
          <w:lang w:eastAsia="ru-RU"/>
        </w:rPr>
        <w:t>/</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ҰБТ-ны қайта тапсыруға бола ма?</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 xml:space="preserve">Бүгінгі таңда бітіруші ҰБТ-ны "бітіргеннің" жалғыз жаман салдары – мемлекеттік грантқа үміткер болу мүмкіндігінен айырылу. Есеп қорытындысы бойынша 2020 жылғы қаңтарда өтетін балды ҰБТ қатысушыларының 62,5% - ы жеңіп алды. 50 баллдан өту мүмкін емес түлектер тестіні наурыз және тамыз айларында қайта тапсыруға мүмкіндігі бар, бірақ егер ҰБТ-ға дайындық басым тапсырма болса, жақсы. ҰБТ-ның соңғы кезеңін "сәтсіз" талапкерлер ағымдағы жылы ақылы негізде 1 семестрге ЖОО-ға қабылдау үшін құжаттарды тапсыра алады. Сонымен қатар, оқуды жалғастыру үшін олар желтоқсан </w:t>
      </w:r>
      <w:r w:rsidRPr="00362B00">
        <w:rPr>
          <w:rFonts w:ascii="Times New Roman" w:eastAsia="Times New Roman" w:hAnsi="Times New Roman" w:cs="Times New Roman"/>
          <w:sz w:val="24"/>
          <w:szCs w:val="24"/>
          <w:lang w:eastAsia="ru-RU"/>
        </w:rPr>
        <w:lastRenderedPageBreak/>
        <w:t>айында келесі жылдың қаңтарында ҰБ</w:t>
      </w:r>
      <w:proofErr w:type="gramStart"/>
      <w:r w:rsidRPr="00362B00">
        <w:rPr>
          <w:rFonts w:ascii="Times New Roman" w:eastAsia="Times New Roman" w:hAnsi="Times New Roman" w:cs="Times New Roman"/>
          <w:sz w:val="24"/>
          <w:szCs w:val="24"/>
          <w:lang w:eastAsia="ru-RU"/>
        </w:rPr>
        <w:t>Т-</w:t>
      </w:r>
      <w:proofErr w:type="gramEnd"/>
      <w:r w:rsidRPr="00362B00">
        <w:rPr>
          <w:rFonts w:ascii="Times New Roman" w:eastAsia="Times New Roman" w:hAnsi="Times New Roman" w:cs="Times New Roman"/>
          <w:sz w:val="24"/>
          <w:szCs w:val="24"/>
          <w:lang w:eastAsia="ru-RU"/>
        </w:rPr>
        <w:t xml:space="preserve">ға өтініш беруі тиіс.   Толығырақ: </w:t>
      </w:r>
      <w:r w:rsidRPr="00362B00">
        <w:rPr>
          <w:rFonts w:ascii="Times New Roman" w:eastAsia="Times New Roman" w:hAnsi="Times New Roman" w:cs="Times New Roman"/>
          <w:sz w:val="24"/>
          <w:szCs w:val="24"/>
          <w:lang w:val="en-US" w:eastAsia="ru-RU"/>
        </w:rPr>
        <w:t>https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buki</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kz</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news</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ent</w:t>
      </w:r>
      <w:r w:rsidRPr="00362B00">
        <w:rPr>
          <w:rFonts w:ascii="Times New Roman" w:eastAsia="Times New Roman" w:hAnsi="Times New Roman" w:cs="Times New Roman"/>
          <w:sz w:val="24"/>
          <w:szCs w:val="24"/>
          <w:lang w:eastAsia="ru-RU"/>
        </w:rPr>
        <w:t>-2020-</w:t>
      </w:r>
      <w:r w:rsidRPr="00362B00">
        <w:rPr>
          <w:rFonts w:ascii="Times New Roman" w:eastAsia="Times New Roman" w:hAnsi="Times New Roman" w:cs="Times New Roman"/>
          <w:sz w:val="24"/>
          <w:szCs w:val="24"/>
          <w:lang w:val="en-US" w:eastAsia="ru-RU"/>
        </w:rPr>
        <w:t>format</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daty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prokhodnoy</w:t>
      </w:r>
      <w:r w:rsidRPr="00362B00">
        <w:rPr>
          <w:rFonts w:ascii="Times New Roman" w:eastAsia="Times New Roman" w:hAnsi="Times New Roman" w:cs="Times New Roman"/>
          <w:sz w:val="24"/>
          <w:szCs w:val="24"/>
          <w:lang w:eastAsia="ru-RU"/>
        </w:rPr>
        <w:t>-</w:t>
      </w:r>
      <w:r w:rsidRPr="00362B00">
        <w:rPr>
          <w:rFonts w:ascii="Times New Roman" w:eastAsia="Times New Roman" w:hAnsi="Times New Roman" w:cs="Times New Roman"/>
          <w:sz w:val="24"/>
          <w:szCs w:val="24"/>
          <w:lang w:val="en-US" w:eastAsia="ru-RU"/>
        </w:rPr>
        <w:t>ball</w:t>
      </w:r>
      <w:r w:rsidRPr="00362B00">
        <w:rPr>
          <w:rFonts w:ascii="Times New Roman" w:eastAsia="Times New Roman" w:hAnsi="Times New Roman" w:cs="Times New Roman"/>
          <w:sz w:val="24"/>
          <w:szCs w:val="24"/>
          <w:lang w:eastAsia="ru-RU"/>
        </w:rPr>
        <w:t>/</w:t>
      </w:r>
    </w:p>
    <w:p w:rsidR="00362B00" w:rsidRPr="00362B00" w:rsidRDefault="00362B00" w:rsidP="00362B00">
      <w:pPr>
        <w:jc w:val="both"/>
        <w:rPr>
          <w:rFonts w:ascii="Times New Roman" w:eastAsia="Times New Roman" w:hAnsi="Times New Roman" w:cs="Times New Roman"/>
          <w:sz w:val="24"/>
          <w:szCs w:val="24"/>
          <w:lang w:eastAsia="ru-RU"/>
        </w:rPr>
      </w:pPr>
    </w:p>
    <w:p w:rsidR="00362B00" w:rsidRPr="00362B00" w:rsidRDefault="00362B00" w:rsidP="00362B00">
      <w:pPr>
        <w:jc w:val="both"/>
        <w:rPr>
          <w:rFonts w:ascii="Times New Roman" w:eastAsia="Times New Roman" w:hAnsi="Times New Roman" w:cs="Times New Roman"/>
          <w:sz w:val="24"/>
          <w:szCs w:val="24"/>
          <w:lang w:eastAsia="ru-RU"/>
        </w:rPr>
      </w:pPr>
      <w:r w:rsidRPr="00362B00">
        <w:rPr>
          <w:rFonts w:ascii="Times New Roman" w:eastAsia="Times New Roman" w:hAnsi="Times New Roman" w:cs="Times New Roman"/>
          <w:sz w:val="24"/>
          <w:szCs w:val="24"/>
          <w:lang w:eastAsia="ru-RU"/>
        </w:rPr>
        <w:t>ҰБТ форматындағы өзгерістер жоспарланады ма?</w:t>
      </w:r>
    </w:p>
    <w:p w:rsidR="00E70A34" w:rsidRPr="00362B00" w:rsidRDefault="00E70A34" w:rsidP="00362B00">
      <w:pPr>
        <w:jc w:val="both"/>
      </w:pPr>
    </w:p>
    <w:sectPr w:rsidR="00E70A34" w:rsidRPr="00362B00" w:rsidSect="00BB2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characterSpacingControl w:val="doNotCompress"/>
  <w:compat/>
  <w:rsids>
    <w:rsidRoot w:val="00E70A34"/>
    <w:rsid w:val="001035DC"/>
    <w:rsid w:val="00362B00"/>
    <w:rsid w:val="00BB22C6"/>
    <w:rsid w:val="00E70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pyright-span">
    <w:name w:val="copyright-span"/>
    <w:basedOn w:val="a0"/>
    <w:rsid w:val="00E70A34"/>
  </w:style>
  <w:style w:type="character" w:styleId="a3">
    <w:name w:val="Hyperlink"/>
    <w:basedOn w:val="a0"/>
    <w:uiPriority w:val="99"/>
    <w:semiHidden/>
    <w:unhideWhenUsed/>
    <w:rsid w:val="00E70A34"/>
    <w:rPr>
      <w:color w:val="0000FF"/>
      <w:u w:val="single"/>
    </w:rPr>
  </w:style>
  <w:style w:type="paragraph" w:styleId="a4">
    <w:name w:val="Balloon Text"/>
    <w:basedOn w:val="a"/>
    <w:link w:val="a5"/>
    <w:uiPriority w:val="99"/>
    <w:semiHidden/>
    <w:unhideWhenUsed/>
    <w:rsid w:val="00E70A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0A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289568">
      <w:bodyDiv w:val="1"/>
      <w:marLeft w:val="0"/>
      <w:marRight w:val="0"/>
      <w:marTop w:val="0"/>
      <w:marBottom w:val="0"/>
      <w:divBdr>
        <w:top w:val="none" w:sz="0" w:space="0" w:color="auto"/>
        <w:left w:val="none" w:sz="0" w:space="0" w:color="auto"/>
        <w:bottom w:val="none" w:sz="0" w:space="0" w:color="auto"/>
        <w:right w:val="none" w:sz="0" w:space="0" w:color="auto"/>
      </w:divBdr>
      <w:divsChild>
        <w:div w:id="1308826189">
          <w:marLeft w:val="0"/>
          <w:marRight w:val="0"/>
          <w:marTop w:val="0"/>
          <w:marBottom w:val="0"/>
          <w:divBdr>
            <w:top w:val="none" w:sz="0" w:space="0" w:color="auto"/>
            <w:left w:val="none" w:sz="0" w:space="0" w:color="auto"/>
            <w:bottom w:val="none" w:sz="0" w:space="0" w:color="auto"/>
            <w:right w:val="none" w:sz="0" w:space="0" w:color="auto"/>
          </w:divBdr>
        </w:div>
      </w:divsChild>
    </w:div>
    <w:div w:id="372005874">
      <w:bodyDiv w:val="1"/>
      <w:marLeft w:val="0"/>
      <w:marRight w:val="0"/>
      <w:marTop w:val="0"/>
      <w:marBottom w:val="0"/>
      <w:divBdr>
        <w:top w:val="none" w:sz="0" w:space="0" w:color="auto"/>
        <w:left w:val="none" w:sz="0" w:space="0" w:color="auto"/>
        <w:bottom w:val="none" w:sz="0" w:space="0" w:color="auto"/>
        <w:right w:val="none" w:sz="0" w:space="0" w:color="auto"/>
      </w:divBdr>
      <w:divsChild>
        <w:div w:id="2122607848">
          <w:marLeft w:val="0"/>
          <w:marRight w:val="0"/>
          <w:marTop w:val="0"/>
          <w:marBottom w:val="0"/>
          <w:divBdr>
            <w:top w:val="none" w:sz="0" w:space="0" w:color="auto"/>
            <w:left w:val="none" w:sz="0" w:space="0" w:color="auto"/>
            <w:bottom w:val="none" w:sz="0" w:space="0" w:color="auto"/>
            <w:right w:val="none" w:sz="0" w:space="0" w:color="auto"/>
          </w:divBdr>
        </w:div>
      </w:divsChild>
    </w:div>
    <w:div w:id="743645473">
      <w:bodyDiv w:val="1"/>
      <w:marLeft w:val="0"/>
      <w:marRight w:val="0"/>
      <w:marTop w:val="0"/>
      <w:marBottom w:val="0"/>
      <w:divBdr>
        <w:top w:val="none" w:sz="0" w:space="0" w:color="auto"/>
        <w:left w:val="none" w:sz="0" w:space="0" w:color="auto"/>
        <w:bottom w:val="none" w:sz="0" w:space="0" w:color="auto"/>
        <w:right w:val="none" w:sz="0" w:space="0" w:color="auto"/>
      </w:divBdr>
      <w:divsChild>
        <w:div w:id="1202934110">
          <w:marLeft w:val="0"/>
          <w:marRight w:val="0"/>
          <w:marTop w:val="0"/>
          <w:marBottom w:val="0"/>
          <w:divBdr>
            <w:top w:val="none" w:sz="0" w:space="0" w:color="auto"/>
            <w:left w:val="none" w:sz="0" w:space="0" w:color="auto"/>
            <w:bottom w:val="none" w:sz="0" w:space="0" w:color="auto"/>
            <w:right w:val="none" w:sz="0" w:space="0" w:color="auto"/>
          </w:divBdr>
        </w:div>
      </w:divsChild>
    </w:div>
    <w:div w:id="777875635">
      <w:bodyDiv w:val="1"/>
      <w:marLeft w:val="0"/>
      <w:marRight w:val="0"/>
      <w:marTop w:val="0"/>
      <w:marBottom w:val="0"/>
      <w:divBdr>
        <w:top w:val="none" w:sz="0" w:space="0" w:color="auto"/>
        <w:left w:val="none" w:sz="0" w:space="0" w:color="auto"/>
        <w:bottom w:val="none" w:sz="0" w:space="0" w:color="auto"/>
        <w:right w:val="none" w:sz="0" w:space="0" w:color="auto"/>
      </w:divBdr>
      <w:divsChild>
        <w:div w:id="211159625">
          <w:marLeft w:val="0"/>
          <w:marRight w:val="0"/>
          <w:marTop w:val="0"/>
          <w:marBottom w:val="0"/>
          <w:divBdr>
            <w:top w:val="none" w:sz="0" w:space="0" w:color="auto"/>
            <w:left w:val="none" w:sz="0" w:space="0" w:color="auto"/>
            <w:bottom w:val="none" w:sz="0" w:space="0" w:color="auto"/>
            <w:right w:val="none" w:sz="0" w:space="0" w:color="auto"/>
          </w:divBdr>
        </w:div>
      </w:divsChild>
    </w:div>
    <w:div w:id="1127284796">
      <w:bodyDiv w:val="1"/>
      <w:marLeft w:val="0"/>
      <w:marRight w:val="0"/>
      <w:marTop w:val="0"/>
      <w:marBottom w:val="0"/>
      <w:divBdr>
        <w:top w:val="none" w:sz="0" w:space="0" w:color="auto"/>
        <w:left w:val="none" w:sz="0" w:space="0" w:color="auto"/>
        <w:bottom w:val="none" w:sz="0" w:space="0" w:color="auto"/>
        <w:right w:val="none" w:sz="0" w:space="0" w:color="auto"/>
      </w:divBdr>
      <w:divsChild>
        <w:div w:id="341980025">
          <w:marLeft w:val="0"/>
          <w:marRight w:val="0"/>
          <w:marTop w:val="0"/>
          <w:marBottom w:val="0"/>
          <w:divBdr>
            <w:top w:val="none" w:sz="0" w:space="0" w:color="auto"/>
            <w:left w:val="none" w:sz="0" w:space="0" w:color="auto"/>
            <w:bottom w:val="none" w:sz="0" w:space="0" w:color="auto"/>
            <w:right w:val="none" w:sz="0" w:space="0" w:color="auto"/>
          </w:divBdr>
        </w:div>
      </w:divsChild>
    </w:div>
    <w:div w:id="1134060896">
      <w:bodyDiv w:val="1"/>
      <w:marLeft w:val="0"/>
      <w:marRight w:val="0"/>
      <w:marTop w:val="0"/>
      <w:marBottom w:val="0"/>
      <w:divBdr>
        <w:top w:val="none" w:sz="0" w:space="0" w:color="auto"/>
        <w:left w:val="none" w:sz="0" w:space="0" w:color="auto"/>
        <w:bottom w:val="none" w:sz="0" w:space="0" w:color="auto"/>
        <w:right w:val="none" w:sz="0" w:space="0" w:color="auto"/>
      </w:divBdr>
      <w:divsChild>
        <w:div w:id="471866715">
          <w:marLeft w:val="0"/>
          <w:marRight w:val="0"/>
          <w:marTop w:val="0"/>
          <w:marBottom w:val="0"/>
          <w:divBdr>
            <w:top w:val="none" w:sz="0" w:space="0" w:color="auto"/>
            <w:left w:val="none" w:sz="0" w:space="0" w:color="auto"/>
            <w:bottom w:val="none" w:sz="0" w:space="0" w:color="auto"/>
            <w:right w:val="none" w:sz="0" w:space="0" w:color="auto"/>
          </w:divBdr>
        </w:div>
      </w:divsChild>
    </w:div>
    <w:div w:id="1269771571">
      <w:bodyDiv w:val="1"/>
      <w:marLeft w:val="0"/>
      <w:marRight w:val="0"/>
      <w:marTop w:val="0"/>
      <w:marBottom w:val="0"/>
      <w:divBdr>
        <w:top w:val="none" w:sz="0" w:space="0" w:color="auto"/>
        <w:left w:val="none" w:sz="0" w:space="0" w:color="auto"/>
        <w:bottom w:val="none" w:sz="0" w:space="0" w:color="auto"/>
        <w:right w:val="none" w:sz="0" w:space="0" w:color="auto"/>
      </w:divBdr>
      <w:divsChild>
        <w:div w:id="1075514371">
          <w:marLeft w:val="0"/>
          <w:marRight w:val="0"/>
          <w:marTop w:val="0"/>
          <w:marBottom w:val="0"/>
          <w:divBdr>
            <w:top w:val="none" w:sz="0" w:space="0" w:color="auto"/>
            <w:left w:val="none" w:sz="0" w:space="0" w:color="auto"/>
            <w:bottom w:val="none" w:sz="0" w:space="0" w:color="auto"/>
            <w:right w:val="none" w:sz="0" w:space="0" w:color="auto"/>
          </w:divBdr>
        </w:div>
      </w:divsChild>
    </w:div>
    <w:div w:id="1329282804">
      <w:bodyDiv w:val="1"/>
      <w:marLeft w:val="0"/>
      <w:marRight w:val="0"/>
      <w:marTop w:val="0"/>
      <w:marBottom w:val="0"/>
      <w:divBdr>
        <w:top w:val="none" w:sz="0" w:space="0" w:color="auto"/>
        <w:left w:val="none" w:sz="0" w:space="0" w:color="auto"/>
        <w:bottom w:val="none" w:sz="0" w:space="0" w:color="auto"/>
        <w:right w:val="none" w:sz="0" w:space="0" w:color="auto"/>
      </w:divBdr>
      <w:divsChild>
        <w:div w:id="1891067219">
          <w:marLeft w:val="0"/>
          <w:marRight w:val="0"/>
          <w:marTop w:val="0"/>
          <w:marBottom w:val="0"/>
          <w:divBdr>
            <w:top w:val="none" w:sz="0" w:space="0" w:color="auto"/>
            <w:left w:val="none" w:sz="0" w:space="0" w:color="auto"/>
            <w:bottom w:val="none" w:sz="0" w:space="0" w:color="auto"/>
            <w:right w:val="none" w:sz="0" w:space="0" w:color="auto"/>
          </w:divBdr>
        </w:div>
      </w:divsChild>
    </w:div>
    <w:div w:id="1940872787">
      <w:bodyDiv w:val="1"/>
      <w:marLeft w:val="0"/>
      <w:marRight w:val="0"/>
      <w:marTop w:val="0"/>
      <w:marBottom w:val="0"/>
      <w:divBdr>
        <w:top w:val="none" w:sz="0" w:space="0" w:color="auto"/>
        <w:left w:val="none" w:sz="0" w:space="0" w:color="auto"/>
        <w:bottom w:val="none" w:sz="0" w:space="0" w:color="auto"/>
        <w:right w:val="none" w:sz="0" w:space="0" w:color="auto"/>
      </w:divBdr>
      <w:divsChild>
        <w:div w:id="8253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7898</Characters>
  <Application>Microsoft Office Word</Application>
  <DocSecurity>0</DocSecurity>
  <Lines>65</Lines>
  <Paragraphs>18</Paragraphs>
  <ScaleCrop>false</ScaleCrop>
  <Company>Microsoft</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2020-03-11T06:59:00Z</dcterms:created>
  <dcterms:modified xsi:type="dcterms:W3CDTF">2020-03-11T06:59:00Z</dcterms:modified>
</cp:coreProperties>
</file>