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4E" w:rsidRPr="00AE5D4E" w:rsidRDefault="00AE5D4E" w:rsidP="00AE5D4E">
      <w:pPr>
        <w:spacing w:after="144" w:line="240" w:lineRule="auto"/>
        <w:outlineLvl w:val="1"/>
        <w:rPr>
          <w:rFonts w:ascii="Arial" w:eastAsia="Times New Roman" w:hAnsi="Arial" w:cs="Arial"/>
          <w:b/>
          <w:sz w:val="38"/>
          <w:szCs w:val="38"/>
        </w:rPr>
      </w:pPr>
      <w:r w:rsidRPr="00AE5D4E">
        <w:rPr>
          <w:rFonts w:ascii="Arial" w:eastAsia="Times New Roman" w:hAnsi="Arial" w:cs="Arial"/>
          <w:b/>
          <w:sz w:val="38"/>
          <w:szCs w:val="38"/>
        </w:rPr>
        <w:t>Нормативно-правовая база специального и инклюзивного образования</w:t>
      </w:r>
    </w:p>
    <w:p w:rsidR="00AE5D4E" w:rsidRPr="00AE5D4E" w:rsidRDefault="00AE5D4E" w:rsidP="00AE5D4E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1"/>
          <w:szCs w:val="31"/>
        </w:rPr>
      </w:pPr>
      <w:r w:rsidRPr="00AE5D4E">
        <w:rPr>
          <w:rFonts w:ascii="Arial" w:eastAsia="Times New Roman" w:hAnsi="Arial" w:cs="Arial"/>
          <w:color w:val="000000"/>
          <w:sz w:val="31"/>
          <w:szCs w:val="31"/>
        </w:rPr>
        <w:t>Международные законодательства: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Всеобщая Декларация прав человека (1948 г.) </w:t>
      </w:r>
      <w:hyperlink r:id="rId5" w:history="1">
        <w:r w:rsidRPr="00AE5D4E">
          <w:rPr>
            <w:rFonts w:ascii="Arial" w:eastAsia="Times New Roman" w:hAnsi="Arial" w:cs="Arial"/>
            <w:color w:val="2E3192"/>
          </w:rPr>
          <w:t>Deklaracia-1948-rus.rar</w:t>
        </w:r>
      </w:hyperlink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Конвенция ООН о правах ребенка (1989 г.)  </w:t>
      </w:r>
      <w:hyperlink r:id="rId6" w:history="1">
        <w:r w:rsidRPr="00AE5D4E">
          <w:rPr>
            <w:rFonts w:ascii="Arial" w:eastAsia="Times New Roman" w:hAnsi="Arial" w:cs="Arial"/>
            <w:color w:val="2E3192"/>
          </w:rPr>
          <w:t>Konvencia-1989-rus.rar</w:t>
        </w:r>
      </w:hyperlink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Всемирная Декларация по образованию для всех (1990 г.)  </w:t>
      </w:r>
      <w:hyperlink r:id="rId7" w:history="1">
        <w:r w:rsidRPr="00AE5D4E">
          <w:rPr>
            <w:rFonts w:ascii="Arial" w:eastAsia="Times New Roman" w:hAnsi="Arial" w:cs="Arial"/>
            <w:color w:val="2E3192"/>
          </w:rPr>
          <w:t>Deklaracia-1990-rus.rar</w:t>
        </w:r>
      </w:hyperlink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Стандартные правила обеспечения равных возможностей для инвалидов (1993)  </w:t>
      </w:r>
      <w:hyperlink r:id="rId8" w:history="1">
        <w:r w:rsidRPr="00AE5D4E">
          <w:rPr>
            <w:rFonts w:ascii="Arial" w:eastAsia="Times New Roman" w:hAnsi="Arial" w:cs="Arial"/>
            <w:color w:val="2E3192"/>
          </w:rPr>
          <w:t>Pravila-1993-rus.rar</w:t>
        </w:r>
      </w:hyperlink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AE5D4E">
        <w:rPr>
          <w:rFonts w:ascii="Arial" w:eastAsia="Times New Roman" w:hAnsi="Arial" w:cs="Arial"/>
          <w:color w:val="000000"/>
        </w:rPr>
        <w:t>•   </w:t>
      </w:r>
      <w:proofErr w:type="spellStart"/>
      <w:r w:rsidRPr="00AE5D4E">
        <w:rPr>
          <w:rFonts w:ascii="Arial" w:eastAsia="Times New Roman" w:hAnsi="Arial" w:cs="Arial"/>
          <w:color w:val="000000"/>
        </w:rPr>
        <w:t>Саламанская</w:t>
      </w:r>
      <w:proofErr w:type="spellEnd"/>
      <w:r w:rsidRPr="00AE5D4E">
        <w:rPr>
          <w:rFonts w:ascii="Arial" w:eastAsia="Times New Roman" w:hAnsi="Arial" w:cs="Arial"/>
          <w:color w:val="000000"/>
        </w:rPr>
        <w:t xml:space="preserve"> декларация: о принципах, политике и практической деятельности в сфере образования лиц с особыми потребностями (1994 г.))  </w:t>
      </w:r>
      <w:proofErr w:type="spellStart"/>
      <w:r w:rsidRPr="00AE5D4E">
        <w:rPr>
          <w:rFonts w:ascii="Arial" w:eastAsia="Times New Roman" w:hAnsi="Arial" w:cs="Arial"/>
          <w:color w:val="808080"/>
        </w:rPr>
        <w:fldChar w:fldCharType="begin"/>
      </w:r>
      <w:r w:rsidRPr="00AE5D4E">
        <w:rPr>
          <w:rFonts w:ascii="Arial" w:eastAsia="Times New Roman" w:hAnsi="Arial" w:cs="Arial"/>
          <w:color w:val="808080"/>
        </w:rPr>
        <w:instrText xml:space="preserve"> HYPERLINK "http://special-edu.kz/engine/download.php?id=59&amp;area=static" </w:instrText>
      </w:r>
      <w:r w:rsidRPr="00AE5D4E">
        <w:rPr>
          <w:rFonts w:ascii="Arial" w:eastAsia="Times New Roman" w:hAnsi="Arial" w:cs="Arial"/>
          <w:color w:val="808080"/>
        </w:rPr>
        <w:fldChar w:fldCharType="separate"/>
      </w:r>
      <w:r w:rsidRPr="00AE5D4E">
        <w:rPr>
          <w:rFonts w:ascii="Arial" w:eastAsia="Times New Roman" w:hAnsi="Arial" w:cs="Arial"/>
          <w:color w:val="2E3192"/>
        </w:rPr>
        <w:t>Salamanskaj-Deklaracia-rus.rar</w:t>
      </w:r>
      <w:proofErr w:type="spellEnd"/>
      <w:r w:rsidRPr="00AE5D4E">
        <w:rPr>
          <w:rFonts w:ascii="Arial" w:eastAsia="Times New Roman" w:hAnsi="Arial" w:cs="Arial"/>
          <w:color w:val="808080"/>
        </w:rPr>
        <w:fldChar w:fldCharType="end"/>
      </w:r>
      <w:r w:rsidRPr="00AE5D4E">
        <w:rPr>
          <w:rFonts w:ascii="Arial" w:eastAsia="Times New Roman" w:hAnsi="Arial" w:cs="Arial"/>
          <w:color w:val="808080"/>
        </w:rPr>
        <w:t> </w:t>
      </w:r>
      <w:proofErr w:type="gramEnd"/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 xml:space="preserve">•   </w:t>
      </w:r>
      <w:proofErr w:type="spellStart"/>
      <w:r w:rsidRPr="00AE5D4E">
        <w:rPr>
          <w:rFonts w:ascii="Arial" w:eastAsia="Times New Roman" w:hAnsi="Arial" w:cs="Arial"/>
          <w:color w:val="000000"/>
        </w:rPr>
        <w:t>Дакарские</w:t>
      </w:r>
      <w:proofErr w:type="spellEnd"/>
      <w:r w:rsidRPr="00AE5D4E">
        <w:rPr>
          <w:rFonts w:ascii="Arial" w:eastAsia="Times New Roman" w:hAnsi="Arial" w:cs="Arial"/>
          <w:color w:val="000000"/>
        </w:rPr>
        <w:t xml:space="preserve"> рамки действий. Образование для всех: (2000 г.)</w:t>
      </w:r>
      <w:proofErr w:type="spellStart"/>
      <w:r w:rsidRPr="00AE5D4E">
        <w:rPr>
          <w:rFonts w:ascii="Arial" w:eastAsia="Times New Roman" w:hAnsi="Arial" w:cs="Arial"/>
          <w:color w:val="808080"/>
        </w:rPr>
        <w:fldChar w:fldCharType="begin"/>
      </w:r>
      <w:r w:rsidRPr="00AE5D4E">
        <w:rPr>
          <w:rFonts w:ascii="Arial" w:eastAsia="Times New Roman" w:hAnsi="Arial" w:cs="Arial"/>
          <w:color w:val="808080"/>
        </w:rPr>
        <w:instrText xml:space="preserve"> HYPERLINK "http://special-edu.kz/engine/download.php?id=54&amp;area=static" </w:instrText>
      </w:r>
      <w:r w:rsidRPr="00AE5D4E">
        <w:rPr>
          <w:rFonts w:ascii="Arial" w:eastAsia="Times New Roman" w:hAnsi="Arial" w:cs="Arial"/>
          <w:color w:val="808080"/>
        </w:rPr>
        <w:fldChar w:fldCharType="separate"/>
      </w:r>
      <w:r w:rsidRPr="00AE5D4E">
        <w:rPr>
          <w:rFonts w:ascii="Arial" w:eastAsia="Times New Roman" w:hAnsi="Arial" w:cs="Arial"/>
          <w:color w:val="2E3192"/>
        </w:rPr>
        <w:t>Dakarskie-ramki-rus.rar</w:t>
      </w:r>
      <w:proofErr w:type="spellEnd"/>
      <w:r w:rsidRPr="00AE5D4E">
        <w:rPr>
          <w:rFonts w:ascii="Arial" w:eastAsia="Times New Roman" w:hAnsi="Arial" w:cs="Arial"/>
          <w:color w:val="808080"/>
        </w:rPr>
        <w:fldChar w:fldCharType="end"/>
      </w:r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Конвенция ООН о правах инвалидов (2006 г.) </w:t>
      </w:r>
      <w:hyperlink r:id="rId9" w:history="1">
        <w:r w:rsidRPr="00AE5D4E">
          <w:rPr>
            <w:rFonts w:ascii="Arial" w:eastAsia="Times New Roman" w:hAnsi="Arial" w:cs="Arial"/>
            <w:color w:val="2E3192"/>
          </w:rPr>
          <w:t>Konvencia-2006-rus.rar</w:t>
        </w:r>
      </w:hyperlink>
      <w:r w:rsidRPr="00AE5D4E">
        <w:rPr>
          <w:rFonts w:ascii="Arial" w:eastAsia="Times New Roman" w:hAnsi="Arial" w:cs="Arial"/>
          <w:color w:val="808080"/>
        </w:rPr>
        <w:t xml:space="preserve">  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 Всемирная декларация об обеспечении выживания, защиты и развития детей  </w:t>
      </w:r>
      <w:hyperlink r:id="rId10" w:history="1">
        <w:r w:rsidRPr="00AE5D4E">
          <w:rPr>
            <w:rFonts w:ascii="Arial" w:eastAsia="Times New Roman" w:hAnsi="Arial" w:cs="Arial"/>
            <w:color w:val="2E3192"/>
          </w:rPr>
          <w:t>Deklaracia-deti-1990-rus.rar</w:t>
        </w:r>
      </w:hyperlink>
      <w:r w:rsidRPr="00AE5D4E">
        <w:rPr>
          <w:rFonts w:ascii="Arial" w:eastAsia="Times New Roman" w:hAnsi="Arial" w:cs="Arial"/>
          <w:color w:val="80808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 Документы Всемирного форума по образованию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</w:rPr>
      </w:pPr>
      <w:r w:rsidRPr="00AE5D4E">
        <w:rPr>
          <w:rFonts w:ascii="Arial" w:eastAsia="Times New Roman" w:hAnsi="Arial" w:cs="Arial"/>
          <w:color w:val="000000"/>
          <w:sz w:val="34"/>
          <w:szCs w:val="34"/>
        </w:rPr>
        <w:t>Законодательная база Республики Казахстан: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1" w:history="1">
        <w:r w:rsidRPr="00AE5D4E">
          <w:rPr>
            <w:rFonts w:ascii="Arial" w:eastAsia="Times New Roman" w:hAnsi="Arial" w:cs="Arial"/>
            <w:color w:val="2E3192"/>
          </w:rPr>
          <w:t>О внесении изменений в приказ Министра образования и науки Республики Казахстан от 20 декабря 2012 года №557 "Об утверждении типовых учебных планов дошкольного воспитания и обучения Республики Казахстан"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2" w:tgtFrame="_blank" w:history="1">
        <w:r w:rsidRPr="00AE5D4E">
          <w:rPr>
            <w:rFonts w:ascii="Arial" w:eastAsia="Times New Roman" w:hAnsi="Arial" w:cs="Arial"/>
            <w:color w:val="2E3192"/>
          </w:rPr>
          <w:t>Закон РК «Об образовании» (с дополнениями)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3" w:tgtFrame="_blank" w:history="1">
        <w:r w:rsidRPr="00AE5D4E">
          <w:rPr>
            <w:rFonts w:ascii="Arial" w:eastAsia="Times New Roman" w:hAnsi="Arial" w:cs="Arial"/>
            <w:color w:val="2E3192"/>
          </w:rPr>
          <w:t>Закон «О правах ребенка в Республике Казахстан»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4" w:tgtFrame="_blank" w:history="1">
        <w:r w:rsidRPr="00AE5D4E">
          <w:rPr>
            <w:rFonts w:ascii="Arial" w:eastAsia="Times New Roman" w:hAnsi="Arial" w:cs="Arial"/>
            <w:color w:val="2E3192"/>
          </w:rPr>
          <w:t>Закон «О социальной и медико-педагогической коррекционной поддержке детей с ограниченными возможностями»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5" w:tgtFrame="_blank" w:history="1">
        <w:r w:rsidRPr="00AE5D4E">
          <w:rPr>
            <w:rFonts w:ascii="Arial" w:eastAsia="Times New Roman" w:hAnsi="Arial" w:cs="Arial"/>
            <w:color w:val="2E3192"/>
          </w:rPr>
          <w:t>Закон «О социальной защите инвалидов в Республике Казахстан»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6" w:tgtFrame="_blank" w:history="1">
        <w:r w:rsidRPr="00AE5D4E">
          <w:rPr>
            <w:rFonts w:ascii="Arial" w:eastAsia="Times New Roman" w:hAnsi="Arial" w:cs="Arial"/>
            <w:color w:val="2E3192"/>
          </w:rPr>
          <w:t>Закон «О специальных социальных услугах»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7" w:history="1">
        <w:r w:rsidRPr="00AE5D4E">
          <w:rPr>
            <w:rFonts w:ascii="Arial" w:eastAsia="Times New Roman" w:hAnsi="Arial" w:cs="Arial"/>
            <w:color w:val="2E3192"/>
          </w:rPr>
          <w:t>Государственная программа развития образования и науки Республики Казахстан на 2016-2019 годы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8" w:history="1">
        <w:r w:rsidRPr="00AE5D4E">
          <w:rPr>
            <w:rFonts w:ascii="Arial" w:eastAsia="Times New Roman" w:hAnsi="Arial" w:cs="Arial"/>
            <w:color w:val="2E3192"/>
          </w:rPr>
          <w:t>Типовые правила деятельности видов специальных организаций образования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 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 </w:t>
      </w:r>
    </w:p>
    <w:p w:rsidR="00AE5D4E" w:rsidRPr="00AE5D4E" w:rsidRDefault="00AE5D4E" w:rsidP="00AE5D4E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1"/>
          <w:szCs w:val="31"/>
        </w:rPr>
      </w:pPr>
      <w:r w:rsidRPr="00AE5D4E">
        <w:rPr>
          <w:rFonts w:ascii="Arial" w:eastAsia="Times New Roman" w:hAnsi="Arial" w:cs="Arial"/>
          <w:color w:val="000000"/>
          <w:sz w:val="31"/>
          <w:szCs w:val="31"/>
        </w:rPr>
        <w:t>Подзаконные акты: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19" w:tgtFrame="_blank" w:history="1">
        <w:r w:rsidRPr="00AE5D4E">
          <w:rPr>
            <w:rFonts w:ascii="Arial" w:eastAsia="Times New Roman" w:hAnsi="Arial" w:cs="Arial"/>
            <w:color w:val="2E3192"/>
          </w:rPr>
          <w:t xml:space="preserve">Инструктивно-методическое </w:t>
        </w:r>
        <w:proofErr w:type="spellStart"/>
        <w:r w:rsidRPr="00AE5D4E">
          <w:rPr>
            <w:rFonts w:ascii="Arial" w:eastAsia="Times New Roman" w:hAnsi="Arial" w:cs="Arial"/>
            <w:color w:val="2E3192"/>
          </w:rPr>
          <w:t>письмо</w:t>
        </w:r>
        <w:proofErr w:type="gramStart"/>
        <w:r w:rsidRPr="00AE5D4E">
          <w:rPr>
            <w:rFonts w:ascii="Arial" w:eastAsia="Times New Roman" w:hAnsi="Arial" w:cs="Arial"/>
            <w:color w:val="2E3192"/>
          </w:rPr>
          <w:t>.О</w:t>
        </w:r>
        <w:proofErr w:type="gramEnd"/>
        <w:r w:rsidRPr="00AE5D4E">
          <w:rPr>
            <w:rFonts w:ascii="Arial" w:eastAsia="Times New Roman" w:hAnsi="Arial" w:cs="Arial"/>
            <w:color w:val="2E3192"/>
          </w:rPr>
          <w:t>Б</w:t>
        </w:r>
        <w:proofErr w:type="spellEnd"/>
        <w:r w:rsidRPr="00AE5D4E">
          <w:rPr>
            <w:rFonts w:ascii="Arial" w:eastAsia="Times New Roman" w:hAnsi="Arial" w:cs="Arial"/>
            <w:color w:val="2E3192"/>
          </w:rPr>
          <w:t xml:space="preserve"> ОСОБЕННОСТЯХ ОРГАНИЗАЦИИ УЧЕБНО-ВОСПИТАТЕЛЬНОГО ПРОЦЕССА В ОРГАНИЗАЦИЯХ СРЕДНЕГО ОБРАЗОВАНИЯ РЕСПУБЛИКИ КАЗАХСТАН В 2019-2020 УЧЕБНОМ ГОДУ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0" w:tgtFrame="_blank" w:history="1">
        <w:r w:rsidRPr="00AE5D4E">
          <w:rPr>
            <w:rFonts w:ascii="Arial" w:eastAsia="Times New Roman" w:hAnsi="Arial" w:cs="Arial"/>
            <w:color w:val="2E3192"/>
          </w:rPr>
          <w:t xml:space="preserve">Об утверждении Правил оказания </w:t>
        </w:r>
        <w:proofErr w:type="spellStart"/>
        <w:r w:rsidRPr="00AE5D4E">
          <w:rPr>
            <w:rFonts w:ascii="Arial" w:eastAsia="Times New Roman" w:hAnsi="Arial" w:cs="Arial"/>
            <w:color w:val="2E3192"/>
          </w:rPr>
          <w:t>сурдологической</w:t>
        </w:r>
        <w:proofErr w:type="spellEnd"/>
        <w:r w:rsidRPr="00AE5D4E">
          <w:rPr>
            <w:rFonts w:ascii="Arial" w:eastAsia="Times New Roman" w:hAnsi="Arial" w:cs="Arial"/>
            <w:color w:val="2E3192"/>
          </w:rPr>
          <w:t xml:space="preserve"> помощи населению Республики Казахстан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lastRenderedPageBreak/>
        <w:t>•   </w:t>
      </w:r>
      <w:hyperlink r:id="rId21" w:tgtFrame="_blank" w:history="1">
        <w:r w:rsidRPr="00AE5D4E">
          <w:rPr>
            <w:rFonts w:ascii="Arial" w:eastAsia="Times New Roman" w:hAnsi="Arial" w:cs="Arial"/>
            <w:color w:val="2E3192"/>
          </w:rPr>
          <w:t>Приказ Министра образования и науки Республики Казахстан от 27 июля 2017 года № 352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2" w:history="1">
        <w:r w:rsidRPr="00AE5D4E">
          <w:rPr>
            <w:rFonts w:ascii="Arial" w:eastAsia="Times New Roman" w:hAnsi="Arial" w:cs="Arial"/>
            <w:color w:val="2E3192"/>
          </w:rPr>
          <w:t>Закон Республики Казахстан от 13 ноября 2015 года № 398-V "О внесении изменений и дополнений в некоторые законодательные акты Республики Казахстан по вопросам образования"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3" w:history="1">
        <w:r w:rsidRPr="00AE5D4E">
          <w:rPr>
            <w:rFonts w:ascii="Arial" w:eastAsia="Times New Roman" w:hAnsi="Arial" w:cs="Arial"/>
            <w:color w:val="2E3192"/>
          </w:rPr>
          <w:t>Типовая учебная программа дошкольного воспитания и обучения"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4" w:history="1">
        <w:r w:rsidRPr="00AE5D4E">
          <w:rPr>
            <w:rFonts w:ascii="Arial" w:eastAsia="Times New Roman" w:hAnsi="Arial" w:cs="Arial"/>
            <w:color w:val="2E3192"/>
          </w:rPr>
          <w:t> Приказ Министра образования и науки Республики Казахстан от 19 ноября 2014 года № 479. О внесении изменения и дополнения в приказ Министра образования и науки Республики Казахстан от 20 декабря 2012 года № 557 "Об утверждении типовых учебных планов дошкольного образования Республики Казахстан"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5" w:history="1">
        <w:r w:rsidRPr="00AE5D4E">
          <w:rPr>
            <w:rFonts w:ascii="Arial" w:eastAsia="Times New Roman" w:hAnsi="Arial" w:cs="Arial"/>
            <w:color w:val="2E3192"/>
          </w:rPr>
          <w:t>О внесении изменения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(приказ МОН РК от 25.02.2014 г. №61)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AE5D4E">
        <w:rPr>
          <w:rFonts w:ascii="Arial" w:eastAsia="Times New Roman" w:hAnsi="Arial" w:cs="Arial"/>
          <w:color w:val="000000"/>
        </w:rPr>
        <w:t>•   </w:t>
      </w:r>
      <w:hyperlink r:id="rId26" w:history="1">
        <w:r w:rsidRPr="00AE5D4E">
          <w:rPr>
            <w:rFonts w:ascii="Arial" w:eastAsia="Times New Roman" w:hAnsi="Arial" w:cs="Arial"/>
            <w:color w:val="2E3192"/>
          </w:rPr>
          <w:t xml:space="preserve">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  </w:r>
        <w:proofErr w:type="spellStart"/>
        <w:r w:rsidRPr="00AE5D4E">
          <w:rPr>
            <w:rFonts w:ascii="Arial" w:eastAsia="Times New Roman" w:hAnsi="Arial" w:cs="Arial"/>
            <w:color w:val="2E3192"/>
          </w:rPr>
          <w:t>послесреднего</w:t>
        </w:r>
        <w:proofErr w:type="spellEnd"/>
        <w:r w:rsidRPr="00AE5D4E">
          <w:rPr>
            <w:rFonts w:ascii="Arial" w:eastAsia="Times New Roman" w:hAnsi="Arial" w:cs="Arial"/>
            <w:color w:val="2E3192"/>
          </w:rPr>
          <w:t xml:space="preserve"> образования (Приказ Министра образования и науки Республики Казахстан от 27 января</w:t>
        </w:r>
        <w:proofErr w:type="gramEnd"/>
        <w:r w:rsidRPr="00AE5D4E">
          <w:rPr>
            <w:rFonts w:ascii="Arial" w:eastAsia="Times New Roman" w:hAnsi="Arial" w:cs="Arial"/>
            <w:color w:val="2E3192"/>
          </w:rPr>
          <w:t xml:space="preserve"> 2016 года № 83. </w:t>
        </w:r>
        <w:proofErr w:type="gramStart"/>
        <w:r w:rsidRPr="00AE5D4E">
          <w:rPr>
            <w:rFonts w:ascii="Arial" w:eastAsia="Times New Roman" w:hAnsi="Arial" w:cs="Arial"/>
            <w:color w:val="2E3192"/>
          </w:rPr>
          <w:t>Зарегистрирован в Министерстве юстиции Республики Казахстан 29 февраля 2016 года № 13317)</w:t>
        </w:r>
      </w:hyperlink>
      <w:proofErr w:type="gramEnd"/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7" w:history="1">
        <w:r w:rsidRPr="00AE5D4E">
          <w:rPr>
            <w:rFonts w:ascii="Arial" w:eastAsia="Times New Roman" w:hAnsi="Arial" w:cs="Arial"/>
            <w:color w:val="2E3192"/>
          </w:rPr>
          <w:t>Инструктивно-методическое письмо по обеспечению программно-техническими средствами рабочих мест детей-инвалидов, обучающихся на дому № 02-5/365 (6 апреля  2011 г.)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8" w:history="1">
        <w:r w:rsidRPr="00AE5D4E">
          <w:rPr>
            <w:rFonts w:ascii="Arial" w:eastAsia="Times New Roman" w:hAnsi="Arial" w:cs="Arial"/>
            <w:color w:val="2E3192"/>
          </w:rPr>
          <w:t>Приказ Министра образования и науки Республики Казахстан от 13 июля 2009 года № 338</w:t>
        </w:r>
        <w:proofErr w:type="gramStart"/>
        <w:r w:rsidRPr="00AE5D4E">
          <w:rPr>
            <w:rFonts w:ascii="Arial" w:eastAsia="Times New Roman" w:hAnsi="Arial" w:cs="Arial"/>
            <w:color w:val="2E3192"/>
          </w:rPr>
          <w:t xml:space="preserve"> О</w:t>
        </w:r>
        <w:proofErr w:type="gramEnd"/>
        <w:r w:rsidRPr="00AE5D4E">
          <w:rPr>
            <w:rFonts w:ascii="Arial" w:eastAsia="Times New Roman" w:hAnsi="Arial" w:cs="Arial"/>
            <w:color w:val="2E3192"/>
          </w:rPr>
          <w:t>б утверждении Типовых квалификационных характеристик должностей педагогических работников и приравненных к ним лиц (с изменениями и дополнениями по состоянию на 27.12.2013 г.)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29" w:history="1">
        <w:r w:rsidRPr="00AE5D4E">
          <w:rPr>
            <w:rFonts w:ascii="Arial" w:eastAsia="Times New Roman" w:hAnsi="Arial" w:cs="Arial"/>
            <w:color w:val="2E3192"/>
          </w:rPr>
          <w:t>Правила методики аттестации обучающихся специальных (коррекционных) школ (утверждены Приказом МОН РК от марта 2004 г. №166)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0" w:history="1">
        <w:r w:rsidRPr="00AE5D4E">
          <w:rPr>
            <w:rFonts w:ascii="Arial" w:eastAsia="Times New Roman" w:hAnsi="Arial" w:cs="Arial"/>
            <w:color w:val="2E3192"/>
          </w:rPr>
          <w:t>Рекомендации по организации интегрированного (инклюзивного) образования детей с ограниченными возможностями в развитии (Письмо  МОН  от 16 марта 2009 года № 4-02-4/450)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1" w:history="1">
        <w:r w:rsidRPr="00AE5D4E">
          <w:rPr>
            <w:rFonts w:ascii="Arial" w:eastAsia="Times New Roman" w:hAnsi="Arial" w:cs="Arial"/>
            <w:color w:val="2E3192"/>
          </w:rPr>
  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 «Об утверждении норм оснащения оборудованием и мебелью организаций дошкольного, среднего образования, а также специальных организаций образования»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2" w:history="1">
        <w:r w:rsidRPr="00AE5D4E">
          <w:rPr>
            <w:rFonts w:ascii="Arial" w:eastAsia="Times New Roman" w:hAnsi="Arial" w:cs="Arial"/>
            <w:color w:val="2E3192"/>
          </w:rPr>
          <w:t>Правила деятельности психологической службы в организациях среднего образования. Утверждены Приказом МОН РК №528 от 20.12.2011 г.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3" w:history="1">
        <w:r w:rsidRPr="00AE5D4E">
          <w:rPr>
            <w:rFonts w:ascii="Arial" w:eastAsia="Times New Roman" w:hAnsi="Arial" w:cs="Arial"/>
            <w:color w:val="2E3192"/>
          </w:rPr>
          <w:t xml:space="preserve">Инструктивно-методическое письмо по определению детей после </w:t>
        </w:r>
        <w:proofErr w:type="spellStart"/>
        <w:r w:rsidRPr="00AE5D4E">
          <w:rPr>
            <w:rFonts w:ascii="Arial" w:eastAsia="Times New Roman" w:hAnsi="Arial" w:cs="Arial"/>
            <w:color w:val="2E3192"/>
          </w:rPr>
          <w:t>кохлеарной</w:t>
        </w:r>
        <w:proofErr w:type="spellEnd"/>
        <w:r w:rsidRPr="00AE5D4E">
          <w:rPr>
            <w:rFonts w:ascii="Arial" w:eastAsia="Times New Roman" w:hAnsi="Arial" w:cs="Arial"/>
            <w:color w:val="2E3192"/>
          </w:rPr>
          <w:t xml:space="preserve"> имплантации в общеобразовательные (инклюзивные) и специальные (коррекционные) организации образования (Письмо  МОН № 4-02-4/1228 от 2 июля 2009 года)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lastRenderedPageBreak/>
        <w:t>•   </w:t>
      </w:r>
      <w:hyperlink r:id="rId34" w:history="1">
        <w:r w:rsidRPr="00AE5D4E">
          <w:rPr>
            <w:rFonts w:ascii="Arial" w:eastAsia="Times New Roman" w:hAnsi="Arial" w:cs="Arial"/>
            <w:color w:val="2E3192"/>
          </w:rPr>
          <w:t>Методические рекомендации по определению детей с аутизмом в организации образования (Письмо МОН №4-02-4/1435 от 28 мая 2010г.)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5" w:tgtFrame="_blank" w:history="1">
        <w:r w:rsidRPr="00AE5D4E">
          <w:rPr>
            <w:rFonts w:ascii="Arial" w:eastAsia="Times New Roman" w:hAnsi="Arial" w:cs="Arial"/>
            <w:color w:val="2E3192"/>
          </w:rPr>
          <w:t>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 </w:t>
      </w:r>
    </w:p>
    <w:p w:rsidR="00AE5D4E" w:rsidRPr="00AE5D4E" w:rsidRDefault="00AE5D4E" w:rsidP="00AE5D4E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1"/>
          <w:szCs w:val="31"/>
        </w:rPr>
      </w:pPr>
      <w:r w:rsidRPr="00AE5D4E">
        <w:rPr>
          <w:rFonts w:ascii="Arial" w:eastAsia="Times New Roman" w:hAnsi="Arial" w:cs="Arial"/>
          <w:color w:val="000000"/>
          <w:sz w:val="31"/>
          <w:szCs w:val="31"/>
        </w:rPr>
        <w:t xml:space="preserve">Материалы, </w:t>
      </w:r>
      <w:proofErr w:type="spellStart"/>
      <w:r w:rsidRPr="00AE5D4E">
        <w:rPr>
          <w:rFonts w:ascii="Arial" w:eastAsia="Times New Roman" w:hAnsi="Arial" w:cs="Arial"/>
          <w:color w:val="000000"/>
          <w:sz w:val="31"/>
          <w:szCs w:val="31"/>
        </w:rPr>
        <w:t>увержденные</w:t>
      </w:r>
      <w:proofErr w:type="spellEnd"/>
      <w:r w:rsidRPr="00AE5D4E">
        <w:rPr>
          <w:rFonts w:ascii="Arial" w:eastAsia="Times New Roman" w:hAnsi="Arial" w:cs="Arial"/>
          <w:color w:val="000000"/>
          <w:sz w:val="31"/>
          <w:szCs w:val="31"/>
        </w:rPr>
        <w:t xml:space="preserve"> Национальной академией образования им. И. </w:t>
      </w:r>
      <w:proofErr w:type="spellStart"/>
      <w:r w:rsidRPr="00AE5D4E">
        <w:rPr>
          <w:rFonts w:ascii="Arial" w:eastAsia="Times New Roman" w:hAnsi="Arial" w:cs="Arial"/>
          <w:color w:val="000000"/>
          <w:sz w:val="31"/>
          <w:szCs w:val="31"/>
        </w:rPr>
        <w:t>Алтынсарина</w:t>
      </w:r>
      <w:proofErr w:type="spellEnd"/>
      <w:r w:rsidRPr="00AE5D4E">
        <w:rPr>
          <w:rFonts w:ascii="Arial" w:eastAsia="Times New Roman" w:hAnsi="Arial" w:cs="Arial"/>
          <w:color w:val="000000"/>
          <w:sz w:val="31"/>
          <w:szCs w:val="31"/>
        </w:rPr>
        <w:t>:</w:t>
      </w: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6" w:tgtFrame="_blank" w:history="1">
        <w:r w:rsidRPr="00AE5D4E">
          <w:rPr>
            <w:rFonts w:ascii="Arial" w:eastAsia="Times New Roman" w:hAnsi="Arial" w:cs="Arial"/>
            <w:color w:val="2E3192"/>
          </w:rPr>
          <w:t>Концептуальные подходы к развитию инклюзивного образования в Республике Казахстан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7" w:tgtFrame="_blank" w:history="1">
        <w:r w:rsidRPr="00AE5D4E">
          <w:rPr>
            <w:rFonts w:ascii="Arial" w:eastAsia="Times New Roman" w:hAnsi="Arial" w:cs="Arial"/>
            <w:color w:val="2E3192"/>
          </w:rPr>
          <w:t>Концептуальные подходы к развитию инклюзивного образования в Республике Казахстан часть 2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8" w:tgtFrame="_blank" w:history="1">
        <w:r w:rsidRPr="00AE5D4E">
          <w:rPr>
            <w:rFonts w:ascii="Arial" w:eastAsia="Times New Roman" w:hAnsi="Arial" w:cs="Arial"/>
            <w:color w:val="2E3192"/>
          </w:rPr>
          <w:t xml:space="preserve">Система </w:t>
        </w:r>
        <w:proofErr w:type="spellStart"/>
        <w:r w:rsidRPr="00AE5D4E">
          <w:rPr>
            <w:rFonts w:ascii="Arial" w:eastAsia="Times New Roman" w:hAnsi="Arial" w:cs="Arial"/>
            <w:color w:val="2E3192"/>
          </w:rPr>
          <w:t>критериального</w:t>
        </w:r>
        <w:proofErr w:type="spellEnd"/>
        <w:r w:rsidRPr="00AE5D4E">
          <w:rPr>
            <w:rFonts w:ascii="Arial" w:eastAsia="Times New Roman" w:hAnsi="Arial" w:cs="Arial"/>
            <w:color w:val="2E3192"/>
          </w:rPr>
          <w:t xml:space="preserve"> оценивания учебных достижений учащихся с особыми образовательными потребностями в условиях инклюзивного образования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39" w:tgtFrame="_blank" w:history="1">
        <w:r w:rsidRPr="00AE5D4E">
          <w:rPr>
            <w:rFonts w:ascii="Arial" w:eastAsia="Times New Roman" w:hAnsi="Arial" w:cs="Arial"/>
            <w:color w:val="2E3192"/>
          </w:rPr>
          <w:t>Разработка требований к профессиональной компетенции учителей, работающих в условиях инклюзивного образования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0" w:tgtFrame="_blank" w:history="1">
        <w:r w:rsidRPr="00AE5D4E">
          <w:rPr>
            <w:rFonts w:ascii="Arial" w:eastAsia="Times New Roman" w:hAnsi="Arial" w:cs="Arial"/>
            <w:color w:val="2E3192"/>
          </w:rPr>
          <w:t>Разработка рекомендаций по организации обучения детей с особыми образовательными потребностями по 8 категориям в условиях инклюзивного образования</w:t>
        </w:r>
        <w:r w:rsidRPr="00AE5D4E">
          <w:rPr>
            <w:rFonts w:ascii="Arial" w:eastAsia="Times New Roman" w:hAnsi="Arial" w:cs="Arial"/>
            <w:color w:val="2E3192"/>
          </w:rPr>
          <w:br/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1" w:tgtFrame="_blank" w:history="1">
        <w:r w:rsidRPr="00AE5D4E">
          <w:rPr>
            <w:rFonts w:ascii="Arial" w:eastAsia="Times New Roman" w:hAnsi="Arial" w:cs="Arial"/>
            <w:color w:val="2E3192"/>
          </w:rPr>
          <w:t>Организация деятельности специальных классов в общеобразовательных школах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2" w:tgtFrame="_blank" w:history="1">
        <w:r w:rsidRPr="00AE5D4E">
          <w:rPr>
            <w:rFonts w:ascii="Arial" w:eastAsia="Times New Roman" w:hAnsi="Arial" w:cs="Arial"/>
            <w:color w:val="2E3192"/>
          </w:rPr>
          <w:t>Разработка принципов инклюзивной педагогики и системы внедрения в практику организаций образования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3" w:tgtFrame="_blank" w:tooltip="mat008.pdf" w:history="1">
        <w:r w:rsidRPr="00AE5D4E">
          <w:rPr>
            <w:rFonts w:ascii="Arial" w:eastAsia="Times New Roman" w:hAnsi="Arial" w:cs="Arial"/>
            <w:color w:val="2E3192"/>
          </w:rPr>
          <w:t>Положение о психолого-педагогическом консилиуме в организациях образования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4" w:tgtFrame="_blank" w:history="1">
        <w:r w:rsidRPr="00AE5D4E">
          <w:rPr>
            <w:rFonts w:ascii="Arial" w:eastAsia="Times New Roman" w:hAnsi="Arial" w:cs="Arial"/>
            <w:color w:val="2E3192"/>
          </w:rPr>
          <w:t>Создание школьных консилиумов и обеспечение всесторонней поддержки детей с особыми образовательными потребностями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5" w:tgtFrame="_blank" w:history="1">
        <w:r w:rsidRPr="00AE5D4E">
          <w:rPr>
            <w:rFonts w:ascii="Arial" w:eastAsia="Times New Roman" w:hAnsi="Arial" w:cs="Arial"/>
            <w:color w:val="2E3192"/>
          </w:rPr>
          <w:t>Разработка и внедрение моделей включения детей с особыми потребностями в общеобразовательный процесс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•   </w:t>
      </w:r>
      <w:hyperlink r:id="rId46" w:tgtFrame="_blank" w:history="1">
        <w:r w:rsidRPr="00AE5D4E">
          <w:rPr>
            <w:rFonts w:ascii="Arial" w:eastAsia="Times New Roman" w:hAnsi="Arial" w:cs="Arial"/>
            <w:color w:val="2E3192"/>
          </w:rPr>
          <w:t>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основе</w:t>
        </w:r>
      </w:hyperlink>
    </w:p>
    <w:p w:rsidR="00AE5D4E" w:rsidRPr="00AE5D4E" w:rsidRDefault="00AE5D4E" w:rsidP="00AE5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E5D4E">
        <w:rPr>
          <w:rFonts w:ascii="Arial" w:eastAsia="Times New Roman" w:hAnsi="Arial" w:cs="Arial"/>
          <w:color w:val="000000"/>
        </w:rPr>
        <w:t> </w:t>
      </w:r>
    </w:p>
    <w:p w:rsidR="00840138" w:rsidRDefault="00840138"/>
    <w:sectPr w:rsidR="0084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3F99"/>
    <w:multiLevelType w:val="multilevel"/>
    <w:tmpl w:val="FE4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47F81"/>
    <w:multiLevelType w:val="multilevel"/>
    <w:tmpl w:val="A424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74A67"/>
    <w:multiLevelType w:val="multilevel"/>
    <w:tmpl w:val="4110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D4E"/>
    <w:rsid w:val="00840138"/>
    <w:rsid w:val="00A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5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D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achment">
    <w:name w:val="attachment"/>
    <w:basedOn w:val="a0"/>
    <w:rsid w:val="00AE5D4E"/>
  </w:style>
  <w:style w:type="character" w:styleId="a3">
    <w:name w:val="Hyperlink"/>
    <w:basedOn w:val="a0"/>
    <w:uiPriority w:val="99"/>
    <w:semiHidden/>
    <w:unhideWhenUsed/>
    <w:rsid w:val="00AE5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-edu.kz/engine/download.php?id=60&amp;area=static" TargetMode="External"/><Relationship Id="rId13" Type="http://schemas.openxmlformats.org/officeDocument/2006/relationships/hyperlink" Target="http://special-edu.kz/normativno-pravovaya%20baza/2/zakon%20345-II%20rus.docx" TargetMode="External"/><Relationship Id="rId18" Type="http://schemas.openxmlformats.org/officeDocument/2006/relationships/hyperlink" Target="http://special-edu.kz/normativno-pravovaya%20baza/2/prikaz66_rus.rar" TargetMode="External"/><Relationship Id="rId26" Type="http://schemas.openxmlformats.org/officeDocument/2006/relationships/hyperlink" Target="http://special-edu.kz/normativno-pravovaya%20baza/3/prikaz-83%20rus.docx" TargetMode="External"/><Relationship Id="rId39" Type="http://schemas.openxmlformats.org/officeDocument/2006/relationships/hyperlink" Target="http://special-edu.kz/normativno-pravovaya%20baza/4/mat00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cial-edu.kz/index.php?newsid=466" TargetMode="External"/><Relationship Id="rId34" Type="http://schemas.openxmlformats.org/officeDocument/2006/relationships/hyperlink" Target="http://special-edu.kz/normativno-pravovaya%20baza/3/medrek001%20rus.docx" TargetMode="External"/><Relationship Id="rId42" Type="http://schemas.openxmlformats.org/officeDocument/2006/relationships/hyperlink" Target="http://special-edu.kz/normativno-pravovaya%20baza/4/mat007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special-edu.kz/engine/download.php?id=57&amp;area=static" TargetMode="External"/><Relationship Id="rId12" Type="http://schemas.openxmlformats.org/officeDocument/2006/relationships/hyperlink" Target="http://special-edu.kz/normativno-pravovaya%20baza/2/ob%20obrazovanii%20rus.docx" TargetMode="External"/><Relationship Id="rId17" Type="http://schemas.openxmlformats.org/officeDocument/2006/relationships/hyperlink" Target="http://special-edu.kz/normativno-pravovaya%20baza/2/RK%202016-2019%20y-rus.docx" TargetMode="External"/><Relationship Id="rId25" Type="http://schemas.openxmlformats.org/officeDocument/2006/relationships/hyperlink" Target="http://special-edu.kz/normativno-pravovaya%20baza/3/prikaz-61%20rus..docx" TargetMode="External"/><Relationship Id="rId33" Type="http://schemas.openxmlformats.org/officeDocument/2006/relationships/hyperlink" Target="http://special-edu.kz/normativno-pravovaya%20baza/3/instruktivnoe%20pismo%20ki%20rus.docx" TargetMode="External"/><Relationship Id="rId38" Type="http://schemas.openxmlformats.org/officeDocument/2006/relationships/hyperlink" Target="http://special-edu.kz/normativno-pravovaya%20baza/4/mat003.pdf" TargetMode="External"/><Relationship Id="rId46" Type="http://schemas.openxmlformats.org/officeDocument/2006/relationships/hyperlink" Target="http://special-edu.kz/normativno-pravovaya%20baza/4/mat0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cial-edu.kz/normativno-pravovaya%20baza/2/zakon%20114-IV%20rus.docx" TargetMode="External"/><Relationship Id="rId20" Type="http://schemas.openxmlformats.org/officeDocument/2006/relationships/hyperlink" Target="http://special-edu.kz/engine/download.php?id=134&amp;area=static" TargetMode="External"/><Relationship Id="rId29" Type="http://schemas.openxmlformats.org/officeDocument/2006/relationships/hyperlink" Target="http://special-edu.kz/normativno-pravovaya%20baza/3/prikaz%20166%20rus.docx" TargetMode="External"/><Relationship Id="rId41" Type="http://schemas.openxmlformats.org/officeDocument/2006/relationships/hyperlink" Target="http://special-edu.kz/normativno-pravovaya%20baza/4/mat00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cial-edu.kz/engine/download.php?id=62&amp;area=static" TargetMode="External"/><Relationship Id="rId11" Type="http://schemas.openxmlformats.org/officeDocument/2006/relationships/hyperlink" Target="http://special-edu.kz/engine/download.php?id=77&amp;area=static" TargetMode="External"/><Relationship Id="rId24" Type="http://schemas.openxmlformats.org/officeDocument/2006/relationships/hyperlink" Target="http://special-edu.kz/normativno-pravovaya%20baza/3/prikaz-479%20rus..docx" TargetMode="External"/><Relationship Id="rId32" Type="http://schemas.openxmlformats.org/officeDocument/2006/relationships/hyperlink" Target="http://special-edu.kz/normativno-pravovaya%20baza/3/prikaz%20528%20rus.docx" TargetMode="External"/><Relationship Id="rId37" Type="http://schemas.openxmlformats.org/officeDocument/2006/relationships/hyperlink" Target="http://special-edu.kz/normativno-pravovaya%20baza/4/mat002.pdf" TargetMode="External"/><Relationship Id="rId40" Type="http://schemas.openxmlformats.org/officeDocument/2006/relationships/hyperlink" Target="http://special-edu.kz/normativno-pravovaya%20baza/4/mat005.pdf" TargetMode="External"/><Relationship Id="rId45" Type="http://schemas.openxmlformats.org/officeDocument/2006/relationships/hyperlink" Target="http://special-edu.kz/normativno-pravovaya%20baza/4/mat010.pdf" TargetMode="External"/><Relationship Id="rId5" Type="http://schemas.openxmlformats.org/officeDocument/2006/relationships/hyperlink" Target="http://special-edu.kz/engine/download.php?id=56&amp;area=static" TargetMode="External"/><Relationship Id="rId15" Type="http://schemas.openxmlformats.org/officeDocument/2006/relationships/hyperlink" Target="http://special-edu.kz/normativno-pravovaya%20baza/2/zakon%2039%20rus.docx" TargetMode="External"/><Relationship Id="rId23" Type="http://schemas.openxmlformats.org/officeDocument/2006/relationships/hyperlink" Target="http://special-edu.kz/engine/download.php?id=83&amp;area=static" TargetMode="External"/><Relationship Id="rId28" Type="http://schemas.openxmlformats.org/officeDocument/2006/relationships/hyperlink" Target="http://special-edu.kz/normativno-pravovaya%20baza/3/prikaz%20338%20rus.doc" TargetMode="External"/><Relationship Id="rId36" Type="http://schemas.openxmlformats.org/officeDocument/2006/relationships/hyperlink" Target="http://special-edu.kz/normativno-pravovaya%20baza/4/mat001.pdf" TargetMode="External"/><Relationship Id="rId10" Type="http://schemas.openxmlformats.org/officeDocument/2006/relationships/hyperlink" Target="http://special-edu.kz/engine/download.php?id=58&amp;area=static" TargetMode="External"/><Relationship Id="rId19" Type="http://schemas.openxmlformats.org/officeDocument/2006/relationships/hyperlink" Target="http://special-edu.kz/engine/download.php?id=136&amp;area=static" TargetMode="External"/><Relationship Id="rId31" Type="http://schemas.openxmlformats.org/officeDocument/2006/relationships/hyperlink" Target="http://special-edu.kz/normativno-pravovaya%20baza/3/prikaz%2070%20rus.docx" TargetMode="External"/><Relationship Id="rId44" Type="http://schemas.openxmlformats.org/officeDocument/2006/relationships/hyperlink" Target="http://special-edu.kz/normativno-pravovaya%20baza/4/mat0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cial-edu.kz/engine/download.php?id=61&amp;area=static" TargetMode="External"/><Relationship Id="rId14" Type="http://schemas.openxmlformats.org/officeDocument/2006/relationships/hyperlink" Target="http://special-edu.kz/normativno-pravovaya%20baza/2/zakon%20343-II%20rus.docx" TargetMode="External"/><Relationship Id="rId22" Type="http://schemas.openxmlformats.org/officeDocument/2006/relationships/hyperlink" Target="http://special-edu.kz/engine/download.php?id=52&amp;area=static" TargetMode="External"/><Relationship Id="rId27" Type="http://schemas.openxmlformats.org/officeDocument/2006/relationships/hyperlink" Target="http://special-edu.kz/normativno-pravovaya%20baza/3/instruktivno-metodicheskoe%20pismo%20rus.docx" TargetMode="External"/><Relationship Id="rId30" Type="http://schemas.openxmlformats.org/officeDocument/2006/relationships/hyperlink" Target="http://special-edu.kz/normativno-pravovaya%20baza/3/organizacii%20io%20rus.docx" TargetMode="External"/><Relationship Id="rId35" Type="http://schemas.openxmlformats.org/officeDocument/2006/relationships/hyperlink" Target="http://special-edu.kz/normativno-pravovaya%20baza/3/o%20vnesenii%20rus.pdf" TargetMode="External"/><Relationship Id="rId43" Type="http://schemas.openxmlformats.org/officeDocument/2006/relationships/hyperlink" Target="http://special-edu.kz/normativno-pravovaya%20baza/4/mat008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1580</Words>
  <Characters>9009</Characters>
  <Application>Microsoft Office Word</Application>
  <DocSecurity>0</DocSecurity>
  <Lines>75</Lines>
  <Paragraphs>21</Paragraphs>
  <ScaleCrop>false</ScaleCrop>
  <Company>Microsoft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3</cp:revision>
  <dcterms:created xsi:type="dcterms:W3CDTF">2020-02-01T05:41:00Z</dcterms:created>
  <dcterms:modified xsi:type="dcterms:W3CDTF">2020-02-01T05:45:00Z</dcterms:modified>
</cp:coreProperties>
</file>