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219" w:rsidRPr="00615671" w:rsidRDefault="00892E1E" w:rsidP="00760FAE">
      <w:pPr>
        <w:rPr>
          <w:color w:val="3399FF"/>
          <w:sz w:val="24"/>
          <w:szCs w:val="24"/>
          <w:lang w:val="kk-KZ"/>
        </w:rPr>
      </w:pPr>
      <w:r w:rsidRPr="00615671">
        <w:rPr>
          <w:color w:val="3399FF"/>
          <w:sz w:val="24"/>
          <w:szCs w:val="24"/>
          <w:lang w:val="kk-KZ"/>
        </w:rPr>
        <w:t xml:space="preserve">         Нұр-Сұлтан қ</w:t>
      </w:r>
      <w:r w:rsidRPr="00615671">
        <w:rPr>
          <w:color w:val="3399FF"/>
          <w:sz w:val="24"/>
          <w:szCs w:val="24"/>
        </w:rPr>
        <w:t>аласы</w:t>
      </w:r>
      <w:bookmarkStart w:id="0" w:name="_GoBack"/>
      <w:bookmarkEnd w:id="0"/>
      <w:r w:rsidRPr="00615671">
        <w:rPr>
          <w:color w:val="3399FF"/>
          <w:sz w:val="24"/>
          <w:szCs w:val="24"/>
          <w:lang w:val="kk-KZ"/>
        </w:rPr>
        <w:t xml:space="preserve">  город Нур-Султан     </w:t>
      </w:r>
    </w:p>
    <w:p w:rsidR="00892E1E" w:rsidRPr="00760FAE" w:rsidRDefault="00892E1E" w:rsidP="00760FAE">
      <w:pPr>
        <w:rPr>
          <w:color w:val="3399FF"/>
          <w:sz w:val="28"/>
          <w:szCs w:val="28"/>
          <w:lang w:val="kk-KZ"/>
        </w:rPr>
      </w:pPr>
    </w:p>
    <w:p w:rsidR="00EE69B8" w:rsidRPr="00760FAE" w:rsidRDefault="00EE69B8" w:rsidP="00760FAE">
      <w:pPr>
        <w:rPr>
          <w:color w:val="3399FF"/>
          <w:sz w:val="28"/>
          <w:szCs w:val="28"/>
          <w:lang w:val="kk-KZ"/>
        </w:rPr>
      </w:pPr>
    </w:p>
    <w:p w:rsidR="00041E04" w:rsidRPr="00760FAE" w:rsidRDefault="00041E04" w:rsidP="00760FAE">
      <w:pPr>
        <w:rPr>
          <w:color w:val="3399FF"/>
          <w:sz w:val="28"/>
          <w:szCs w:val="28"/>
          <w:lang w:val="kk-KZ"/>
        </w:rPr>
      </w:pPr>
    </w:p>
    <w:p w:rsidR="00AC79BD" w:rsidRDefault="00AC79BD" w:rsidP="00760FAE">
      <w:pPr>
        <w:jc w:val="both"/>
        <w:textAlignment w:val="baseline"/>
        <w:outlineLvl w:val="0"/>
        <w:rPr>
          <w:rStyle w:val="s1"/>
          <w:b w:val="0"/>
          <w:color w:val="auto"/>
          <w:sz w:val="28"/>
          <w:szCs w:val="28"/>
          <w:lang w:val="kk-KZ" w:eastAsia="ar-SA"/>
        </w:rPr>
      </w:pPr>
    </w:p>
    <w:p w:rsidR="00025D2A" w:rsidRDefault="00025D2A" w:rsidP="00760FAE">
      <w:pPr>
        <w:jc w:val="both"/>
        <w:textAlignment w:val="baseline"/>
        <w:outlineLvl w:val="0"/>
        <w:rPr>
          <w:rStyle w:val="s1"/>
          <w:b w:val="0"/>
          <w:color w:val="auto"/>
          <w:sz w:val="28"/>
          <w:szCs w:val="28"/>
          <w:lang w:val="kk-KZ" w:eastAsia="ar-SA"/>
        </w:rPr>
      </w:pPr>
    </w:p>
    <w:p w:rsidR="00025D2A" w:rsidRDefault="00025D2A" w:rsidP="00760FAE">
      <w:pPr>
        <w:jc w:val="both"/>
        <w:textAlignment w:val="baseline"/>
        <w:outlineLvl w:val="0"/>
        <w:rPr>
          <w:rStyle w:val="s1"/>
          <w:b w:val="0"/>
          <w:color w:val="auto"/>
          <w:sz w:val="28"/>
          <w:szCs w:val="28"/>
          <w:lang w:val="kk-KZ" w:eastAsia="ar-SA"/>
        </w:rPr>
      </w:pPr>
    </w:p>
    <w:p w:rsidR="00025D2A" w:rsidRPr="00760FAE" w:rsidRDefault="00025D2A" w:rsidP="00760FAE">
      <w:pPr>
        <w:jc w:val="both"/>
        <w:textAlignment w:val="baseline"/>
        <w:outlineLvl w:val="0"/>
        <w:rPr>
          <w:color w:val="444444"/>
          <w:kern w:val="36"/>
          <w:sz w:val="28"/>
          <w:szCs w:val="28"/>
          <w:lang w:val="kk-KZ"/>
        </w:rPr>
      </w:pPr>
    </w:p>
    <w:p w:rsidR="00AC79BD" w:rsidRPr="00760FAE" w:rsidRDefault="00AC79BD" w:rsidP="00760FAE">
      <w:pPr>
        <w:jc w:val="both"/>
        <w:textAlignment w:val="baseline"/>
        <w:rPr>
          <w:b/>
          <w:color w:val="444444"/>
          <w:sz w:val="28"/>
          <w:szCs w:val="28"/>
          <w:lang w:val="kk-KZ"/>
        </w:rPr>
      </w:pPr>
    </w:p>
    <w:p w:rsidR="00AC79BD" w:rsidRPr="00760FAE" w:rsidRDefault="00AC79BD" w:rsidP="00760FAE">
      <w:pPr>
        <w:ind w:firstLine="708"/>
        <w:jc w:val="both"/>
        <w:textAlignment w:val="baseline"/>
        <w:rPr>
          <w:b/>
          <w:color w:val="000000"/>
          <w:spacing w:val="2"/>
          <w:sz w:val="28"/>
          <w:szCs w:val="28"/>
          <w:lang w:val="kk-KZ"/>
        </w:rPr>
      </w:pPr>
      <w:r w:rsidRPr="00760FAE">
        <w:rPr>
          <w:b/>
          <w:bCs/>
          <w:color w:val="000000"/>
          <w:spacing w:val="2"/>
          <w:sz w:val="28"/>
          <w:szCs w:val="28"/>
          <w:bdr w:val="none" w:sz="0" w:space="0" w:color="auto" w:frame="1"/>
          <w:lang w:val="kk-KZ"/>
        </w:rPr>
        <w:t>БҰЙЫРАМЫН:</w:t>
      </w:r>
      <w:bookmarkStart w:id="1" w:name="z2"/>
      <w:bookmarkEnd w:id="1"/>
    </w:p>
    <w:p w:rsidR="00AC79BD" w:rsidRPr="00760FAE" w:rsidRDefault="00AC79BD" w:rsidP="00760FAE">
      <w:pPr>
        <w:tabs>
          <w:tab w:val="left" w:pos="14"/>
        </w:tabs>
        <w:ind w:firstLine="709"/>
        <w:jc w:val="both"/>
        <w:rPr>
          <w:rStyle w:val="s1"/>
          <w:b w:val="0"/>
          <w:sz w:val="28"/>
          <w:szCs w:val="28"/>
          <w:lang w:val="kk-KZ" w:eastAsia="ar-SA"/>
        </w:rPr>
      </w:pPr>
      <w:r w:rsidRPr="00760FAE">
        <w:rPr>
          <w:spacing w:val="2"/>
          <w:sz w:val="28"/>
          <w:szCs w:val="28"/>
          <w:lang w:val="kk-KZ"/>
        </w:rPr>
        <w:t xml:space="preserve">1. </w:t>
      </w:r>
      <w:r w:rsidRPr="00760FAE">
        <w:rPr>
          <w:rStyle w:val="s1"/>
          <w:sz w:val="28"/>
          <w:szCs w:val="28"/>
          <w:lang w:val="kk-KZ" w:eastAsia="ar-SA"/>
        </w:rPr>
        <w:t>«</w:t>
      </w:r>
      <w:r w:rsidRPr="00760FAE">
        <w:rPr>
          <w:bCs/>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sidRPr="00760FAE">
        <w:rPr>
          <w:rStyle w:val="s1"/>
          <w:sz w:val="28"/>
          <w:szCs w:val="28"/>
          <w:lang w:val="kk-KZ" w:eastAsia="ar-SA"/>
        </w:rPr>
        <w:t xml:space="preserve">» </w:t>
      </w:r>
      <w:r w:rsidRPr="00760FAE">
        <w:rPr>
          <w:rStyle w:val="s1"/>
          <w:b w:val="0"/>
          <w:sz w:val="28"/>
          <w:szCs w:val="28"/>
          <w:lang w:val="kk-KZ" w:eastAsia="ar-SA"/>
        </w:rPr>
        <w:t xml:space="preserve">Қазақстан Республикасы Білім және ғылым министрінің 2008 жылғы 18 наурыздағы № 125 бұйрығына </w:t>
      </w:r>
      <w:r w:rsidR="003B2B54" w:rsidRPr="00760FAE">
        <w:rPr>
          <w:rStyle w:val="s0"/>
          <w:sz w:val="28"/>
          <w:szCs w:val="28"/>
          <w:lang w:val="kk-KZ" w:eastAsia="ar-SA"/>
        </w:rPr>
        <w:t>(Нормативтік құқықтық актілерді мемлекеттік тіркеу тізілімінде № 5191 болып тіркелген, «Заң газетінің» 2008 жылғы                     30  мамырдағы № 81 (1307) санында жарияланған)</w:t>
      </w:r>
      <w:r w:rsidRPr="00760FAE">
        <w:rPr>
          <w:rStyle w:val="s1"/>
          <w:b w:val="0"/>
          <w:sz w:val="28"/>
          <w:szCs w:val="28"/>
          <w:lang w:val="kk-KZ" w:eastAsia="ar-SA"/>
        </w:rPr>
        <w:t>мынадай өзгерістер мен толықтырулар енгізілсін: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қағидаларында:</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13-1 және 13-2-тармақтар мынадай редакцияда жазылсын:</w:t>
      </w:r>
    </w:p>
    <w:p w:rsidR="00AC79BD" w:rsidRPr="00760FAE" w:rsidRDefault="00AC79BD" w:rsidP="00760FAE">
      <w:pPr>
        <w:tabs>
          <w:tab w:val="left" w:pos="14"/>
        </w:tabs>
        <w:ind w:firstLine="709"/>
        <w:jc w:val="both"/>
        <w:rPr>
          <w:color w:val="000000"/>
          <w:sz w:val="28"/>
          <w:szCs w:val="28"/>
          <w:shd w:val="clear" w:color="auto" w:fill="FFFFFF" w:themeFill="background1"/>
          <w:lang w:val="kk-KZ"/>
        </w:rPr>
      </w:pPr>
      <w:r w:rsidRPr="00760FAE">
        <w:rPr>
          <w:rStyle w:val="s1"/>
          <w:b w:val="0"/>
          <w:sz w:val="28"/>
          <w:szCs w:val="28"/>
          <w:lang w:val="kk-KZ" w:eastAsia="ar-SA"/>
        </w:rPr>
        <w:t>«13-1.</w:t>
      </w:r>
      <w:bookmarkStart w:id="2" w:name="_Hlk19264082"/>
      <w:r w:rsidRPr="00760FAE">
        <w:rPr>
          <w:color w:val="000000"/>
          <w:sz w:val="28"/>
          <w:szCs w:val="28"/>
          <w:shd w:val="clear" w:color="auto" w:fill="FFFFFF" w:themeFill="background1"/>
          <w:lang w:val="kk-KZ"/>
        </w:rPr>
        <w:t>Формативтік бағалау кезінде мұғалім сабақта кері байланысты жүзеге асырады. Педагог білім алушылардың санын, кері байланысты беру нысанын жәнежиілігін дербес анықтайды</w:t>
      </w:r>
      <w:bookmarkEnd w:id="2"/>
      <w:r w:rsidRPr="00760FAE">
        <w:rPr>
          <w:color w:val="000000"/>
          <w:sz w:val="28"/>
          <w:szCs w:val="28"/>
          <w:shd w:val="clear" w:color="auto" w:fill="FFFFFF" w:themeFill="background1"/>
          <w:lang w:val="kk-KZ"/>
        </w:rPr>
        <w:t>.</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13-2. Формативті бағалау нәтижелері басып шығару мен одан әрі сақтауды талап етпейді.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rsidR="00AC79BD" w:rsidRPr="00760FAE" w:rsidRDefault="00AC79BD" w:rsidP="00760FAE">
      <w:pPr>
        <w:tabs>
          <w:tab w:val="left" w:pos="14"/>
        </w:tabs>
        <w:ind w:firstLine="709"/>
        <w:jc w:val="both"/>
        <w:rPr>
          <w:rStyle w:val="s1"/>
          <w:b w:val="0"/>
          <w:sz w:val="28"/>
          <w:szCs w:val="28"/>
          <w:lang w:val="kk-KZ"/>
        </w:rPr>
      </w:pPr>
      <w:r w:rsidRPr="00760FAE">
        <w:rPr>
          <w:rStyle w:val="s1"/>
          <w:b w:val="0"/>
          <w:sz w:val="28"/>
          <w:szCs w:val="28"/>
          <w:lang w:val="kk-KZ" w:eastAsia="ar-SA"/>
        </w:rPr>
        <w:t xml:space="preserve">14-3, 14-4, 14-5 және 14-6-тармақтар мынадай редакцияда жазылсын: </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есептер шарттарын ресімдеу сапасы есептелмейді.</w:t>
      </w:r>
    </w:p>
    <w:p w:rsidR="00AC79BD" w:rsidRPr="00ED12AD" w:rsidRDefault="00AC79BD" w:rsidP="00760FAE">
      <w:pPr>
        <w:tabs>
          <w:tab w:val="left" w:pos="14"/>
        </w:tabs>
        <w:ind w:firstLine="709"/>
        <w:jc w:val="both"/>
        <w:rPr>
          <w:color w:val="000000"/>
          <w:sz w:val="28"/>
          <w:szCs w:val="28"/>
          <w:lang w:val="kk-KZ"/>
        </w:rPr>
      </w:pPr>
      <w:r w:rsidRPr="00ED12AD">
        <w:rPr>
          <w:color w:val="000000"/>
          <w:sz w:val="28"/>
          <w:szCs w:val="28"/>
          <w:shd w:val="clear" w:color="auto" w:fill="FFFFFF" w:themeFill="background1"/>
          <w:lang w:val="kk-KZ"/>
        </w:rPr>
        <w:lastRenderedPageBreak/>
        <w:t>14-4. Аптасына 1 сағат оқу жүктемесі кезінде БЖБ қажет болған жағдайда бөлімдерді біріктіре отырып тоқсанына екі реттен артық жүргізілмейді</w:t>
      </w:r>
      <w:r w:rsidR="00A12835" w:rsidRPr="00ED12AD">
        <w:rPr>
          <w:color w:val="000000"/>
          <w:sz w:val="28"/>
          <w:szCs w:val="28"/>
          <w:shd w:val="clear" w:color="auto" w:fill="FFFFFF" w:themeFill="background1"/>
          <w:lang w:val="kk-KZ"/>
        </w:rPr>
        <w:t>, қорытынды баға жартыжылдыққа қойылады</w:t>
      </w:r>
      <w:r w:rsidRPr="00ED12AD">
        <w:rPr>
          <w:color w:val="000000"/>
          <w:sz w:val="28"/>
          <w:szCs w:val="28"/>
          <w:shd w:val="clear" w:color="auto" w:fill="FFFFFF" w:themeFill="background1"/>
          <w:lang w:val="kk-KZ"/>
        </w:rPr>
        <w:t>.</w:t>
      </w:r>
    </w:p>
    <w:p w:rsidR="00AC79BD" w:rsidRPr="00760FAE" w:rsidRDefault="00AC79BD" w:rsidP="00760FAE">
      <w:pPr>
        <w:tabs>
          <w:tab w:val="left" w:pos="14"/>
        </w:tabs>
        <w:ind w:firstLine="709"/>
        <w:jc w:val="both"/>
        <w:rPr>
          <w:color w:val="000000"/>
          <w:sz w:val="28"/>
          <w:szCs w:val="28"/>
          <w:lang w:val="kk-KZ"/>
        </w:rPr>
      </w:pPr>
      <w:r w:rsidRPr="00ED12AD">
        <w:rPr>
          <w:color w:val="000000"/>
          <w:sz w:val="28"/>
          <w:szCs w:val="28"/>
          <w:lang w:val="kk-KZ"/>
        </w:rPr>
        <w:t>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shd w:val="clear" w:color="auto" w:fill="FFFFFF" w:themeFill="background1"/>
          <w:lang w:val="kk-KZ"/>
        </w:rPr>
        <w:t>14-6. Оқу пәндерінің күрделілік деңгейін есепке ала отырып, бір күнде үштен артықТЖБ өткізуге болмайды. ТЖБ тоқсан аяқталатын соңғы күні өткізілмейді. Бір оқу пәні бойынша  БЖБ мен ТЖБ  бір күнде өткізілмейді.»;</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 xml:space="preserve">14-8-тармақ мынадай редакцияда жазылсын: </w:t>
      </w:r>
    </w:p>
    <w:p w:rsidR="00AC79BD" w:rsidRPr="00ED12AD" w:rsidRDefault="00AC79BD" w:rsidP="00760FAE">
      <w:pPr>
        <w:tabs>
          <w:tab w:val="left" w:pos="14"/>
        </w:tabs>
        <w:ind w:firstLine="709"/>
        <w:jc w:val="both"/>
        <w:rPr>
          <w:rStyle w:val="s1"/>
          <w:b w:val="0"/>
          <w:color w:val="auto"/>
          <w:sz w:val="28"/>
          <w:szCs w:val="28"/>
          <w:lang w:val="kk-KZ"/>
        </w:rPr>
      </w:pPr>
      <w:r w:rsidRPr="00760FAE">
        <w:rPr>
          <w:rStyle w:val="s1"/>
          <w:b w:val="0"/>
          <w:sz w:val="28"/>
          <w:szCs w:val="28"/>
          <w:lang w:val="kk-KZ"/>
        </w:rPr>
        <w:t>«</w:t>
      </w:r>
      <w:r w:rsidRPr="00760FAE">
        <w:rPr>
          <w:color w:val="000000"/>
          <w:sz w:val="28"/>
          <w:szCs w:val="28"/>
          <w:shd w:val="clear" w:color="auto" w:fill="FFFFFF" w:themeFill="background1"/>
          <w:lang w:val="kk-KZ"/>
        </w:rPr>
        <w:t>14-8. Ерекше білім берілуіне қажеттіліктері бар білім алушыларды бағалау кезінде мұғалім сараланған және/немесе жеке тапсырмаларды қолданады, сондай-ақ</w:t>
      </w:r>
      <w:r w:rsidRPr="00760FAE">
        <w:rPr>
          <w:color w:val="000000"/>
          <w:sz w:val="28"/>
          <w:szCs w:val="28"/>
          <w:lang w:val="kk-KZ"/>
        </w:rPr>
        <w:t xml:space="preserve"> білім алу</w:t>
      </w:r>
      <w:r w:rsidRPr="00760FAE">
        <w:rPr>
          <w:color w:val="000000"/>
          <w:sz w:val="28"/>
          <w:szCs w:val="28"/>
          <w:shd w:val="clear" w:color="auto" w:fill="FFFFFF" w:themeFill="background1"/>
          <w:lang w:val="kk-KZ"/>
        </w:rPr>
        <w:t xml:space="preserve">шының ерекшеліктерін есепке ала отырып, оның ішінде </w:t>
      </w:r>
      <w:r w:rsidRPr="00760FAE">
        <w:rPr>
          <w:color w:val="000000"/>
          <w:sz w:val="28"/>
          <w:szCs w:val="28"/>
          <w:lang w:val="kk-KZ"/>
        </w:rPr>
        <w:t>жеке оқу бағдарламаларын іске асыру кезінде</w:t>
      </w:r>
      <w:r w:rsidRPr="00760FAE">
        <w:rPr>
          <w:color w:val="000000"/>
          <w:sz w:val="28"/>
          <w:szCs w:val="28"/>
          <w:shd w:val="clear" w:color="auto" w:fill="FFFFFF" w:themeFill="background1"/>
          <w:lang w:val="kk-KZ"/>
        </w:rPr>
        <w:t xml:space="preserve"> бағалау </w:t>
      </w:r>
      <w:r w:rsidRPr="00ED12AD">
        <w:rPr>
          <w:color w:val="000000"/>
          <w:sz w:val="28"/>
          <w:szCs w:val="28"/>
          <w:shd w:val="clear" w:color="auto" w:fill="FFFFFF" w:themeFill="background1"/>
          <w:lang w:val="kk-KZ"/>
        </w:rPr>
        <w:t xml:space="preserve">критерийлеріне </w:t>
      </w:r>
      <w:r w:rsidRPr="00ED12AD">
        <w:rPr>
          <w:sz w:val="28"/>
          <w:szCs w:val="28"/>
          <w:shd w:val="clear" w:color="auto" w:fill="FFFFFF" w:themeFill="background1"/>
          <w:lang w:val="kk-KZ"/>
        </w:rPr>
        <w:t>өзгерістер енгізеді.</w:t>
      </w:r>
      <w:r w:rsidRPr="00ED12AD">
        <w:rPr>
          <w:rStyle w:val="s1"/>
          <w:b w:val="0"/>
          <w:color w:val="auto"/>
          <w:sz w:val="28"/>
          <w:szCs w:val="28"/>
          <w:lang w:val="kk-KZ"/>
        </w:rPr>
        <w:t>»;</w:t>
      </w:r>
    </w:p>
    <w:p w:rsidR="005A3BF8" w:rsidRPr="00ED12AD" w:rsidRDefault="005A3BF8" w:rsidP="00760FAE">
      <w:pPr>
        <w:tabs>
          <w:tab w:val="left" w:pos="14"/>
        </w:tabs>
        <w:ind w:firstLine="709"/>
        <w:jc w:val="both"/>
        <w:rPr>
          <w:rStyle w:val="s1"/>
          <w:b w:val="0"/>
          <w:color w:val="auto"/>
          <w:sz w:val="28"/>
          <w:szCs w:val="28"/>
          <w:lang w:val="kk-KZ"/>
        </w:rPr>
      </w:pPr>
      <w:r w:rsidRPr="00ED12AD">
        <w:rPr>
          <w:rStyle w:val="s1"/>
          <w:b w:val="0"/>
          <w:sz w:val="28"/>
          <w:szCs w:val="28"/>
          <w:lang w:val="kk-KZ" w:eastAsia="ar-SA"/>
        </w:rPr>
        <w:t>15-тармақ мынадай редакцияда жазылсын:</w:t>
      </w:r>
    </w:p>
    <w:p w:rsidR="005A3BF8" w:rsidRPr="00ED12AD" w:rsidRDefault="005A3BF8" w:rsidP="00760FAE">
      <w:pPr>
        <w:tabs>
          <w:tab w:val="left" w:pos="14"/>
        </w:tabs>
        <w:ind w:firstLine="709"/>
        <w:jc w:val="both"/>
        <w:rPr>
          <w:bCs/>
          <w:sz w:val="28"/>
          <w:szCs w:val="28"/>
          <w:lang w:val="kk-KZ"/>
        </w:rPr>
      </w:pPr>
      <w:r w:rsidRPr="00ED12AD">
        <w:rPr>
          <w:color w:val="000000"/>
          <w:sz w:val="28"/>
          <w:szCs w:val="28"/>
          <w:lang w:val="kk-KZ"/>
        </w:rPr>
        <w:t>«15.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жиынтық бағалау өткізілмейді.</w:t>
      </w:r>
    </w:p>
    <w:p w:rsidR="005A3BF8" w:rsidRPr="00ED12AD" w:rsidRDefault="005A3BF8" w:rsidP="00760FAE">
      <w:pPr>
        <w:tabs>
          <w:tab w:val="left" w:pos="14"/>
        </w:tabs>
        <w:ind w:firstLine="709"/>
        <w:jc w:val="both"/>
        <w:rPr>
          <w:rStyle w:val="s1"/>
          <w:b w:val="0"/>
          <w:color w:val="auto"/>
          <w:sz w:val="28"/>
          <w:szCs w:val="28"/>
          <w:lang w:val="kk-KZ"/>
        </w:rPr>
      </w:pPr>
      <w:r w:rsidRPr="00ED12AD">
        <w:rPr>
          <w:color w:val="000000"/>
          <w:sz w:val="28"/>
          <w:szCs w:val="28"/>
          <w:lang w:val="kk-KZ"/>
        </w:rPr>
        <w:t>Тоқсан</w:t>
      </w:r>
      <w:r w:rsidR="00986EC1" w:rsidRPr="00ED12AD">
        <w:rPr>
          <w:color w:val="000000"/>
          <w:sz w:val="28"/>
          <w:szCs w:val="28"/>
          <w:lang w:val="kk-KZ"/>
        </w:rPr>
        <w:t xml:space="preserve">/жарты жыл және оқу жылының соңында «Өзін-өзі тану», «Көркем еңбек», «Музыка», </w:t>
      </w:r>
      <w:r w:rsidRPr="00ED12AD">
        <w:rPr>
          <w:color w:val="000000"/>
          <w:sz w:val="28"/>
          <w:szCs w:val="28"/>
          <w:lang w:val="kk-KZ"/>
        </w:rPr>
        <w:t>«Дене шынықтыру», «Кәсіпкерлік және бизнес негіздері»</w:t>
      </w:r>
      <w:r w:rsidR="00986EC1" w:rsidRPr="00ED12AD">
        <w:rPr>
          <w:color w:val="000000"/>
          <w:sz w:val="28"/>
          <w:szCs w:val="28"/>
          <w:lang w:val="kk-KZ"/>
        </w:rPr>
        <w:t xml:space="preserve">, </w:t>
      </w:r>
      <w:r w:rsidRPr="00ED12AD">
        <w:rPr>
          <w:color w:val="000000"/>
          <w:sz w:val="28"/>
          <w:szCs w:val="28"/>
          <w:lang w:val="kk-KZ"/>
        </w:rPr>
        <w:t xml:space="preserve">«Графика және жобалау», </w:t>
      </w:r>
      <w:r w:rsidR="00986EC1" w:rsidRPr="00ED12AD">
        <w:rPr>
          <w:color w:val="000000"/>
          <w:sz w:val="28"/>
          <w:szCs w:val="28"/>
          <w:lang w:val="kk-KZ"/>
        </w:rPr>
        <w:t>«Алғашқы әскери және технологиялық даярлық», «Қоғам және дін», бастауыш сыныпқа арналған «Ақпараттық-коммуникативтік технология» пәндері</w:t>
      </w:r>
      <w:r w:rsidRPr="00ED12AD">
        <w:rPr>
          <w:color w:val="000000"/>
          <w:sz w:val="28"/>
          <w:szCs w:val="28"/>
          <w:lang w:val="kk-KZ"/>
        </w:rPr>
        <w:t xml:space="preserve"> бойынша «есептелінді» («есептелінген жоқ») деген белгі жазылады.»;</w:t>
      </w:r>
    </w:p>
    <w:p w:rsidR="00AC79BD" w:rsidRPr="00ED12AD" w:rsidRDefault="00AC79BD" w:rsidP="00760FAE">
      <w:pPr>
        <w:tabs>
          <w:tab w:val="left" w:pos="14"/>
        </w:tabs>
        <w:ind w:firstLine="709"/>
        <w:jc w:val="both"/>
        <w:rPr>
          <w:rStyle w:val="s1"/>
          <w:b w:val="0"/>
          <w:color w:val="auto"/>
          <w:sz w:val="28"/>
          <w:szCs w:val="28"/>
          <w:lang w:val="kk-KZ"/>
        </w:rPr>
      </w:pPr>
      <w:r w:rsidRPr="00ED12AD">
        <w:rPr>
          <w:rStyle w:val="s1"/>
          <w:b w:val="0"/>
          <w:color w:val="auto"/>
          <w:sz w:val="28"/>
          <w:szCs w:val="28"/>
          <w:lang w:val="kk-KZ" w:eastAsia="ar-SA"/>
        </w:rPr>
        <w:t xml:space="preserve">мынадай редакциядағы 15-1 және 15-2) тармақтармен толықтырылсын: </w:t>
      </w:r>
    </w:p>
    <w:p w:rsidR="00AC79BD" w:rsidRPr="00ED12AD" w:rsidRDefault="00AC79BD" w:rsidP="00760FAE">
      <w:pPr>
        <w:tabs>
          <w:tab w:val="left" w:pos="14"/>
        </w:tabs>
        <w:ind w:firstLine="709"/>
        <w:jc w:val="both"/>
        <w:rPr>
          <w:sz w:val="28"/>
          <w:szCs w:val="28"/>
          <w:lang w:val="kk-KZ"/>
        </w:rPr>
      </w:pPr>
      <w:r w:rsidRPr="00ED12AD">
        <w:rPr>
          <w:sz w:val="28"/>
          <w:szCs w:val="28"/>
          <w:lang w:val="kk-KZ"/>
        </w:rPr>
        <w:t xml:space="preserve">«15-1. 10-11-сыныптарда инвариантты компоненттің тереңдетілген және стандартты деңгейінің пәндерін таңдау кезінде </w:t>
      </w:r>
      <w:r w:rsidR="00431A84" w:rsidRPr="00ED12AD">
        <w:rPr>
          <w:sz w:val="28"/>
          <w:szCs w:val="28"/>
          <w:lang w:val="kk-KZ"/>
        </w:rPr>
        <w:t xml:space="preserve">«Кәсіпкерлік және бизнес негіздері», «Графика және жобалау» оқу пәндерінен басқа </w:t>
      </w:r>
      <w:r w:rsidRPr="00ED12AD">
        <w:rPr>
          <w:sz w:val="28"/>
          <w:szCs w:val="28"/>
          <w:lang w:val="kk-KZ"/>
        </w:rPr>
        <w:t>пәндер бойынша жиынтық бағалау жүргізіледі.</w:t>
      </w:r>
    </w:p>
    <w:p w:rsidR="00AC79BD" w:rsidRPr="00ED12AD" w:rsidRDefault="00AC79BD" w:rsidP="00760FAE">
      <w:pPr>
        <w:tabs>
          <w:tab w:val="left" w:pos="14"/>
        </w:tabs>
        <w:ind w:firstLine="709"/>
        <w:jc w:val="both"/>
        <w:rPr>
          <w:sz w:val="28"/>
          <w:szCs w:val="28"/>
          <w:lang w:val="kk-KZ"/>
        </w:rPr>
      </w:pPr>
      <w:r w:rsidRPr="00ED12AD">
        <w:rPr>
          <w:sz w:val="28"/>
          <w:szCs w:val="28"/>
          <w:lang w:val="kk-KZ"/>
        </w:rPr>
        <w:t>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AC79BD" w:rsidRPr="00ED12AD" w:rsidRDefault="00AC79BD" w:rsidP="00760FAE">
      <w:pPr>
        <w:tabs>
          <w:tab w:val="left" w:pos="14"/>
        </w:tabs>
        <w:ind w:firstLine="709"/>
        <w:jc w:val="both"/>
        <w:rPr>
          <w:sz w:val="28"/>
          <w:szCs w:val="28"/>
          <w:lang w:val="kk-KZ"/>
        </w:rPr>
      </w:pPr>
      <w:r w:rsidRPr="00ED12AD">
        <w:rPr>
          <w:sz w:val="28"/>
          <w:szCs w:val="28"/>
          <w:lang w:val="kk-KZ"/>
        </w:rPr>
        <w:t>15-2. Қысқартылған оқу жүктемесі бар Үлгілік оқу жоспарларын таңдаған жағдайда БЖБ саны 14-4-тармаққа сәйкес жүргізіледі.</w:t>
      </w:r>
    </w:p>
    <w:p w:rsidR="00AC79BD" w:rsidRPr="00ED12AD" w:rsidRDefault="00AC79BD" w:rsidP="00760FAE">
      <w:pPr>
        <w:tabs>
          <w:tab w:val="left" w:pos="14"/>
        </w:tabs>
        <w:ind w:firstLine="709"/>
        <w:jc w:val="both"/>
        <w:rPr>
          <w:rStyle w:val="s1"/>
          <w:b w:val="0"/>
          <w:color w:val="auto"/>
          <w:sz w:val="28"/>
          <w:szCs w:val="28"/>
          <w:lang w:val="kk-KZ"/>
        </w:rPr>
      </w:pPr>
      <w:r w:rsidRPr="00ED12AD">
        <w:rPr>
          <w:sz w:val="28"/>
          <w:szCs w:val="28"/>
          <w:lang w:val="kk-KZ"/>
        </w:rPr>
        <w:t>Вариативтік компонент есебінен таңдалған 7-9-сыныптардағы оқу пәндері бойынша  (инварианттық компоненттегі таңдау пәндері) жиынтық бағалау өткізілмейді</w:t>
      </w:r>
      <w:r w:rsidR="00431A84" w:rsidRPr="00ED12AD">
        <w:rPr>
          <w:sz w:val="28"/>
          <w:szCs w:val="28"/>
          <w:lang w:val="kk-KZ"/>
        </w:rPr>
        <w:t>,о</w:t>
      </w:r>
      <w:r w:rsidRPr="00ED12AD">
        <w:rPr>
          <w:sz w:val="28"/>
          <w:szCs w:val="28"/>
          <w:lang w:val="kk-KZ"/>
        </w:rPr>
        <w:t>қу жылының соңында «есептелінді» («есептелінген жоқ») деген белгі жазылады.»;</w:t>
      </w:r>
    </w:p>
    <w:p w:rsidR="00AC79BD" w:rsidRPr="00ED12AD" w:rsidRDefault="00AC79BD" w:rsidP="00760FAE">
      <w:pPr>
        <w:tabs>
          <w:tab w:val="left" w:pos="14"/>
        </w:tabs>
        <w:ind w:firstLine="709"/>
        <w:jc w:val="both"/>
        <w:rPr>
          <w:rStyle w:val="s1"/>
          <w:b w:val="0"/>
          <w:color w:val="auto"/>
          <w:sz w:val="28"/>
          <w:szCs w:val="28"/>
          <w:lang w:val="kk-KZ"/>
        </w:rPr>
      </w:pPr>
      <w:r w:rsidRPr="00ED12AD">
        <w:rPr>
          <w:rStyle w:val="s1"/>
          <w:b w:val="0"/>
          <w:color w:val="auto"/>
          <w:sz w:val="28"/>
          <w:szCs w:val="28"/>
          <w:lang w:val="kk-KZ" w:eastAsia="ar-SA"/>
        </w:rPr>
        <w:lastRenderedPageBreak/>
        <w:t xml:space="preserve">20-тармақ мынадай редакцияда жазылсын: </w:t>
      </w:r>
    </w:p>
    <w:p w:rsidR="00AC79BD" w:rsidRPr="00ED12AD" w:rsidRDefault="00AC79BD" w:rsidP="00760FAE">
      <w:pPr>
        <w:tabs>
          <w:tab w:val="left" w:pos="14"/>
        </w:tabs>
        <w:ind w:firstLine="709"/>
        <w:jc w:val="both"/>
        <w:rPr>
          <w:sz w:val="28"/>
          <w:szCs w:val="28"/>
          <w:lang w:val="kk-KZ"/>
        </w:rPr>
      </w:pPr>
      <w:r w:rsidRPr="00ED12AD">
        <w:rPr>
          <w:rStyle w:val="s1"/>
          <w:b w:val="0"/>
          <w:color w:val="auto"/>
          <w:sz w:val="28"/>
          <w:szCs w:val="28"/>
          <w:lang w:val="kk-KZ"/>
        </w:rPr>
        <w:t>«</w:t>
      </w:r>
      <w:r w:rsidRPr="00ED12AD">
        <w:rPr>
          <w:sz w:val="28"/>
          <w:szCs w:val="28"/>
          <w:lang w:val="kk-KZ"/>
        </w:rPr>
        <w:t>20. Білім алушылар (</w:t>
      </w:r>
      <w:r w:rsidRPr="00ED12AD">
        <w:rPr>
          <w:sz w:val="28"/>
          <w:szCs w:val="28"/>
          <w:shd w:val="clear" w:color="auto" w:fill="FFFFFF" w:themeFill="background1"/>
          <w:lang w:val="kk-KZ"/>
        </w:rPr>
        <w:t xml:space="preserve">денсаулық жағдайына байланысты, жақын туыстарының қайтыс болуы, </w:t>
      </w:r>
      <w:r w:rsidRPr="00ED12AD">
        <w:rPr>
          <w:sz w:val="28"/>
          <w:szCs w:val="28"/>
          <w:lang w:val="kk-KZ"/>
        </w:rPr>
        <w:t>қолайсыз метеожағдайларға</w:t>
      </w:r>
      <w:r w:rsidR="00431A84" w:rsidRPr="00ED12AD">
        <w:rPr>
          <w:sz w:val="28"/>
          <w:szCs w:val="28"/>
          <w:lang w:val="kk-KZ"/>
        </w:rPr>
        <w:t xml:space="preserve"> байланысты</w:t>
      </w:r>
      <w:r w:rsidRPr="00ED12AD">
        <w:rPr>
          <w:sz w:val="28"/>
          <w:szCs w:val="28"/>
          <w:lang w:val="kk-KZ"/>
        </w:rPr>
        <w:t xml:space="preserve">, барлық деңгейдегі жарыстарға, конференцияларға, олимпиадаларға және ғылыми жобалар конкурстарына қатысу) болмаған жағдайда </w:t>
      </w:r>
      <w:r w:rsidR="00431A84" w:rsidRPr="00ED12AD">
        <w:rPr>
          <w:sz w:val="28"/>
          <w:szCs w:val="28"/>
          <w:lang w:val="kk-KZ"/>
        </w:rPr>
        <w:t xml:space="preserve">жиынтық бағалауды </w:t>
      </w:r>
      <w:r w:rsidRPr="00ED12AD">
        <w:rPr>
          <w:sz w:val="28"/>
          <w:szCs w:val="28"/>
          <w:lang w:val="kk-KZ"/>
        </w:rPr>
        <w:t>жеке кесте бойынша тапсырады.»;</w:t>
      </w:r>
    </w:p>
    <w:p w:rsidR="00AC79BD" w:rsidRPr="00ED12AD" w:rsidRDefault="00AC79BD" w:rsidP="00760FAE">
      <w:pPr>
        <w:tabs>
          <w:tab w:val="left" w:pos="14"/>
        </w:tabs>
        <w:ind w:firstLine="709"/>
        <w:jc w:val="both"/>
        <w:rPr>
          <w:rStyle w:val="s1"/>
          <w:b w:val="0"/>
          <w:sz w:val="28"/>
          <w:szCs w:val="28"/>
          <w:lang w:val="kk-KZ"/>
        </w:rPr>
      </w:pPr>
      <w:r w:rsidRPr="00ED12AD">
        <w:rPr>
          <w:rStyle w:val="s1"/>
          <w:b w:val="0"/>
          <w:color w:val="auto"/>
          <w:sz w:val="28"/>
          <w:szCs w:val="28"/>
          <w:lang w:val="kk-KZ" w:eastAsia="ar-SA"/>
        </w:rPr>
        <w:t xml:space="preserve">37-тармақ мынадай редакцияда </w:t>
      </w:r>
      <w:r w:rsidRPr="00ED12AD">
        <w:rPr>
          <w:rStyle w:val="s1"/>
          <w:b w:val="0"/>
          <w:sz w:val="28"/>
          <w:szCs w:val="28"/>
          <w:lang w:val="kk-KZ" w:eastAsia="ar-SA"/>
        </w:rPr>
        <w:t xml:space="preserve">жазылсын: </w:t>
      </w:r>
    </w:p>
    <w:p w:rsidR="00AC79BD" w:rsidRPr="00ED12AD" w:rsidRDefault="00AC79BD" w:rsidP="00760FAE">
      <w:pPr>
        <w:tabs>
          <w:tab w:val="left" w:pos="14"/>
        </w:tabs>
        <w:ind w:firstLine="709"/>
        <w:jc w:val="both"/>
        <w:rPr>
          <w:color w:val="000000"/>
          <w:sz w:val="28"/>
          <w:szCs w:val="28"/>
          <w:lang w:val="kk-KZ"/>
        </w:rPr>
      </w:pPr>
      <w:r w:rsidRPr="00ED12AD">
        <w:rPr>
          <w:rStyle w:val="s1"/>
          <w:b w:val="0"/>
          <w:sz w:val="28"/>
          <w:szCs w:val="28"/>
          <w:lang w:val="kk-KZ"/>
        </w:rPr>
        <w:t>«</w:t>
      </w:r>
      <w:r w:rsidRPr="00ED12AD">
        <w:rPr>
          <w:color w:val="000000"/>
          <w:sz w:val="28"/>
          <w:szCs w:val="28"/>
          <w:lang w:val="kk-KZ"/>
        </w:rPr>
        <w:t>37. 9 (10) сынып білім алушылары үшін қорытынды аттестаттау мынадай нысандарда өткізіледі:</w:t>
      </w:r>
    </w:p>
    <w:p w:rsidR="00AC79BD" w:rsidRPr="00ED12AD" w:rsidRDefault="00AC79BD" w:rsidP="00760FAE">
      <w:pPr>
        <w:tabs>
          <w:tab w:val="left" w:pos="14"/>
        </w:tabs>
        <w:ind w:firstLine="709"/>
        <w:jc w:val="both"/>
        <w:rPr>
          <w:color w:val="000000"/>
          <w:sz w:val="28"/>
          <w:szCs w:val="28"/>
          <w:lang w:val="kk-KZ"/>
        </w:rPr>
      </w:pPr>
      <w:r w:rsidRPr="00ED12AD">
        <w:rPr>
          <w:color w:val="000000"/>
          <w:sz w:val="28"/>
          <w:szCs w:val="28"/>
          <w:lang w:val="kk-KZ"/>
        </w:rPr>
        <w:t xml:space="preserve">1) </w:t>
      </w:r>
      <w:r w:rsidRPr="00ED12AD">
        <w:rPr>
          <w:sz w:val="28"/>
          <w:szCs w:val="28"/>
          <w:lang w:val="kk-KZ"/>
        </w:rPr>
        <w:t>а</w:t>
      </w:r>
      <w:r w:rsidRPr="00ED12AD">
        <w:rPr>
          <w:color w:val="000000"/>
          <w:sz w:val="28"/>
          <w:szCs w:val="28"/>
          <w:lang w:val="kk-KZ"/>
        </w:rPr>
        <w:t>на тілі бойынша жазбаша емтихан (оқыту тілі бойынша) – жазбаша жұмыс (эссе), гуманитарлық цикл пәндерін тереңдетіп оқытатын мектеп оқушылары үшін жазбаша жұмыс (мақала, әңгіме, эссе)</w:t>
      </w:r>
      <w:r w:rsidR="00796757" w:rsidRPr="00ED12AD">
        <w:rPr>
          <w:color w:val="000000"/>
          <w:sz w:val="28"/>
          <w:szCs w:val="28"/>
          <w:lang w:val="kk-KZ"/>
        </w:rPr>
        <w:t>;</w:t>
      </w:r>
    </w:p>
    <w:p w:rsidR="00AC79BD" w:rsidRPr="00ED12AD" w:rsidRDefault="00AC79BD" w:rsidP="00760FAE">
      <w:pPr>
        <w:tabs>
          <w:tab w:val="left" w:pos="14"/>
        </w:tabs>
        <w:ind w:firstLine="709"/>
        <w:jc w:val="both"/>
        <w:rPr>
          <w:color w:val="000000"/>
          <w:sz w:val="28"/>
          <w:szCs w:val="28"/>
          <w:lang w:val="kk-KZ"/>
        </w:rPr>
      </w:pPr>
      <w:r w:rsidRPr="00ED12AD">
        <w:rPr>
          <w:color w:val="000000"/>
          <w:sz w:val="28"/>
          <w:szCs w:val="28"/>
          <w:lang w:val="kk-KZ"/>
        </w:rPr>
        <w:t>2) математикадан (алгебрадан) жазбаша емтихан;</w:t>
      </w:r>
    </w:p>
    <w:p w:rsidR="00AC79BD" w:rsidRPr="00ED12AD" w:rsidRDefault="00AC79BD" w:rsidP="00760FAE">
      <w:pPr>
        <w:tabs>
          <w:tab w:val="left" w:pos="14"/>
        </w:tabs>
        <w:ind w:firstLine="709"/>
        <w:jc w:val="both"/>
        <w:rPr>
          <w:color w:val="000000"/>
          <w:sz w:val="28"/>
          <w:szCs w:val="28"/>
          <w:lang w:val="kk-KZ"/>
        </w:rPr>
      </w:pPr>
      <w:r w:rsidRPr="00ED12AD">
        <w:rPr>
          <w:color w:val="000000"/>
          <w:sz w:val="28"/>
          <w:szCs w:val="28"/>
          <w:lang w:val="kk-KZ"/>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AC79BD" w:rsidRPr="00760FAE" w:rsidRDefault="00AC79BD" w:rsidP="00760FAE">
      <w:pPr>
        <w:tabs>
          <w:tab w:val="left" w:pos="14"/>
        </w:tabs>
        <w:ind w:firstLine="709"/>
        <w:jc w:val="both"/>
        <w:rPr>
          <w:rStyle w:val="s1"/>
          <w:b w:val="0"/>
          <w:sz w:val="28"/>
          <w:szCs w:val="28"/>
          <w:lang w:val="kk-KZ"/>
        </w:rPr>
      </w:pPr>
      <w:r w:rsidRPr="00ED12AD">
        <w:rPr>
          <w:color w:val="000000"/>
          <w:sz w:val="28"/>
          <w:szCs w:val="28"/>
          <w:lang w:val="kk-KZ"/>
        </w:rPr>
        <w:t>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r w:rsidRPr="00ED12AD">
        <w:rPr>
          <w:rStyle w:val="s1"/>
          <w:b w:val="0"/>
          <w:sz w:val="28"/>
          <w:szCs w:val="28"/>
          <w:lang w:val="kk-KZ"/>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40 және 41-тармақтар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 xml:space="preserve">40. 9 (10) сынып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басқармалары(бұдан әрі – білім басқармалары), республикалық мектептердің 9 (10) сынып білім алушылары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41. Бір және екі пәннен жылдық қанағаттанарлықсыз баға алған 9 (10) сыныптардың білім алушыларына қорытынды аттестаттау өткенге дейін сол пәндерден оқу жылы бойынша  қосымша жиынтық бағалау жүргізіледі.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46-тармақ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осы Қағидаларға </w:t>
      </w:r>
      <w:hyperlink r:id="rId7" w:anchor="z685" w:history="1">
        <w:r w:rsidRPr="00760FAE">
          <w:rPr>
            <w:sz w:val="28"/>
            <w:szCs w:val="28"/>
            <w:lang w:val="kk-KZ"/>
          </w:rPr>
          <w:t>2-қосымшаға</w:t>
        </w:r>
      </w:hyperlink>
      <w:r w:rsidRPr="00760FAE">
        <w:rPr>
          <w:color w:val="000000"/>
          <w:sz w:val="28"/>
          <w:szCs w:val="28"/>
          <w:lang w:val="kk-KZ"/>
        </w:rPr>
        <w:t>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49-тармақ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lastRenderedPageBreak/>
        <w:t>«</w:t>
      </w:r>
      <w:r w:rsidRPr="00760FAE">
        <w:rPr>
          <w:color w:val="000000"/>
          <w:sz w:val="28"/>
          <w:szCs w:val="28"/>
          <w:lang w:val="kk-KZ"/>
        </w:rPr>
        <w:t>49. Қайта қорытынды аттестаттаудың емтихан материалдарын мектептер дербес әзірлейді.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Қайта қорытынды аттестаттаудан өткен 9 (10) сынып білім алушыларына № 39 бұйрықпен бекітілген негізгі орта білім туралы аттестат беріледі. </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Қайта қорытынды аттестаттаудан өткен 11 (12) сынып білім алушыларына № 39 бұйрықпен бекітілген жалпы орта білім туралы аттестат беріледі.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Қайта қорытынды аттестаттау кезінде қанағаттанарлықсыз баға алған </w:t>
      </w:r>
      <w:r w:rsidRPr="00760FAE">
        <w:rPr>
          <w:color w:val="000000"/>
          <w:sz w:val="28"/>
          <w:szCs w:val="28"/>
          <w:lang w:val="kk-KZ"/>
        </w:rPr>
        <w:br/>
        <w:t>9 (10) сыныптың білім алушылары қайта оқу жылына қалдырылады.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 xml:space="preserve">Қайта қорытынды аттестаттау кезінде қанағаттанарлықсыз баға алған </w:t>
      </w:r>
      <w:r w:rsidRPr="00760FAE">
        <w:rPr>
          <w:color w:val="000000"/>
          <w:sz w:val="28"/>
          <w:szCs w:val="28"/>
          <w:lang w:val="kk-KZ"/>
        </w:rPr>
        <w:br/>
        <w:t>11 (12)-сынып оқушылары № 289 бұйрықпен бекітілген нысанға сәйкес білім алуды аяқтамаған адамдарға берілетін анықтаманы алады.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51-тармақ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51. Білім алушыларды қорытынды аттестаттаудан босату туралы бұйрықтар мынадай құжаттар негізінде шығарылады: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1) осы Қағидалардың 50-тармағының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w:t>
      </w:r>
      <w:r w:rsidRPr="00760FAE">
        <w:rPr>
          <w:color w:val="000000"/>
          <w:sz w:val="28"/>
          <w:szCs w:val="28"/>
          <w:lang w:val="kk-KZ"/>
        </w:rPr>
        <w:br/>
        <w:t xml:space="preserve">2010 жылғы 23 қарашадағы № 907 бұйрығымен (Нормативтік құқықтық актілерді мемлекеттік тіркеу тізілімінде № 6697 болып тіркелген) бекітілген </w:t>
      </w:r>
      <w:r w:rsidRPr="00760FAE">
        <w:rPr>
          <w:color w:val="000000"/>
          <w:sz w:val="28"/>
          <w:szCs w:val="28"/>
          <w:lang w:val="kk-KZ"/>
        </w:rPr>
        <w:br/>
        <w:t>№ 035-1/е нысанына сәйкес дәрігерлік-консультациялық комиссияның қорытындысы;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осы Қағидалардың 50-тармағында көрсетілген білім алушылар санаты үшін </w:t>
      </w:r>
      <w:r w:rsidRPr="00760FAE">
        <w:rPr>
          <w:bCs/>
          <w:color w:val="000000"/>
          <w:sz w:val="28"/>
          <w:szCs w:val="28"/>
          <w:lang w:val="kk-KZ"/>
        </w:rPr>
        <w:t>«</w:t>
      </w:r>
      <w:r w:rsidRPr="00760FAE">
        <w:rPr>
          <w:color w:val="000000"/>
          <w:sz w:val="28"/>
          <w:szCs w:val="28"/>
          <w:lang w:val="kk-KZ"/>
        </w:rPr>
        <w:t>Білім беру ұйымдары білім беру қызметінде пайдаланатын қатаң есептіліктегі құжаттардың нысанын бекіту туралы</w:t>
      </w:r>
      <w:r w:rsidRPr="00760FAE">
        <w:rPr>
          <w:bCs/>
          <w:color w:val="000000"/>
          <w:sz w:val="28"/>
          <w:szCs w:val="28"/>
          <w:lang w:val="kk-KZ"/>
        </w:rPr>
        <w:t>» </w:t>
      </w:r>
      <w:r w:rsidRPr="00760FAE">
        <w:rPr>
          <w:color w:val="000000"/>
          <w:sz w:val="28"/>
          <w:szCs w:val="28"/>
          <w:lang w:val="kk-KZ"/>
        </w:rPr>
        <w:t>Қазақстан Республикасы Білім және ғылым министрінің 2007 жылғы 23 қазандағы</w:t>
      </w:r>
      <w:r w:rsidR="0092025E" w:rsidRPr="00760FAE">
        <w:rPr>
          <w:color w:val="000000"/>
          <w:sz w:val="28"/>
          <w:szCs w:val="28"/>
          <w:lang w:val="kk-KZ"/>
        </w:rPr>
        <w:br/>
      </w:r>
      <w:r w:rsidRPr="00760FAE">
        <w:rPr>
          <w:color w:val="000000"/>
          <w:sz w:val="28"/>
          <w:szCs w:val="28"/>
          <w:lang w:val="kk-KZ"/>
        </w:rPr>
        <w:t>№ 502 </w:t>
      </w:r>
      <w:hyperlink r:id="rId8" w:anchor="z2" w:history="1">
        <w:r w:rsidRPr="00760FAE">
          <w:rPr>
            <w:sz w:val="28"/>
            <w:szCs w:val="28"/>
            <w:lang w:val="kk-KZ"/>
          </w:rPr>
          <w:t>бұйрығымен</w:t>
        </w:r>
      </w:hyperlink>
      <w:r w:rsidRPr="00760FAE">
        <w:rPr>
          <w:color w:val="000000"/>
          <w:sz w:val="28"/>
          <w:szCs w:val="28"/>
          <w:lang w:val="kk-KZ"/>
        </w:rPr>
        <w:t> (Нормативтік құқықтық актілерді мемлекеттік тіркеу тізіліміне № 4991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shd w:val="clear" w:color="auto" w:fill="FFFFFF" w:themeFill="background1"/>
          <w:lang w:val="kk-KZ"/>
        </w:rPr>
        <w:t>Осы тармақтың 2) және 3) тармақшаларында көрсетілген құжаттар мектеп басшысының қолымен және мөрімен расталады.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54-тармақ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(12) сынып үшін қорытынды аттестаттаудан өтеді.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lastRenderedPageBreak/>
        <w:t xml:space="preserve">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w:t>
      </w:r>
      <w:r w:rsidRPr="00760FAE">
        <w:rPr>
          <w:color w:val="000000"/>
          <w:sz w:val="28"/>
          <w:szCs w:val="28"/>
          <w:lang w:val="kk-KZ"/>
        </w:rPr>
        <w:br/>
        <w:t>8 қарашадағы № 500 </w:t>
      </w:r>
      <w:hyperlink r:id="rId9" w:anchor="z1" w:history="1">
        <w:r w:rsidRPr="00760FAE">
          <w:rPr>
            <w:sz w:val="28"/>
            <w:szCs w:val="28"/>
            <w:lang w:val="kk-KZ"/>
          </w:rPr>
          <w:t>бұйрығымен</w:t>
        </w:r>
      </w:hyperlink>
      <w:r w:rsidRPr="00760FAE">
        <w:rPr>
          <w:color w:val="000000"/>
          <w:sz w:val="28"/>
          <w:szCs w:val="28"/>
          <w:lang w:val="kk-KZ"/>
        </w:rPr>
        <w:t>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rsidR="00AC79BD" w:rsidRPr="00760FAE" w:rsidRDefault="00AC79BD" w:rsidP="00760FAE">
      <w:pPr>
        <w:tabs>
          <w:tab w:val="left" w:pos="14"/>
        </w:tabs>
        <w:ind w:firstLine="709"/>
        <w:jc w:val="both"/>
        <w:rPr>
          <w:sz w:val="28"/>
          <w:szCs w:val="28"/>
          <w:lang w:val="kk-KZ" w:eastAsia="ar-SA"/>
        </w:rPr>
      </w:pPr>
      <w:r w:rsidRPr="00760FAE">
        <w:rPr>
          <w:sz w:val="28"/>
          <w:szCs w:val="28"/>
          <w:lang w:val="kk-KZ" w:eastAsia="ar-SA"/>
        </w:rPr>
        <w:t>Қорытынды аттестаттау өткізу мерзімі педагогикалық кеңес шешімімен белгіленеді.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rsidR="00AC79BD" w:rsidRPr="00760FAE" w:rsidRDefault="00AC79BD" w:rsidP="00760FAE">
      <w:pPr>
        <w:tabs>
          <w:tab w:val="left" w:pos="14"/>
        </w:tabs>
        <w:ind w:firstLine="709"/>
        <w:jc w:val="both"/>
        <w:rPr>
          <w:color w:val="000000"/>
          <w:sz w:val="28"/>
          <w:szCs w:val="28"/>
          <w:lang w:val="kk-KZ"/>
        </w:rPr>
      </w:pPr>
      <w:bookmarkStart w:id="3" w:name="_Hlk21593089"/>
      <w:r w:rsidRPr="00760FAE">
        <w:rPr>
          <w:color w:val="000000"/>
          <w:sz w:val="28"/>
          <w:szCs w:val="28"/>
          <w:lang w:val="kk-KZ"/>
        </w:rPr>
        <w:t>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беріледі.</w:t>
      </w:r>
      <w:bookmarkEnd w:id="3"/>
    </w:p>
    <w:p w:rsidR="00AC79BD" w:rsidRPr="00760FAE" w:rsidRDefault="00AC79BD" w:rsidP="00760FAE">
      <w:pPr>
        <w:tabs>
          <w:tab w:val="left" w:pos="14"/>
        </w:tabs>
        <w:ind w:firstLine="709"/>
        <w:jc w:val="both"/>
        <w:rPr>
          <w:rStyle w:val="s1"/>
          <w:b w:val="0"/>
          <w:sz w:val="28"/>
          <w:szCs w:val="28"/>
          <w:lang w:val="kk-KZ" w:eastAsia="ar-SA"/>
        </w:rPr>
      </w:pPr>
      <w:r w:rsidRPr="00760FAE">
        <w:rPr>
          <w:sz w:val="28"/>
          <w:szCs w:val="28"/>
          <w:lang w:val="kk-KZ" w:eastAsia="ar-SA"/>
        </w:rPr>
        <w:t>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r w:rsidRPr="00760FAE">
        <w:rPr>
          <w:color w:val="000000"/>
          <w:sz w:val="28"/>
          <w:szCs w:val="28"/>
          <w:lang w:val="kk-KZ"/>
        </w:rPr>
        <w:t>.</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58-тармақ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58.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62-тармақ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 xml:space="preserve">62. Жазбаша емтихан және тестілеу аяқталғаннан кейін </w:t>
      </w:r>
      <w:r w:rsidR="007F6FB4" w:rsidRPr="00760FAE">
        <w:rPr>
          <w:color w:val="000000"/>
          <w:sz w:val="28"/>
          <w:szCs w:val="28"/>
          <w:lang w:val="kk-KZ"/>
        </w:rPr>
        <w:t xml:space="preserve">Комиссия мүшелері мектеп ғимаратында </w:t>
      </w:r>
      <w:r w:rsidRPr="00760FAE">
        <w:rPr>
          <w:color w:val="000000"/>
          <w:sz w:val="28"/>
          <w:szCs w:val="28"/>
          <w:lang w:val="kk-KZ"/>
        </w:rPr>
        <w:t>жалпы орта білім туралы «Алтын белгі» аттестаттарын алуға үміткерлерд</w:t>
      </w:r>
      <w:r w:rsidR="00DB0C87" w:rsidRPr="00760FAE">
        <w:rPr>
          <w:color w:val="000000"/>
          <w:sz w:val="28"/>
          <w:szCs w:val="28"/>
          <w:lang w:val="kk-KZ"/>
        </w:rPr>
        <w:t>ің жұмыс</w:t>
      </w:r>
      <w:r w:rsidR="00E37404" w:rsidRPr="00760FAE">
        <w:rPr>
          <w:color w:val="000000"/>
          <w:sz w:val="28"/>
          <w:szCs w:val="28"/>
          <w:lang w:val="kk-KZ"/>
        </w:rPr>
        <w:t>тар</w:t>
      </w:r>
      <w:r w:rsidR="00DB0C87" w:rsidRPr="00760FAE">
        <w:rPr>
          <w:color w:val="000000"/>
          <w:sz w:val="28"/>
          <w:szCs w:val="28"/>
          <w:lang w:val="kk-KZ"/>
        </w:rPr>
        <w:t>ынан</w:t>
      </w:r>
      <w:r w:rsidRPr="00760FAE">
        <w:rPr>
          <w:color w:val="000000"/>
          <w:sz w:val="28"/>
          <w:szCs w:val="28"/>
          <w:lang w:val="kk-KZ"/>
        </w:rPr>
        <w:t xml:space="preserve"> басқа білім алушылардың жұмыстарын тексереді.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Математика (алгебра) пәні бойынша «2» және «5» деген бағалар қойылған жазбаша жұмыстарға мектеп Комиссиясы пікір жазады.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9 (10) сыныпта жұмыстар балл қою схемасына сәйкес тексеріледі.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lastRenderedPageBreak/>
        <w:t>11 (12) сыныптағы эссе екі бағамен, негізгі және жалпы орта білім курсы үшін математикадан (алгебрадан) жазбаша емтихан жұмысы бір бағамен бағаланады.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Эссе қорытындысы бойынша орфография мен грамматика үшін баға тілдік пәндер бойынша қойылады, мазмұны үшін баға әдебиет бойынша қойылады. </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Мектеп бітірушілер қорытынды аттестаттау үшін таңдау пәндері тізбесінен әдебиетті таңдаған жағдайда баға тек осы пән бойынша қойылады.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64-тармақ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shd w:val="clear" w:color="auto" w:fill="FFFFFF" w:themeFill="background1"/>
          <w:lang w:val="kk-KZ"/>
        </w:rPr>
        <w:t>64. Ауызша емтиханда 11 (12) сыныпта жауап дайындау үшін білім алушыға кемінде 20 минут уақыт беріледі. Егер білім алушы билетбойынша сұрақтарға жауап бермесе, Комиссия оған екінші билет алуға рұқсат етеді (бұл жағдайда баға 1 балға төмендейді).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69-тармақ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69. 11 (12) сыныптарда әрбір пән бойынша ауызша немесе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w:t>
      </w:r>
      <w:hyperlink r:id="rId10" w:anchor="z810" w:history="1">
        <w:r w:rsidRPr="00760FAE">
          <w:rPr>
            <w:sz w:val="28"/>
            <w:szCs w:val="28"/>
            <w:lang w:val="kk-KZ"/>
          </w:rPr>
          <w:t>3-қосымшаға</w:t>
        </w:r>
      </w:hyperlink>
      <w:r w:rsidRPr="00760FAE">
        <w:rPr>
          <w:color w:val="000000"/>
          <w:sz w:val="28"/>
          <w:szCs w:val="28"/>
          <w:lang w:val="kk-KZ"/>
        </w:rPr>
        <w:t> сәйкес нысан бойынша Негізгі орта және жалпы орта білім беру деңгейлеріндегі оқу курсы емтиханының қағаз және электронды хаттамасына енгізеді.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9 (10) сыныпта Комиссия білім алушыларға балдар мен емтихан бағаларын қояды және оларды осы Қағидаларға 3-қосымшаға сәйкес нысан бойынша Негізгі орта білім беру деңгейіндегі оқу курсы үшін емтиханның қағаз және электрондық хаттамасына енгізеді.</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9 (10)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71-тармақ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71. Білім алушылардың 11 (12) сыныпта ауызша емтиханда алған бағалары оларға осы сыныптағы немесе топтағы емтихан аяқталғаннан кейін хабарланады.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shd w:val="clear" w:color="auto" w:fill="FFFFFF" w:themeFill="background1"/>
          <w:lang w:val="kk-KZ"/>
        </w:rPr>
        <w:t>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73-тармақ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73. 9 (10)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қойылады.Қорытынды бағаны дөңгелектеу ең жақын бүтіндікке қарай жүргізіледі.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11 (12) сыныптарда пән бойынша қорытынды бағаларды шығарған кезде келесі ережелер басшылыққа алынуы тиіс:</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lastRenderedPageBreak/>
        <w:t>1) пән бойынша қорытынды баға ағымдағы оқу жылының тоқсандық (жартыжылдық) бағалары ескеріле отырып, жылдық және емтихан бағалары негізінде анықталады (емтихан бағалары «4» немесе «5» болған кезде ескеріледі);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емтихан бағасы қанағаттанарлықсыз болған кезде оң қорытынды баға қойылмайды;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қорытынды баға емтихан бағасынан жоғары қойылмайды;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4)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80 және 81-тармақтар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80. Мектеп жанынан қалыптастырылған Комиссия келесі іс-шараларды жүзеге асырады: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білім алушылар, педагогтер мен ата-аналар үшін қорытынды аттестаттау өткізу мәселелері бойынша түсіндіру жұмыстарын жүргізу;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қорытынды аттестаттау өткізу, сондай-ақ қорытынды аттестаттауға білім алушыларды даярлау бойынша жұмыстарды ұйымдастыру;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4) жалпы орта білім туралы «Алтын белгі» аттестаттарын алуға үміткерлерд</w:t>
      </w:r>
      <w:r w:rsidR="00E37404" w:rsidRPr="00760FAE">
        <w:rPr>
          <w:color w:val="000000"/>
          <w:sz w:val="28"/>
          <w:szCs w:val="28"/>
          <w:lang w:val="kk-KZ"/>
        </w:rPr>
        <w:t>ің жұмыстарынан</w:t>
      </w:r>
      <w:r w:rsidRPr="00760FAE">
        <w:rPr>
          <w:color w:val="000000"/>
          <w:sz w:val="28"/>
          <w:szCs w:val="28"/>
          <w:lang w:val="kk-KZ"/>
        </w:rPr>
        <w:t xml:space="preserve"> басқа 9 (10) және 11 (12) сынып білім алушыларының жазбаша емтихан жұмыстарын қарау;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5) жазбаша емтихан жұмыстары аяқталғаннан кейін Хаттаманың электронды нұсқасын білім бөлімдеріне немесе басқармаларына жолдау;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6) тестілеу нәтижелерін беру және пайдалану;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7) жалпы орта білім туралы «Алтын белгі» аттестаттарын алуға үміткерлердің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8) осы Қағидаларға </w:t>
      </w:r>
      <w:hyperlink r:id="rId11" w:anchor="z877" w:history="1">
        <w:r w:rsidRPr="00760FAE">
          <w:rPr>
            <w:sz w:val="28"/>
            <w:szCs w:val="28"/>
            <w:lang w:val="kk-KZ"/>
          </w:rPr>
          <w:t>4-қосымша</w:t>
        </w:r>
      </w:hyperlink>
      <w:r w:rsidRPr="00760FAE">
        <w:rPr>
          <w:sz w:val="28"/>
          <w:szCs w:val="28"/>
          <w:lang w:val="kk-KZ"/>
        </w:rPr>
        <w:t>да келтірілген</w:t>
      </w:r>
      <w:r w:rsidRPr="00760FAE">
        <w:rPr>
          <w:color w:val="000000"/>
          <w:sz w:val="28"/>
          <w:szCs w:val="28"/>
          <w:lang w:val="kk-KZ"/>
        </w:rPr>
        <w:t xml:space="preserve">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9) апелляцияға түскен ұсыныстардың негізділігін қарау және шешім қабылдау.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81. Аудандық, қалалық білім бөлімі жанынан қалыптастырылатын Комиссия келесі іс-шараларды жүзеге асырады: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lastRenderedPageBreak/>
        <w:t xml:space="preserve">2) қорытынды аттестаттауды өткізу бойынша жұмыстарды ұйымдастыру; </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жалпы орта білім туралы «Алтын белгі» аттестаттарын алуға үміткерлердің жазбаша емтихан жұмыстарын білім басқармасы жанынан қалыптастырылатын Комиссия қарауына жолдау;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4) апелляцияға түскен ұсыныстардың негізділігін қарау және нақты шешім қабылдау.»;</w:t>
      </w:r>
    </w:p>
    <w:p w:rsidR="00AC79BD" w:rsidRPr="00760FAE" w:rsidRDefault="00AC79BD" w:rsidP="00760FAE">
      <w:pPr>
        <w:tabs>
          <w:tab w:val="left" w:pos="14"/>
        </w:tabs>
        <w:ind w:firstLine="709"/>
        <w:jc w:val="both"/>
        <w:rPr>
          <w:color w:val="000000"/>
          <w:sz w:val="28"/>
          <w:szCs w:val="28"/>
          <w:lang w:val="kk-KZ"/>
        </w:rPr>
      </w:pPr>
      <w:r w:rsidRPr="00760FAE">
        <w:rPr>
          <w:sz w:val="28"/>
          <w:szCs w:val="28"/>
          <w:lang w:val="kk-KZ" w:eastAsia="ar-SA"/>
        </w:rPr>
        <w:t xml:space="preserve">81-1 және 81-2-тармақтармен толықтырылсын: </w:t>
      </w:r>
    </w:p>
    <w:p w:rsidR="00AC79BD" w:rsidRPr="00760FAE" w:rsidRDefault="00AC79BD" w:rsidP="00760FAE">
      <w:pPr>
        <w:tabs>
          <w:tab w:val="left" w:pos="14"/>
        </w:tabs>
        <w:ind w:firstLine="709"/>
        <w:jc w:val="both"/>
        <w:rPr>
          <w:color w:val="000000"/>
          <w:sz w:val="28"/>
          <w:szCs w:val="28"/>
          <w:lang w:val="kk-KZ"/>
        </w:rPr>
      </w:pPr>
      <w:r w:rsidRPr="00760FAE">
        <w:rPr>
          <w:sz w:val="28"/>
          <w:szCs w:val="28"/>
          <w:lang w:val="kk-KZ" w:eastAsia="ar-SA"/>
        </w:rPr>
        <w:t>«</w:t>
      </w:r>
      <w:r w:rsidRPr="00760FAE">
        <w:rPr>
          <w:color w:val="000000"/>
          <w:sz w:val="28"/>
          <w:szCs w:val="28"/>
          <w:lang w:val="kk-KZ"/>
        </w:rPr>
        <w:t>81-1. Білім басқармасы жанынан қалыптастырылатын Комиссиялар келесі іс-шараларды жүзеге асырады:</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2) қорытынды аттестаттауды өткізу бойынша жұмыстарды ұйымдастыру;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3) жалпы орта білім туралы «Алтын белгі» аттестаттарын алуға үміткерлердің жазбаша емтихан жұмыстарын қарау;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4) жалпы орта білім туралы «Алтын белгі» аттестаттарын алуға үміткерлердің жазбаша емтихан жұмыстарын қарау нәтижелерін мектептерге жолдау;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5) апелляцияға түскен ұсыныстардың негізділігін қарау және нақты шешім қабылдау.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81-2. Министрлік жанынан қалыптастырылатын Комиссия келесі </w:t>
      </w:r>
      <w:r w:rsidRPr="00760FAE">
        <w:rPr>
          <w:color w:val="000000"/>
          <w:sz w:val="28"/>
          <w:szCs w:val="28"/>
          <w:lang w:val="kk-KZ"/>
        </w:rPr>
        <w:br/>
        <w:t>іс-шараларды жүзеге асырады: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қорытынды аттестаттауды өткізу бойынша жұмыстарды ұйымдастыру;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3) республикалық мектептердің </w:t>
      </w:r>
      <w:r w:rsidRPr="00760FAE">
        <w:rPr>
          <w:sz w:val="28"/>
          <w:szCs w:val="28"/>
          <w:lang w:val="kk-KZ" w:eastAsia="ar-SA"/>
        </w:rPr>
        <w:t>жалпы орта білім туралы «Алтын белгі» аттестаттарын алуға үміткерлердің жазбаша емтихан жұмыстарын қарау;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4) жалпы орта білім туралы «Алтын белгі» аттестаттарын алуға үміткерлердің жазбаша емтихан жұмыстарын қарау нәтижелерін республикалық мектептерге жолдау;</w:t>
      </w:r>
    </w:p>
    <w:p w:rsidR="00AC79BD" w:rsidRPr="00760FAE" w:rsidRDefault="00AC79BD" w:rsidP="00760FAE">
      <w:pPr>
        <w:tabs>
          <w:tab w:val="left" w:pos="14"/>
        </w:tabs>
        <w:ind w:firstLine="709"/>
        <w:jc w:val="both"/>
        <w:rPr>
          <w:rStyle w:val="s1"/>
          <w:b w:val="0"/>
          <w:sz w:val="28"/>
          <w:szCs w:val="28"/>
          <w:lang w:val="kk-KZ"/>
        </w:rPr>
      </w:pPr>
      <w:r w:rsidRPr="00760FAE">
        <w:rPr>
          <w:color w:val="000000"/>
          <w:sz w:val="28"/>
          <w:szCs w:val="28"/>
          <w:lang w:val="kk-KZ"/>
        </w:rPr>
        <w:t>5) апелляцияға түскен ұсыныстардың негізділігін қарау және нақты шешім қабылдау.».</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3 және 4-қосымшалар осы бұйрыққа 1 және 2-қосымшаларға сәйкес редакцияда жазылсын.</w:t>
      </w:r>
    </w:p>
    <w:p w:rsidR="00AC79BD" w:rsidRPr="00760FAE" w:rsidRDefault="00AC79BD" w:rsidP="00760FAE">
      <w:pPr>
        <w:ind w:firstLine="709"/>
        <w:jc w:val="both"/>
        <w:rPr>
          <w:sz w:val="28"/>
          <w:szCs w:val="28"/>
          <w:lang w:val="kk-KZ"/>
        </w:rPr>
      </w:pPr>
      <w:bookmarkStart w:id="4" w:name="z3"/>
      <w:bookmarkEnd w:id="4"/>
      <w:r w:rsidRPr="00760FAE">
        <w:rPr>
          <w:sz w:val="28"/>
          <w:szCs w:val="28"/>
          <w:lang w:val="kk-KZ"/>
        </w:rPr>
        <w:t xml:space="preserve">2. Қазақстан Республикасы Білім және ғылым министрлігінің Мектепке дейінгі және орта білім </w:t>
      </w:r>
      <w:r w:rsidR="00BB7B6B" w:rsidRPr="00760FAE">
        <w:rPr>
          <w:sz w:val="28"/>
          <w:szCs w:val="28"/>
          <w:lang w:val="kk-KZ"/>
        </w:rPr>
        <w:t>комит</w:t>
      </w:r>
      <w:r w:rsidR="006E11A5" w:rsidRPr="00760FAE">
        <w:rPr>
          <w:sz w:val="28"/>
          <w:szCs w:val="28"/>
          <w:lang w:val="kk-KZ"/>
        </w:rPr>
        <w:t>е</w:t>
      </w:r>
      <w:r w:rsidR="00BB7B6B" w:rsidRPr="00760FAE">
        <w:rPr>
          <w:sz w:val="28"/>
          <w:szCs w:val="28"/>
          <w:lang w:val="kk-KZ"/>
        </w:rPr>
        <w:t>ті</w:t>
      </w:r>
      <w:r w:rsidRPr="00760FAE">
        <w:rPr>
          <w:sz w:val="28"/>
          <w:szCs w:val="28"/>
          <w:lang w:val="kk-KZ"/>
        </w:rPr>
        <w:t xml:space="preserve"> (</w:t>
      </w:r>
      <w:r w:rsidR="00E37404" w:rsidRPr="00760FAE">
        <w:rPr>
          <w:sz w:val="28"/>
          <w:szCs w:val="28"/>
          <w:lang w:val="kk-KZ"/>
        </w:rPr>
        <w:t>Б.Ә. Көптлеуова</w:t>
      </w:r>
      <w:r w:rsidRPr="00760FAE">
        <w:rPr>
          <w:sz w:val="28"/>
          <w:szCs w:val="28"/>
          <w:lang w:val="kk-KZ"/>
        </w:rPr>
        <w:t>) Қазақстан Республикасының заңнамасында белгіленген тәртіппен:</w:t>
      </w:r>
    </w:p>
    <w:p w:rsidR="00AC79BD" w:rsidRPr="00760FAE" w:rsidRDefault="00AC79BD" w:rsidP="00760FAE">
      <w:pPr>
        <w:ind w:firstLine="709"/>
        <w:jc w:val="both"/>
        <w:rPr>
          <w:sz w:val="28"/>
          <w:szCs w:val="28"/>
          <w:lang w:val="kk-KZ"/>
        </w:rPr>
      </w:pPr>
      <w:r w:rsidRPr="00760FAE">
        <w:rPr>
          <w:sz w:val="28"/>
          <w:szCs w:val="28"/>
          <w:lang w:val="kk-KZ"/>
        </w:rPr>
        <w:t>1) осы бұйрықтың Қазақстан Республикасы Әділет министрлігінде мемлекеттік тіркелуін;</w:t>
      </w:r>
    </w:p>
    <w:p w:rsidR="00AC79BD" w:rsidRPr="00760FAE" w:rsidRDefault="00AC79BD" w:rsidP="00760FAE">
      <w:pPr>
        <w:ind w:firstLine="709"/>
        <w:jc w:val="both"/>
        <w:rPr>
          <w:sz w:val="28"/>
          <w:szCs w:val="28"/>
          <w:lang w:val="kk-KZ"/>
        </w:rPr>
      </w:pPr>
      <w:r w:rsidRPr="00760FAE">
        <w:rPr>
          <w:sz w:val="28"/>
          <w:szCs w:val="28"/>
          <w:lang w:val="kk-KZ"/>
        </w:rPr>
        <w:t>2)  осы бұйрық ресми жарияланғаннан кейін оны Қазақстан Республикасы Білім және ғылым министрлігінің интернет-ресурсында орналастыруды;</w:t>
      </w:r>
    </w:p>
    <w:p w:rsidR="00AC79BD" w:rsidRPr="00760FAE" w:rsidRDefault="00AC79BD" w:rsidP="00760FAE">
      <w:pPr>
        <w:ind w:firstLine="709"/>
        <w:jc w:val="both"/>
        <w:rPr>
          <w:sz w:val="28"/>
          <w:szCs w:val="28"/>
          <w:lang w:val="kk-KZ"/>
        </w:rPr>
      </w:pPr>
      <w:r w:rsidRPr="00760FAE">
        <w:rPr>
          <w:sz w:val="28"/>
          <w:szCs w:val="28"/>
          <w:lang w:val="kk-KZ"/>
        </w:rPr>
        <w:lastRenderedPageBreak/>
        <w:t>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AC79BD" w:rsidRPr="00760FAE" w:rsidRDefault="00AC79BD" w:rsidP="00760FAE">
      <w:pPr>
        <w:ind w:firstLine="709"/>
        <w:jc w:val="both"/>
        <w:rPr>
          <w:sz w:val="28"/>
          <w:szCs w:val="28"/>
          <w:lang w:val="kk-KZ"/>
        </w:rPr>
      </w:pPr>
      <w:r w:rsidRPr="00760FAE">
        <w:rPr>
          <w:sz w:val="28"/>
          <w:szCs w:val="28"/>
          <w:lang w:val="kk-KZ"/>
        </w:rPr>
        <w:t>3. Осы бұйрықтың орындалуын бақылау жетекшілік жасайтын Қазақстан Республикасының Білім және ғылым вице-министріне жүктелсін.</w:t>
      </w:r>
    </w:p>
    <w:p w:rsidR="00AC79BD" w:rsidRPr="00760FAE" w:rsidRDefault="00AC79BD" w:rsidP="00760FAE">
      <w:pPr>
        <w:ind w:firstLine="709"/>
        <w:jc w:val="both"/>
        <w:rPr>
          <w:sz w:val="28"/>
          <w:szCs w:val="28"/>
          <w:lang w:val="kk-KZ"/>
        </w:rPr>
      </w:pPr>
      <w:r w:rsidRPr="00760FAE">
        <w:rPr>
          <w:sz w:val="28"/>
          <w:szCs w:val="28"/>
          <w:lang w:val="kk-KZ"/>
        </w:rPr>
        <w:t>4. Осы бұйрық алғашқы ресми жарияланған күнінен кейін күнтізбелік он күн өткен соң қолданысқа енгізіледі.</w:t>
      </w:r>
    </w:p>
    <w:p w:rsidR="00642211" w:rsidRPr="00760FAE" w:rsidRDefault="00642211" w:rsidP="00760FAE">
      <w:pPr>
        <w:rPr>
          <w:color w:val="3399FF"/>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2126"/>
        <w:gridCol w:w="3152"/>
      </w:tblGrid>
      <w:tr w:rsidR="008858D2" w:rsidRPr="00760FAE" w:rsidTr="008858D2">
        <w:tc>
          <w:tcPr>
            <w:tcW w:w="3652" w:type="dxa"/>
            <w:hideMark/>
          </w:tcPr>
          <w:p w:rsidR="00F5436B" w:rsidRDefault="008C7C59">
            <w:r>
              <w:rPr>
                <w:b/>
                <w:sz w:val="28"/>
              </w:rPr>
              <w:t>Министр</w:t>
            </w:r>
          </w:p>
        </w:tc>
        <w:tc>
          <w:tcPr>
            <w:tcW w:w="2126" w:type="dxa"/>
          </w:tcPr>
          <w:p w:rsidR="00F5436B" w:rsidRDefault="00F5436B"/>
        </w:tc>
        <w:tc>
          <w:tcPr>
            <w:tcW w:w="3152" w:type="dxa"/>
            <w:hideMark/>
          </w:tcPr>
          <w:p w:rsidR="00F5436B" w:rsidRDefault="008C7C59">
            <w:r>
              <w:rPr>
                <w:b/>
                <w:sz w:val="28"/>
              </w:rPr>
              <w:t>А. Аймагамбетов</w:t>
            </w:r>
          </w:p>
        </w:tc>
      </w:tr>
    </w:tbl>
    <w:p w:rsidR="00642211" w:rsidRPr="00760FAE" w:rsidRDefault="00642211" w:rsidP="00760FAE">
      <w:pPr>
        <w:overflowPunct/>
        <w:autoSpaceDE/>
        <w:autoSpaceDN/>
        <w:adjustRightInd/>
        <w:rPr>
          <w:sz w:val="28"/>
          <w:szCs w:val="28"/>
          <w:lang w:val="kk-KZ"/>
        </w:rPr>
      </w:pPr>
    </w:p>
    <w:p w:rsidR="00F5436B" w:rsidRDefault="00F5436B"/>
    <w:p w:rsidR="00F5436B" w:rsidRDefault="008C7C59">
      <w:r>
        <w:rPr>
          <w:u w:val="single"/>
        </w:rPr>
        <w:t>Қазақстан Республикасының Әділет министрлігі</w:t>
      </w:r>
    </w:p>
    <w:p w:rsidR="00F5436B" w:rsidRDefault="008C7C59">
      <w:r>
        <w:rPr>
          <w:u w:val="single"/>
        </w:rPr>
        <w:t>________ облысының/қаласының Әділет департаменті</w:t>
      </w:r>
    </w:p>
    <w:p w:rsidR="00F5436B" w:rsidRDefault="008C7C59">
      <w:r>
        <w:rPr>
          <w:u w:val="single"/>
        </w:rPr>
        <w:t>Нормативтік құқықтық акті 27.11.2019</w:t>
      </w:r>
    </w:p>
    <w:p w:rsidR="00F5436B" w:rsidRDefault="008C7C59">
      <w:r>
        <w:rPr>
          <w:u w:val="single"/>
        </w:rPr>
        <w:t>Нормативтік құқықтық актілерді мемлекеттік</w:t>
      </w:r>
    </w:p>
    <w:p w:rsidR="00F5436B" w:rsidRDefault="008C7C59">
      <w:r>
        <w:rPr>
          <w:u w:val="single"/>
        </w:rPr>
        <w:t>тіркеудің тізіліміне № 19655 болып енгізілді</w:t>
      </w:r>
    </w:p>
    <w:p w:rsidR="00F5436B" w:rsidRDefault="00F5436B"/>
    <w:p w:rsidR="00F5436B" w:rsidRDefault="008C7C59">
      <w:r>
        <w:rPr>
          <w:i/>
          <w:u w:val="single"/>
        </w:rPr>
        <w:t>Результаты согласования</w:t>
      </w:r>
    </w:p>
    <w:p w:rsidR="00F5436B" w:rsidRDefault="008C7C59">
      <w:r>
        <w:t>Министерство образования и науки РК - Руководитель управления Тимур Владимирович Давлет, 20.11.2019 17:30:14, положительный результат проверки ЭЦП</w:t>
      </w:r>
    </w:p>
    <w:p w:rsidR="00F5436B" w:rsidRDefault="008C7C59">
      <w:r>
        <w:t>Министерство юстиции РК - Вице-министр Наталья Виссарионовна Пан, 25.11.2019 09:39:21, положительный результат проверки ЭЦП</w:t>
      </w:r>
    </w:p>
    <w:p w:rsidR="00F5436B" w:rsidRDefault="008C7C59">
      <w:r>
        <w:rPr>
          <w:i/>
          <w:u w:val="single"/>
        </w:rPr>
        <w:t>Результаты подписания</w:t>
      </w:r>
    </w:p>
    <w:p w:rsidR="00F5436B" w:rsidRDefault="008C7C59">
      <w:r>
        <w:t>Министерство образования и науки РК - Министр Асхат Канатович Аймагамбетов, 26.11.2019 11:01:20, положительный результат проверки ЭЦП</w:t>
      </w:r>
    </w:p>
    <w:sectPr w:rsidR="00F5436B" w:rsidSect="00C15632">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F4F" w:rsidRDefault="00213F4F">
      <w:r>
        <w:separator/>
      </w:r>
    </w:p>
  </w:endnote>
  <w:endnote w:type="continuationSeparator" w:id="1">
    <w:p w:rsidR="00213F4F" w:rsidRDefault="00213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FB" w:rsidRDefault="00F91DFB">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6B" w:rsidRDefault="008C7C59">
    <w:pPr>
      <w:jc w:val="center"/>
    </w:pPr>
    <w:r>
      <w:t>Нормативтік құқықтық актілерді мемлекеттік тіркеудің тізіліміне № 19655 болып енгізілді</w:t>
    </w:r>
  </w:p>
  <w:p w:rsidR="00973C49" w:rsidRDefault="00973C49"/>
  <w:p w:rsidR="00F5436B" w:rsidRDefault="008C7C59">
    <w:pPr>
      <w:jc w:val="center"/>
    </w:pPr>
    <w:r>
      <w:t>ИС «ИПГО». Копия электронного документа. Дата  27.11.2019.</w:t>
    </w:r>
  </w:p>
  <w:p w:rsidR="00973C49" w:rsidRDefault="00973C49"/>
  <w:p w:rsidR="00F91DFB" w:rsidRDefault="00F91DFB">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6B" w:rsidRDefault="008C7C59">
    <w:pPr>
      <w:jc w:val="center"/>
    </w:pPr>
    <w:r>
      <w:t>ИС «ИПГО». Копия электронного документа. Дата  27.11.2019.</w:t>
    </w:r>
  </w:p>
  <w:p w:rsidR="00973C49" w:rsidRDefault="00973C49"/>
  <w:p w:rsidR="00F91DFB" w:rsidRDefault="00F91DFB">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F4F" w:rsidRDefault="00213F4F">
      <w:r>
        <w:separator/>
      </w:r>
    </w:p>
  </w:footnote>
  <w:footnote w:type="continuationSeparator" w:id="1">
    <w:p w:rsidR="00213F4F" w:rsidRDefault="00213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EA2E48"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end"/>
    </w:r>
  </w:p>
  <w:p w:rsidR="00BE78CA" w:rsidRDefault="00BE78C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EA2E48"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separate"/>
    </w:r>
    <w:r w:rsidR="00ED12AD">
      <w:rPr>
        <w:rStyle w:val="af0"/>
        <w:noProof/>
      </w:rPr>
      <w:t>8</w:t>
    </w:r>
    <w:r>
      <w:rPr>
        <w:rStyle w:val="af0"/>
      </w:rPr>
      <w:fldChar w:fldCharType="end"/>
    </w:r>
  </w:p>
  <w:p w:rsidR="00BE78CA" w:rsidRDefault="00BE78CA">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25" w:type="dxa"/>
      <w:tblLayout w:type="fixed"/>
      <w:tblLook w:val="01E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2F11B1">
          <w:pPr>
            <w:spacing w:line="288" w:lineRule="auto"/>
            <w:ind w:right="459"/>
            <w:jc w:val="center"/>
            <w:rPr>
              <w:b/>
              <w:color w:val="3A7298"/>
              <w:sz w:val="32"/>
              <w:szCs w:val="32"/>
              <w:lang w:val="kk-KZ"/>
            </w:rPr>
          </w:pPr>
          <w:r w:rsidRPr="00B12C86">
            <w:rPr>
              <w:b/>
              <w:bCs/>
              <w:color w:val="3399FF"/>
            </w:rPr>
            <w:t xml:space="preserve">ҚАЗАҚСТАН РЕСПУБЛИКАСЫ </w:t>
          </w:r>
          <w:r w:rsidR="00AC79BD">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F91DFB" w:rsidRDefault="00B12C86" w:rsidP="001A1881">
          <w:pPr>
            <w:spacing w:line="288" w:lineRule="auto"/>
            <w:jc w:val="center"/>
            <w:rPr>
              <w:b/>
              <w:bCs/>
              <w:color w:val="3399FF"/>
              <w:lang w:val="kk-KZ"/>
            </w:rPr>
          </w:pPr>
          <w:r w:rsidRPr="00B12C86">
            <w:rPr>
              <w:b/>
              <w:bCs/>
              <w:color w:val="3399FF"/>
              <w:lang w:val="kk-KZ"/>
            </w:rPr>
            <w:t xml:space="preserve">МИНИСТЕРСТВО </w:t>
          </w:r>
        </w:p>
        <w:p w:rsidR="00DF0AB5" w:rsidRDefault="00AC79BD" w:rsidP="00F91DFB">
          <w:pPr>
            <w:spacing w:line="288" w:lineRule="auto"/>
            <w:jc w:val="center"/>
            <w:rPr>
              <w:b/>
              <w:bCs/>
              <w:color w:val="3399FF"/>
              <w:lang w:val="kk-KZ"/>
            </w:rPr>
          </w:pPr>
          <w:r>
            <w:rPr>
              <w:b/>
              <w:bCs/>
              <w:color w:val="3399FF"/>
              <w:lang w:val="kk-KZ"/>
            </w:rPr>
            <w:t>ОБРАЗОВАНИЯ И НАУКИ</w:t>
          </w:r>
        </w:p>
        <w:p w:rsidR="004B400D" w:rsidRPr="00D100F6" w:rsidRDefault="00B12C86" w:rsidP="00F91DFB">
          <w:pPr>
            <w:spacing w:line="288" w:lineRule="auto"/>
            <w:jc w:val="center"/>
            <w:rPr>
              <w:b/>
              <w:color w:val="3A7298"/>
              <w:sz w:val="29"/>
              <w:szCs w:val="29"/>
              <w:lang w:val="kk-KZ"/>
            </w:rPr>
          </w:pPr>
          <w:r w:rsidRPr="00B12C86">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EA2E48" w:rsidP="004B400D">
    <w:pPr>
      <w:pStyle w:val="aa"/>
      <w:rPr>
        <w:color w:val="3A7298"/>
        <w:sz w:val="22"/>
        <w:szCs w:val="22"/>
      </w:rPr>
    </w:pPr>
    <w:r w:rsidRPr="00EA2E48">
      <w:rPr>
        <w:noProof/>
        <w:color w:val="3399FF"/>
        <w:sz w:val="22"/>
        <w:szCs w:val="22"/>
        <w:lang w:eastAsia="ru-RU"/>
      </w:rPr>
      <w:pict>
        <v:line id="Line 26" o:spid="_x0000_s4097" style="position:absolute;flip:y;z-index:251657728;visibility:visible;mso-position-vertical-relative:page" from=".55pt,119.95pt" to="505.4pt,119.95pt" strokecolor="#39f" strokeweight="1.25pt">
          <w10:wrap anchory="page"/>
        </v:line>
      </w:pict>
    </w:r>
    <w:r w:rsidR="006340C9" w:rsidRPr="0087566C">
      <w:rPr>
        <w:b/>
        <w:color w:val="3399FF"/>
        <w:sz w:val="22"/>
        <w:szCs w:val="22"/>
        <w:lang w:val="kk-KZ"/>
      </w:rPr>
      <w:t>2019 жылғы 26 қарашасы</w:t>
    </w:r>
    <w:r w:rsidR="006340C9" w:rsidRPr="0087566C">
      <w:rPr>
        <w:b/>
        <w:bCs/>
        <w:color w:val="3399FF"/>
        <w:sz w:val="22"/>
        <w:szCs w:val="22"/>
      </w:rPr>
      <w:t xml:space="preserve">№ 509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A47D62"/>
    <w:rsid w:val="00025D2A"/>
    <w:rsid w:val="0002773D"/>
    <w:rsid w:val="00041E04"/>
    <w:rsid w:val="00073119"/>
    <w:rsid w:val="000870F9"/>
    <w:rsid w:val="000922AA"/>
    <w:rsid w:val="000D35E5"/>
    <w:rsid w:val="000D4DAC"/>
    <w:rsid w:val="000F48E7"/>
    <w:rsid w:val="0012543E"/>
    <w:rsid w:val="001319EE"/>
    <w:rsid w:val="00142EDD"/>
    <w:rsid w:val="00143292"/>
    <w:rsid w:val="001763DE"/>
    <w:rsid w:val="001A1881"/>
    <w:rsid w:val="001B61C1"/>
    <w:rsid w:val="001F4925"/>
    <w:rsid w:val="001F64CB"/>
    <w:rsid w:val="002000F4"/>
    <w:rsid w:val="002069E8"/>
    <w:rsid w:val="00213F4F"/>
    <w:rsid w:val="0022101F"/>
    <w:rsid w:val="0023374B"/>
    <w:rsid w:val="00251F3F"/>
    <w:rsid w:val="002A394A"/>
    <w:rsid w:val="002E70B7"/>
    <w:rsid w:val="002F11B1"/>
    <w:rsid w:val="002F56C5"/>
    <w:rsid w:val="003074F0"/>
    <w:rsid w:val="00341898"/>
    <w:rsid w:val="00364E0B"/>
    <w:rsid w:val="003B2B54"/>
    <w:rsid w:val="003D68CC"/>
    <w:rsid w:val="003F241E"/>
    <w:rsid w:val="00410CDD"/>
    <w:rsid w:val="00423754"/>
    <w:rsid w:val="004278D7"/>
    <w:rsid w:val="00430E89"/>
    <w:rsid w:val="00431A84"/>
    <w:rsid w:val="004726FE"/>
    <w:rsid w:val="00480A10"/>
    <w:rsid w:val="00486F3C"/>
    <w:rsid w:val="0049623C"/>
    <w:rsid w:val="004B400D"/>
    <w:rsid w:val="004C34B8"/>
    <w:rsid w:val="004E016D"/>
    <w:rsid w:val="004E49BE"/>
    <w:rsid w:val="004F3375"/>
    <w:rsid w:val="005A3BF8"/>
    <w:rsid w:val="005C2752"/>
    <w:rsid w:val="005C5F30"/>
    <w:rsid w:val="005F582C"/>
    <w:rsid w:val="00600A67"/>
    <w:rsid w:val="00615671"/>
    <w:rsid w:val="006340C9"/>
    <w:rsid w:val="00642211"/>
    <w:rsid w:val="0067240F"/>
    <w:rsid w:val="006B0963"/>
    <w:rsid w:val="006B6938"/>
    <w:rsid w:val="006E11A5"/>
    <w:rsid w:val="007006E3"/>
    <w:rsid w:val="007111E8"/>
    <w:rsid w:val="00720FC6"/>
    <w:rsid w:val="00731B2A"/>
    <w:rsid w:val="00740441"/>
    <w:rsid w:val="00760FAE"/>
    <w:rsid w:val="007702A5"/>
    <w:rsid w:val="007767CD"/>
    <w:rsid w:val="00782A16"/>
    <w:rsid w:val="00796757"/>
    <w:rsid w:val="007E588D"/>
    <w:rsid w:val="007F6FB4"/>
    <w:rsid w:val="0081000A"/>
    <w:rsid w:val="008436CA"/>
    <w:rsid w:val="00866964"/>
    <w:rsid w:val="00867FA4"/>
    <w:rsid w:val="008858D2"/>
    <w:rsid w:val="00892E1E"/>
    <w:rsid w:val="008C7C59"/>
    <w:rsid w:val="009139A9"/>
    <w:rsid w:val="00914138"/>
    <w:rsid w:val="00915A4B"/>
    <w:rsid w:val="0092025E"/>
    <w:rsid w:val="00934587"/>
    <w:rsid w:val="0094547D"/>
    <w:rsid w:val="00973C49"/>
    <w:rsid w:val="00986EC1"/>
    <w:rsid w:val="00987EEF"/>
    <w:rsid w:val="009924CE"/>
    <w:rsid w:val="009B3219"/>
    <w:rsid w:val="009B69F4"/>
    <w:rsid w:val="009C4FD7"/>
    <w:rsid w:val="009D2C4B"/>
    <w:rsid w:val="00A10052"/>
    <w:rsid w:val="00A12835"/>
    <w:rsid w:val="00A17FE7"/>
    <w:rsid w:val="00A338BC"/>
    <w:rsid w:val="00A47D62"/>
    <w:rsid w:val="00A54C2F"/>
    <w:rsid w:val="00AA225A"/>
    <w:rsid w:val="00AC76FB"/>
    <w:rsid w:val="00AC79BD"/>
    <w:rsid w:val="00B12C86"/>
    <w:rsid w:val="00B2298B"/>
    <w:rsid w:val="00B46A45"/>
    <w:rsid w:val="00B5615F"/>
    <w:rsid w:val="00B627FC"/>
    <w:rsid w:val="00B841B2"/>
    <w:rsid w:val="00B86340"/>
    <w:rsid w:val="00BB7B6B"/>
    <w:rsid w:val="00BE3CFA"/>
    <w:rsid w:val="00BE78CA"/>
    <w:rsid w:val="00C15632"/>
    <w:rsid w:val="00C171B9"/>
    <w:rsid w:val="00C33D18"/>
    <w:rsid w:val="00C44E63"/>
    <w:rsid w:val="00C723BA"/>
    <w:rsid w:val="00C7780A"/>
    <w:rsid w:val="00CA1875"/>
    <w:rsid w:val="00CC7D90"/>
    <w:rsid w:val="00CD3C51"/>
    <w:rsid w:val="00CE6A1B"/>
    <w:rsid w:val="00D03D0C"/>
    <w:rsid w:val="00D11982"/>
    <w:rsid w:val="00D14F06"/>
    <w:rsid w:val="00DB0C87"/>
    <w:rsid w:val="00DD35CD"/>
    <w:rsid w:val="00DF0AB5"/>
    <w:rsid w:val="00E37404"/>
    <w:rsid w:val="00E41A38"/>
    <w:rsid w:val="00E43190"/>
    <w:rsid w:val="00E468A1"/>
    <w:rsid w:val="00E57A5B"/>
    <w:rsid w:val="00E65082"/>
    <w:rsid w:val="00E866E0"/>
    <w:rsid w:val="00EA2E48"/>
    <w:rsid w:val="00EB54A3"/>
    <w:rsid w:val="00EC3C11"/>
    <w:rsid w:val="00ED12AD"/>
    <w:rsid w:val="00ED617A"/>
    <w:rsid w:val="00EE1A39"/>
    <w:rsid w:val="00EE69B8"/>
    <w:rsid w:val="00F139DE"/>
    <w:rsid w:val="00F22932"/>
    <w:rsid w:val="00F525B9"/>
    <w:rsid w:val="00F5436B"/>
    <w:rsid w:val="00F64017"/>
    <w:rsid w:val="00F91DFB"/>
    <w:rsid w:val="00F93EE0"/>
    <w:rsid w:val="00FE4116"/>
    <w:rsid w:val="00FF4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E468A1"/>
    <w:rPr>
      <w:rFonts w:ascii="Segoe UI" w:hAnsi="Segoe UI" w:cs="Segoe UI"/>
      <w:sz w:val="18"/>
      <w:szCs w:val="18"/>
    </w:rPr>
  </w:style>
  <w:style w:type="character" w:customStyle="1" w:styleId="af8">
    <w:name w:val="Текст выноски Знак"/>
    <w:basedOn w:val="a0"/>
    <w:link w:val="af7"/>
    <w:semiHidden/>
    <w:rsid w:val="00E468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070004991_"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080005191_"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kaz/docs/V080005191_"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adilet.zan.kz/kaz/docs/V080005191_"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V120000817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3033</Words>
  <Characters>17294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Айдана</cp:lastModifiedBy>
  <cp:revision>6</cp:revision>
  <cp:lastPrinted>2019-12-19T03:17:00Z</cp:lastPrinted>
  <dcterms:created xsi:type="dcterms:W3CDTF">2019-11-27T10:14:00Z</dcterms:created>
  <dcterms:modified xsi:type="dcterms:W3CDTF">2020-01-24T02:15:00Z</dcterms:modified>
</cp:coreProperties>
</file>