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Default Extension="png" ContentType="image/png"/>
  <Override PartName="/word/diagrams/data1.xml" ContentType="application/vnd.openxmlformats-officedocument.drawingml.diagramData+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236" w:rsidRPr="003C3550" w:rsidRDefault="00955236" w:rsidP="00955236">
      <w:pPr>
        <w:spacing w:after="0" w:line="400" w:lineRule="exact"/>
        <w:ind w:firstLine="709"/>
        <w:jc w:val="center"/>
        <w:rPr>
          <w:rFonts w:ascii="Times New Roman" w:eastAsia="Times New Roman" w:hAnsi="Times New Roman" w:cs="Times New Roman"/>
          <w:b/>
          <w:bCs/>
          <w:sz w:val="28"/>
          <w:szCs w:val="28"/>
          <w:lang w:val="kk-KZ"/>
        </w:rPr>
      </w:pPr>
      <w:r w:rsidRPr="003C3550">
        <w:rPr>
          <w:rFonts w:ascii="Times New Roman" w:eastAsia="Times New Roman" w:hAnsi="Times New Roman" w:cs="Times New Roman"/>
          <w:b/>
          <w:bCs/>
          <w:sz w:val="28"/>
          <w:szCs w:val="28"/>
          <w:lang w:val="kk-KZ"/>
        </w:rPr>
        <w:t>Оқытудың белсенді әдіс-тәсілдері</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 xml:space="preserve">Қазіргі заман талабы, бүгінгі өскелең өмір қарқыны мұғалімдердің алдына ерекше маңызды, әрі жауапты талаптар қоюда. Бүгінгі таңдағы мұғалімнің ең басты мақсаттарының бірі - әр ғылым саласынан терең білім беру, жан-жақты жетілген, тәрбиелі, қоғамның белсенді, еңбекке икемді, саналы азаматтарын тәрбиелеу. Білім беру жүйесінің реформасында әрбір пәнді оқытудың ғылыми дәрежесінің жоғары болуымен қатар, ғылыми негіздерінің берік игерілуін қамтамасыз ету, оқыту әдістерін жетілдіріп, сабақта оқытудың белсенді түрлерін кеңінен қолдануға ерекше назар аударған. Оқушының білім алуына бағытталған оқыту ортасын ұйымдастыру мұғалімнің кәсіби шеберлігінің дәлелі екендігін анық. Оқытудың түрлері мен әдістерін жетілдіру арқылы оқушыға тәжірибелік бағыт беріледі. Белгілі әдіскер С.Жиенбаев: «Мұғалім үнемі өзі айтып түсіндіргеннен гөрі, жетекші сұрақ арқылы баланың өзін ойландырып, өз жауабын өзіне тексертіп отырған артығырақ»,-деп тұжырым жасайды. Егер оқушылардың білімі, түсінігі нашар болса, онда диалогті оқыту тәсілін пайдалану тиімді. Бұл тәсілді пайдалануда мұғалімнің қойған сұрақтары оқушыларды сыни тұрғыдан ойландыруы тиіс. Сонымен қатар, сыныптағы диалог барысында оқушылардың сабаққа белсене қатысып, тақырыпты түсіну әрекеттеріне мұғалім мұқият бақылау жасау қажет. </w:t>
      </w:r>
    </w:p>
    <w:p w:rsidR="00955236" w:rsidRPr="003C3550" w:rsidRDefault="00955236" w:rsidP="00955236">
      <w:pPr>
        <w:spacing w:after="0" w:line="400" w:lineRule="exact"/>
        <w:ind w:firstLine="709"/>
        <w:jc w:val="both"/>
        <w:rPr>
          <w:rFonts w:ascii="Times New Roman" w:eastAsia="Times New Roman" w:hAnsi="Times New Roman" w:cs="Times New Roman"/>
          <w:b/>
          <w:bCs/>
          <w:sz w:val="24"/>
          <w:szCs w:val="28"/>
          <w:lang w:val="kk-KZ"/>
        </w:rPr>
      </w:pPr>
    </w:p>
    <w:p w:rsidR="003C3550" w:rsidRDefault="00955236" w:rsidP="00955236">
      <w:pPr>
        <w:spacing w:after="0" w:line="400" w:lineRule="exact"/>
        <w:jc w:val="center"/>
        <w:rPr>
          <w:rFonts w:ascii="Times New Roman" w:eastAsia="Times New Roman" w:hAnsi="Times New Roman" w:cs="Times New Roman"/>
          <w:b/>
          <w:bCs/>
          <w:sz w:val="24"/>
          <w:szCs w:val="28"/>
          <w:lang w:val="kk-KZ"/>
        </w:rPr>
      </w:pPr>
      <w:r w:rsidRPr="003C3550">
        <w:rPr>
          <w:rFonts w:ascii="Times New Roman" w:eastAsia="Times New Roman" w:hAnsi="Times New Roman" w:cs="Times New Roman"/>
          <w:b/>
          <w:bCs/>
          <w:sz w:val="24"/>
          <w:szCs w:val="28"/>
          <w:lang w:val="kk-KZ"/>
        </w:rPr>
        <w:t xml:space="preserve">ОҚЫТУДАҒЫ ЖАҢА ПЕДАГОГИКАЛЫҚ ТЕХНОЛОГИЯЛАРДЫ </w:t>
      </w:r>
    </w:p>
    <w:p w:rsidR="00955236" w:rsidRPr="003C3550" w:rsidRDefault="00955236" w:rsidP="00955236">
      <w:pPr>
        <w:spacing w:after="0" w:line="400" w:lineRule="exact"/>
        <w:jc w:val="center"/>
        <w:rPr>
          <w:rFonts w:ascii="Times New Roman" w:eastAsia="Times New Roman" w:hAnsi="Times New Roman" w:cs="Times New Roman"/>
          <w:b/>
          <w:bCs/>
          <w:sz w:val="24"/>
          <w:szCs w:val="28"/>
          <w:lang w:val="kk-KZ"/>
        </w:rPr>
      </w:pPr>
      <w:r w:rsidRPr="003C3550">
        <w:rPr>
          <w:rFonts w:ascii="Times New Roman" w:eastAsia="Times New Roman" w:hAnsi="Times New Roman" w:cs="Times New Roman"/>
          <w:b/>
          <w:bCs/>
          <w:sz w:val="24"/>
          <w:szCs w:val="28"/>
          <w:lang w:val="kk-KZ"/>
        </w:rPr>
        <w:t>САБАҚҚА ЕНДІРУДІҢ ЖОЛДАРЫ</w:t>
      </w:r>
    </w:p>
    <w:p w:rsidR="00955236" w:rsidRPr="003C3550" w:rsidRDefault="00955236" w:rsidP="00955236">
      <w:pPr>
        <w:spacing w:after="0" w:line="400" w:lineRule="exact"/>
        <w:jc w:val="center"/>
        <w:rPr>
          <w:rFonts w:ascii="Times New Roman" w:eastAsia="Times New Roman" w:hAnsi="Times New Roman" w:cs="Times New Roman"/>
          <w:b/>
          <w:bCs/>
          <w:sz w:val="24"/>
          <w:szCs w:val="28"/>
          <w:lang w:val="kk-KZ"/>
        </w:rPr>
      </w:pPr>
    </w:p>
    <w:p w:rsidR="00955236" w:rsidRPr="003C3550" w:rsidRDefault="00955236" w:rsidP="003C3550">
      <w:pPr>
        <w:spacing w:after="0"/>
        <w:ind w:firstLine="708"/>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Жалпы мұғалімнің оқыту тәжірибесіне қарай сабақта қолданылатын әдістерді екі топқа бөлуге болады:</w:t>
      </w:r>
    </w:p>
    <w:p w:rsidR="00955236" w:rsidRPr="003C3550" w:rsidRDefault="00955236" w:rsidP="003C3550">
      <w:pPr>
        <w:numPr>
          <w:ilvl w:val="0"/>
          <w:numId w:val="6"/>
        </w:numPr>
        <w:spacing w:after="0"/>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Мұғалімнің оқыту әдістері;</w:t>
      </w:r>
    </w:p>
    <w:p w:rsidR="00955236" w:rsidRPr="003C3550" w:rsidRDefault="00955236" w:rsidP="003C3550">
      <w:pPr>
        <w:numPr>
          <w:ilvl w:val="0"/>
          <w:numId w:val="6"/>
        </w:numPr>
        <w:spacing w:after="0"/>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Оқушылардың білімді үйренуіне бағытталған әдістері.</w:t>
      </w:r>
    </w:p>
    <w:p w:rsidR="00955236" w:rsidRPr="003C3550" w:rsidRDefault="00955236" w:rsidP="003C3550">
      <w:pPr>
        <w:spacing w:after="0"/>
        <w:ind w:firstLine="708"/>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Оқушылардыңдүниетанымы менқабілетін дамытуға, оларға білім, білік және дағдықалыптастыруға бағытталған әдістерді сабақта қолданудың мақсаты мен барысынсипатталады.</w:t>
      </w:r>
    </w:p>
    <w:p w:rsidR="00955236" w:rsidRPr="003C3550" w:rsidRDefault="0060047D" w:rsidP="00955236">
      <w:pPr>
        <w:spacing w:after="0" w:line="400" w:lineRule="exact"/>
        <w:ind w:firstLine="709"/>
        <w:jc w:val="both"/>
        <w:rPr>
          <w:rFonts w:ascii="Times New Roman" w:hAnsi="Times New Roman" w:cs="Times New Roman"/>
          <w:sz w:val="24"/>
          <w:szCs w:val="28"/>
          <w:lang w:val="kk-KZ"/>
        </w:rPr>
      </w:pPr>
      <w:r w:rsidRPr="0060047D">
        <w:rPr>
          <w:rFonts w:ascii="Times New Roman" w:hAnsi="Times New Roman" w:cs="Times New Roman"/>
          <w:b/>
          <w:noProof/>
          <w:sz w:val="24"/>
          <w:szCs w:val="28"/>
        </w:rPr>
        <w:pict>
          <v:shapetype id="_x0000_t202" coordsize="21600,21600" o:spt="202" path="m,l,21600r21600,l21600,xe">
            <v:stroke joinstyle="miter"/>
            <v:path gradientshapeok="t" o:connecttype="rect"/>
          </v:shapetype>
          <v:shape id="Поле 33" o:spid="_x0000_s1062" type="#_x0000_t202" style="position:absolute;left:0;text-align:left;margin-left:204.75pt;margin-top:765.8pt;width:182.35pt;height:5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" fillcolor="white [3201]" stroked="f" strokeweight=".5pt">
            <v:path arrowok="t"/>
            <v:textbox>
              <w:txbxContent>
                <w:p w:rsidR="00955236" w:rsidRDefault="00955236" w:rsidP="00955236"/>
              </w:txbxContent>
            </v:textbox>
          </v:shape>
        </w:pict>
      </w:r>
      <w:r w:rsidR="00955236" w:rsidRPr="003C3550">
        <w:rPr>
          <w:rFonts w:ascii="Times New Roman" w:hAnsi="Times New Roman" w:cs="Times New Roman"/>
          <w:b/>
          <w:sz w:val="24"/>
          <w:szCs w:val="28"/>
          <w:lang w:val="kk-KZ"/>
        </w:rPr>
        <w:t>«Бұлақ» әдісі</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Бұл жұптық жұмыс жылдам орындауға бағытталған  тиімді әдіс. Қызметтің бұл түрі қысқа уақыт ішінде оқушыларға  аса маңызды   сәттерін есте сақтауға, пысықтауға мүмкіндік береді, сұрақ қою, қарым-қатынас жасау дағдыларын қалыптастырады және дамытады.</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Алгоритм:</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1. Оқушылар екі топқа бірігеді. Әр-бір оқушы  А4 парағын алып, өткен тақырыптың мазмұнына байланысты  2-3 сұрақтан дайындайды.</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2. Екі топтың оқушылары бір-біріне қарап тұрады. Бірінші топтағы оқушы сұрақ қояды да, екінші топқа ауысады. Бірінші сұрақ қойған оқушы қайта өз орнына барғаны осылай қайталанады. Сонан кейін екінші топ сұрақ қояды және оқушылар алдыңғы топ  оқушылары сияқты ауысып отырады.</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lastRenderedPageBreak/>
        <w:t xml:space="preserve">3. Оқушылар өз еріктерімен жаттығу барысында туындаған  сезімдерімен бөліседі.  </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4. Оқушылар жаттығу барысындағы есте қалған тақырыптарын айтады.</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p>
    <w:p w:rsidR="00955236" w:rsidRPr="003C3550" w:rsidRDefault="00955236" w:rsidP="00955236">
      <w:pPr>
        <w:spacing w:after="0" w:line="400" w:lineRule="exact"/>
        <w:ind w:firstLine="709"/>
        <w:jc w:val="both"/>
        <w:rPr>
          <w:rFonts w:ascii="Times New Roman" w:hAnsi="Times New Roman" w:cs="Times New Roman"/>
          <w:b/>
          <w:sz w:val="24"/>
          <w:szCs w:val="28"/>
          <w:lang w:val="kk-KZ"/>
        </w:rPr>
      </w:pPr>
      <w:r w:rsidRPr="003C3550">
        <w:rPr>
          <w:rFonts w:ascii="Times New Roman" w:hAnsi="Times New Roman" w:cs="Times New Roman"/>
          <w:b/>
          <w:sz w:val="24"/>
          <w:szCs w:val="28"/>
          <w:lang w:val="kk-KZ"/>
        </w:rPr>
        <w:t>Сұхбат (Интервью)әдісі</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b/>
          <w:sz w:val="24"/>
          <w:szCs w:val="28"/>
          <w:lang w:val="kk-KZ"/>
        </w:rPr>
        <w:t>Мақсаты:</w:t>
      </w:r>
      <w:r w:rsidRPr="003C3550">
        <w:rPr>
          <w:rFonts w:ascii="Times New Roman" w:hAnsi="Times New Roman" w:cs="Times New Roman"/>
          <w:sz w:val="24"/>
          <w:szCs w:val="28"/>
          <w:lang w:val="kk-KZ"/>
        </w:rPr>
        <w:t>Бұл стратегия оқу мазмұнын терең меңгеруге, оны түсінуге көмектеседі. Оқылған мәтін бойынша оқушылардың сұрақ құрастыру және сұрақ қою дағдысы дамиды, бірін-бірі тыңдау қабілеті қалыптасады.</w:t>
      </w:r>
    </w:p>
    <w:p w:rsidR="00955236" w:rsidRPr="003C3550" w:rsidRDefault="00955236" w:rsidP="00955236">
      <w:pPr>
        <w:spacing w:after="0" w:line="400" w:lineRule="exact"/>
        <w:ind w:firstLine="709"/>
        <w:jc w:val="both"/>
        <w:rPr>
          <w:rFonts w:ascii="Times New Roman" w:hAnsi="Times New Roman" w:cs="Times New Roman"/>
          <w:b/>
          <w:sz w:val="24"/>
          <w:szCs w:val="28"/>
          <w:lang w:val="kk-KZ"/>
        </w:rPr>
      </w:pPr>
      <w:r w:rsidRPr="003C3550">
        <w:rPr>
          <w:rFonts w:ascii="Times New Roman" w:hAnsi="Times New Roman" w:cs="Times New Roman"/>
          <w:b/>
          <w:sz w:val="24"/>
          <w:szCs w:val="28"/>
          <w:lang w:val="kk-KZ"/>
        </w:rPr>
        <w:t>Барысы:</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 xml:space="preserve">1. Оқушылар өз еріктерімен жұбын табады және алдағы интервьюге кім сұрақ қоятынын, кім жауап беретінін анықтайды. </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 xml:space="preserve">2. Оқушылар оқулықтан мақаланы оқиды, бір бөлігі интервьюге сұрақтар (10 сұрақтан көп емес) құрастырады, оқушылардың екінші бөлігі сұрақтарға жауап беруге дайындалады. </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 xml:space="preserve">3. Оқушылар жұпта жұмыс жасайды. Сұрақ құрастырған оқушы өзінің жұбына сұрақ қояды және жауабын тыңдайды. Қажет жағдайда дұрыс жауап беруіне көмектеседі. </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 xml:space="preserve">4. Топ кеңесшінің көмегімен берілген тапсырманы орындайды. </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 xml:space="preserve">5. Көмекші және мұғалім тапсырманың дұрыс орындалуын бақылайды. </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p>
    <w:p w:rsidR="00955236" w:rsidRPr="003C3550" w:rsidRDefault="00955236" w:rsidP="00955236">
      <w:pPr>
        <w:spacing w:after="0" w:line="400" w:lineRule="exact"/>
        <w:ind w:firstLine="709"/>
        <w:jc w:val="both"/>
        <w:rPr>
          <w:rFonts w:ascii="Times New Roman" w:hAnsi="Times New Roman" w:cs="Times New Roman"/>
          <w:b/>
          <w:sz w:val="24"/>
          <w:szCs w:val="28"/>
          <w:lang w:val="kk-KZ"/>
        </w:rPr>
      </w:pPr>
      <w:r w:rsidRPr="003C3550">
        <w:rPr>
          <w:rFonts w:ascii="Times New Roman" w:hAnsi="Times New Roman" w:cs="Times New Roman"/>
          <w:b/>
          <w:sz w:val="24"/>
          <w:szCs w:val="28"/>
          <w:lang w:val="kk-KZ"/>
        </w:rPr>
        <w:t>«Желпуіш» (Веер)әдісі</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b/>
          <w:sz w:val="24"/>
          <w:szCs w:val="28"/>
          <w:lang w:val="kk-KZ"/>
        </w:rPr>
        <w:t>Мақсаты:</w:t>
      </w:r>
      <w:r w:rsidRPr="003C3550">
        <w:rPr>
          <w:rFonts w:ascii="Times New Roman" w:hAnsi="Times New Roman" w:cs="Times New Roman"/>
          <w:sz w:val="24"/>
          <w:szCs w:val="28"/>
          <w:lang w:val="kk-KZ"/>
        </w:rPr>
        <w:t xml:space="preserve">Бұл әдіс өткен тақырыптан алған білімін пысықтау, оқушылардың шығармашылығын, әр оқушының белсенділік қабілеттерін арттырады. Жұмысты орындау барысында жауапкершілік сезімдері, оқушылардың өзіне, біліміне деген сенімділігі артады, топтық жұмысты ұйымдастырады, өз іс-тәжірибесімен бөлісу дағдысы қалыптасады, өзін және өзгені тыңдау  қабілеті артып, жолдасының ой-пікіріне жүгіну икемділігі артады.   </w:t>
      </w:r>
    </w:p>
    <w:p w:rsidR="00955236" w:rsidRPr="003C3550" w:rsidRDefault="00955236" w:rsidP="00955236">
      <w:pPr>
        <w:spacing w:after="0" w:line="400" w:lineRule="exact"/>
        <w:ind w:firstLine="709"/>
        <w:jc w:val="both"/>
        <w:rPr>
          <w:rFonts w:ascii="Times New Roman" w:hAnsi="Times New Roman" w:cs="Times New Roman"/>
          <w:b/>
          <w:sz w:val="24"/>
          <w:szCs w:val="28"/>
          <w:lang w:val="kk-KZ"/>
        </w:rPr>
      </w:pPr>
      <w:r w:rsidRPr="003C3550">
        <w:rPr>
          <w:rFonts w:ascii="Times New Roman" w:hAnsi="Times New Roman" w:cs="Times New Roman"/>
          <w:b/>
          <w:sz w:val="24"/>
          <w:szCs w:val="28"/>
          <w:lang w:val="kk-KZ"/>
        </w:rPr>
        <w:t>Барысы:</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1. Оқушылар түске байланысты үш топқа бірігеді.</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2. Әр топта кеңесші таңдалады.</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3. Кеңесші тапсырмалар жазылған карточканы алады..</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4. Топ кеңесшінің көмегімен алынған тапсырманы орындайды.</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 xml:space="preserve">5. Кеңесші мен мұғалім тапсырманың дұрыс орындалуын бақылайды. </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6. Орындалған жұмыстың дұрыстығына салыстырмалы тексеру жүргізіп (карточканың артқы жағына) қатесін түзету.</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 xml:space="preserve">7. Бірінші топтың оқушыларын бір-бірден басқа топтарға бөледі. Олар өз тапсырмаларын қалай орындағаны туралы айтады және көрсетеді, сосын әр топта осы жұмысты қайта орындайды. </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8. Екінші топтың оқушылары да осылай топтарға бөлініп, бірінші топтың  әрекектін қайталайды.</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9. Үшінші топ та осы әрекетке түседі</w:t>
      </w:r>
    </w:p>
    <w:p w:rsidR="00955236" w:rsidRPr="003C3550" w:rsidRDefault="00955236" w:rsidP="00955236">
      <w:pPr>
        <w:spacing w:after="0" w:line="400" w:lineRule="exact"/>
        <w:ind w:firstLine="709"/>
        <w:jc w:val="both"/>
        <w:rPr>
          <w:rFonts w:ascii="Times New Roman" w:hAnsi="Times New Roman" w:cs="Times New Roman"/>
          <w:b/>
          <w:sz w:val="24"/>
          <w:szCs w:val="28"/>
          <w:lang w:val="kk-KZ"/>
        </w:rPr>
      </w:pPr>
      <w:r w:rsidRPr="003C3550">
        <w:rPr>
          <w:rFonts w:ascii="Times New Roman" w:hAnsi="Times New Roman" w:cs="Times New Roman"/>
          <w:b/>
          <w:sz w:val="24"/>
          <w:szCs w:val="28"/>
          <w:lang w:val="kk-KZ"/>
        </w:rPr>
        <w:lastRenderedPageBreak/>
        <w:t>«Венн</w:t>
      </w:r>
      <w:r w:rsidR="00361ED7" w:rsidRPr="003C3550">
        <w:rPr>
          <w:rFonts w:ascii="Times New Roman" w:hAnsi="Times New Roman" w:cs="Times New Roman"/>
          <w:b/>
          <w:sz w:val="24"/>
          <w:szCs w:val="28"/>
          <w:lang w:val="kk-KZ"/>
        </w:rPr>
        <w:t xml:space="preserve"> </w:t>
      </w:r>
      <w:r w:rsidRPr="003C3550">
        <w:rPr>
          <w:rFonts w:ascii="Times New Roman" w:hAnsi="Times New Roman" w:cs="Times New Roman"/>
          <w:b/>
          <w:sz w:val="24"/>
          <w:szCs w:val="28"/>
          <w:lang w:val="kk-KZ"/>
        </w:rPr>
        <w:t>диаграммасы»</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b/>
          <w:sz w:val="24"/>
          <w:szCs w:val="28"/>
          <w:lang w:val="kk-KZ"/>
        </w:rPr>
        <w:t>Мақсаты:</w:t>
      </w:r>
      <w:r w:rsidRPr="003C3550">
        <w:rPr>
          <w:rFonts w:ascii="Times New Roman" w:hAnsi="Times New Roman" w:cs="Times New Roman"/>
          <w:sz w:val="24"/>
          <w:szCs w:val="28"/>
          <w:lang w:val="kk-KZ"/>
        </w:rPr>
        <w:t>Венн диаграммасы нысандар,фактілер, құбылыстардың, оқиғалардың, идеялардың  ұқсастығы менайырмашылығын анықтауға мүмкіндік береді.</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b/>
          <w:sz w:val="24"/>
          <w:szCs w:val="28"/>
          <w:lang w:val="kk-KZ"/>
        </w:rPr>
        <w:t>Барысы:</w:t>
      </w:r>
      <w:r w:rsidRPr="003C3550">
        <w:rPr>
          <w:rFonts w:ascii="Times New Roman" w:hAnsi="Times New Roman" w:cs="Times New Roman"/>
          <w:sz w:val="24"/>
          <w:szCs w:val="28"/>
          <w:lang w:val="kk-KZ"/>
        </w:rPr>
        <w:t>Диаграмма екі немесе бірнеше қиылысатын шеңберден  құрылады. Әр шеңбердегі бос орындарға айырмашылықтарын,ортадағы қиылысқан жеріне ұқсастықтарын жазуға  пайдаланылады.Бұл әдіс ағылшын ойшылы Джон Веннің атымен аталған.</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1. Оқушылар жұптасып шеңбердегі бос орындарды толтырады.</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2. Оқушылар 4 адамнан тұратын шағын топқа бірігіп, өз диаграммаларын салыстырады және толықтырады.</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 xml:space="preserve">3. Шағын топта оқушылар өздерінің ортақ көзқарасы бойынша сипаттамалар мен  тұжырымдамалар тізімін жасайды. </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Диаграмма талдау және жинақтау  дағдыларын дамытуға және бақылауға мүмкіндік береді.</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Бұл объектілер мен санаттарды салыстыруда өте тиімді құралдарының бірі болып табылады.</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Бұл жүйе бойынша жұмыс жасау қисынды ой түзу, өз талқылауы бойынша дәлелді қорытынды шығару қабілетін дамытады .</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p>
    <w:p w:rsidR="00955236" w:rsidRPr="003C3550" w:rsidRDefault="00955236" w:rsidP="00955236">
      <w:pPr>
        <w:spacing w:after="0" w:line="240" w:lineRule="auto"/>
        <w:ind w:firstLine="709"/>
        <w:jc w:val="center"/>
        <w:rPr>
          <w:rFonts w:ascii="Times New Roman" w:hAnsi="Times New Roman" w:cs="Times New Roman"/>
          <w:b/>
          <w:sz w:val="24"/>
          <w:szCs w:val="28"/>
          <w:lang w:val="kk-KZ"/>
        </w:rPr>
      </w:pPr>
      <w:r w:rsidRPr="003C3550">
        <w:rPr>
          <w:rFonts w:ascii="Times New Roman" w:hAnsi="Times New Roman" w:cs="Times New Roman"/>
          <w:b/>
          <w:sz w:val="24"/>
          <w:szCs w:val="28"/>
          <w:lang w:val="kk-KZ"/>
        </w:rPr>
        <w:t>«Венн диаграммасының» сызбасы</w:t>
      </w:r>
    </w:p>
    <w:p w:rsidR="00955236" w:rsidRPr="003C3550" w:rsidRDefault="00955236" w:rsidP="00955236">
      <w:pPr>
        <w:spacing w:after="0" w:line="240" w:lineRule="auto"/>
        <w:ind w:firstLine="709"/>
        <w:jc w:val="center"/>
        <w:rPr>
          <w:rFonts w:ascii="Times New Roman" w:hAnsi="Times New Roman" w:cs="Times New Roman"/>
          <w:sz w:val="24"/>
          <w:szCs w:val="28"/>
          <w:lang w:val="kk-KZ"/>
        </w:rPr>
      </w:pPr>
    </w:p>
    <w:p w:rsidR="00955236" w:rsidRPr="003C3550" w:rsidRDefault="0060047D" w:rsidP="00361ED7">
      <w:pPr>
        <w:spacing w:after="0" w:line="240" w:lineRule="auto"/>
        <w:ind w:firstLine="709"/>
        <w:jc w:val="center"/>
        <w:rPr>
          <w:rFonts w:ascii="Times New Roman" w:hAnsi="Times New Roman" w:cs="Times New Roman"/>
          <w:sz w:val="24"/>
          <w:szCs w:val="28"/>
          <w:lang w:val="kk-KZ"/>
        </w:rPr>
      </w:pPr>
      <w:r>
        <w:rPr>
          <w:rFonts w:ascii="Times New Roman" w:hAnsi="Times New Roman" w:cs="Times New Roman"/>
          <w:noProof/>
          <w:sz w:val="24"/>
          <w:szCs w:val="28"/>
        </w:rPr>
        <w:pict>
          <v:rect id="Прямоугольник 9" o:spid="_x0000_s1063" style="position:absolute;left:0;text-align:left;margin-left:174.35pt;margin-top:38.15pt;width:75.55pt;height:30.8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"/>
        </w:pict>
      </w:r>
      <w:r>
        <w:rPr>
          <w:rFonts w:ascii="Times New Roman" w:hAnsi="Times New Roman" w:cs="Times New Roman"/>
          <w:noProof/>
          <w:sz w:val="24"/>
          <w:szCs w:val="28"/>
        </w:rPr>
        <w:pict>
          <v:rect id="Прямоугольник 8" o:spid="_x0000_s1064" style="position:absolute;left:0;text-align:left;margin-left:264.1pt;margin-top:37.3pt;width:80pt;height:30.8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"/>
        </w:pict>
      </w:r>
      <w:r w:rsidR="00955236" w:rsidRPr="003C3550">
        <w:rPr>
          <w:rFonts w:ascii="Times New Roman" w:hAnsi="Times New Roman" w:cs="Times New Roman"/>
          <w:noProof/>
          <w:sz w:val="24"/>
          <w:szCs w:val="28"/>
        </w:rPr>
        <w:drawing>
          <wp:inline distT="0" distB="0" distL="0" distR="0">
            <wp:extent cx="4393096" cy="1182756"/>
            <wp:effectExtent l="0" t="19050" r="0" b="0"/>
            <wp:docPr id="2"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955236" w:rsidRPr="003C3550" w:rsidRDefault="00955236" w:rsidP="00955236">
      <w:pPr>
        <w:spacing w:after="0" w:line="400" w:lineRule="exact"/>
        <w:ind w:firstLine="709"/>
        <w:jc w:val="both"/>
        <w:rPr>
          <w:rFonts w:ascii="Times New Roman" w:hAnsi="Times New Roman" w:cs="Times New Roman"/>
          <w:b/>
          <w:sz w:val="24"/>
          <w:szCs w:val="28"/>
          <w:lang w:val="kk-KZ"/>
        </w:rPr>
      </w:pP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b/>
          <w:sz w:val="24"/>
          <w:szCs w:val="28"/>
          <w:lang w:val="kk-KZ"/>
        </w:rPr>
        <w:t>«Айналмалы бекет»(Карусель)әдісі</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b/>
          <w:sz w:val="24"/>
          <w:szCs w:val="28"/>
          <w:lang w:val="kk-KZ"/>
        </w:rPr>
        <w:t>Мақсаты:</w:t>
      </w:r>
      <w:r w:rsidRPr="003C3550">
        <w:rPr>
          <w:rFonts w:ascii="Times New Roman" w:hAnsi="Times New Roman" w:cs="Times New Roman"/>
          <w:sz w:val="24"/>
          <w:szCs w:val="28"/>
          <w:lang w:val="kk-KZ"/>
        </w:rPr>
        <w:t>Бұл әдіс оқушылардың  есте (жады) сақтауын, ойлау қабілетін, бірлесіп жұмыс жасауын, математикалық сауаттылығын дамытады және уақытты тиімді пайдалану оны бағалай білу дағдысын қалыптастырады.</w:t>
      </w:r>
    </w:p>
    <w:p w:rsidR="00955236" w:rsidRPr="003C3550" w:rsidRDefault="00955236" w:rsidP="00955236">
      <w:pPr>
        <w:spacing w:after="0" w:line="400" w:lineRule="exact"/>
        <w:ind w:firstLine="709"/>
        <w:jc w:val="both"/>
        <w:rPr>
          <w:rFonts w:ascii="Times New Roman" w:hAnsi="Times New Roman" w:cs="Times New Roman"/>
          <w:b/>
          <w:sz w:val="24"/>
          <w:szCs w:val="28"/>
          <w:lang w:val="kk-KZ"/>
        </w:rPr>
      </w:pPr>
      <w:r w:rsidRPr="003C3550">
        <w:rPr>
          <w:rFonts w:ascii="Times New Roman" w:hAnsi="Times New Roman" w:cs="Times New Roman"/>
          <w:b/>
          <w:sz w:val="24"/>
          <w:szCs w:val="28"/>
          <w:lang w:val="kk-KZ"/>
        </w:rPr>
        <w:t>Барысы:</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1. Сыныптағы оқушылар 4 топқа бірігеді.</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rPr>
        <w:t xml:space="preserve">2. </w:t>
      </w:r>
      <w:r w:rsidRPr="003C3550">
        <w:rPr>
          <w:rFonts w:ascii="Times New Roman" w:hAnsi="Times New Roman" w:cs="Times New Roman"/>
          <w:sz w:val="24"/>
          <w:szCs w:val="28"/>
          <w:lang w:val="kk-KZ"/>
        </w:rPr>
        <w:t>Әр топ</w:t>
      </w:r>
      <w:r w:rsidR="00361ED7" w:rsidRPr="003C3550">
        <w:rPr>
          <w:rFonts w:ascii="Times New Roman" w:hAnsi="Times New Roman" w:cs="Times New Roman"/>
          <w:sz w:val="24"/>
          <w:szCs w:val="28"/>
          <w:lang w:val="kk-KZ"/>
        </w:rPr>
        <w:t xml:space="preserve"> </w:t>
      </w:r>
      <w:r w:rsidRPr="003C3550">
        <w:rPr>
          <w:rFonts w:ascii="Times New Roman" w:hAnsi="Times New Roman" w:cs="Times New Roman"/>
          <w:sz w:val="24"/>
          <w:szCs w:val="28"/>
          <w:lang w:val="kk-KZ"/>
        </w:rPr>
        <w:t>С4 ватманына жазылған тапсырманы алады.</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3. Әр топтағы оқушылар өз парақтарындағы тек бірінші сұраққа ғана жауап береді.</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4. Мұғалімнің берген белгісі бойынша ватман келесі топтарға шеңбер бойымен көшеді.</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5. Нәтижесінде бір парақта (ватманда) 4 топ 4 тапсырманы орындайды. Әр топ өзінің бастапқы парағын алып, жіберілген қателіктерін анықтап, түзету  жұмыстарын жүргізеді.</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6. Барлық парақтар (4 топтың 4 ватманы) тақтаға ілінеді және әр топтың спикерлері жіберілген қателіктерді түсіндіреді.</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p>
    <w:p w:rsidR="00955236" w:rsidRPr="003C3550" w:rsidRDefault="00955236" w:rsidP="00955236">
      <w:pPr>
        <w:spacing w:after="0" w:line="400" w:lineRule="exact"/>
        <w:ind w:firstLine="709"/>
        <w:jc w:val="both"/>
        <w:rPr>
          <w:rFonts w:ascii="Times New Roman" w:hAnsi="Times New Roman" w:cs="Times New Roman"/>
          <w:b/>
          <w:sz w:val="24"/>
          <w:szCs w:val="28"/>
          <w:lang w:val="kk-KZ"/>
        </w:rPr>
      </w:pPr>
      <w:r w:rsidRPr="003C3550">
        <w:rPr>
          <w:rFonts w:ascii="Times New Roman" w:hAnsi="Times New Roman" w:cs="Times New Roman"/>
          <w:b/>
          <w:sz w:val="24"/>
          <w:szCs w:val="28"/>
          <w:lang w:val="kk-KZ"/>
        </w:rPr>
        <w:t>«Кластер»әдісі</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 xml:space="preserve">«Кластер» әдісі – қандай да бір белгілі тақырыпты оқушылардың еркін және ашық ойлауына көмектесетін педагогикалық стратегия. </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b/>
          <w:sz w:val="24"/>
          <w:szCs w:val="28"/>
          <w:lang w:val="kk-KZ"/>
        </w:rPr>
        <w:t>Мақсаты:</w:t>
      </w:r>
      <w:r w:rsidRPr="003C3550">
        <w:rPr>
          <w:rFonts w:ascii="Times New Roman" w:hAnsi="Times New Roman" w:cs="Times New Roman"/>
          <w:sz w:val="24"/>
          <w:szCs w:val="28"/>
          <w:lang w:val="kk-KZ"/>
        </w:rPr>
        <w:t>Өткен тақырыпты қорытындылауға, мұқият  оқып, білуде пайдалануға болады. Тек қана кейбір құрылымдарды, сипаттамаларды, бағыттардың бөлінуін талап етеді, ал олар идеялар арасындағы ойларды байланыстыруға мүмкіндік береді. Тез ұмытылатын ойларды есте сақтауға және оларды қағазға графикалық бейне түрінде түсіруге көмектеседі. Сондықтан да кластерді графикалық ұйымдастырушы деп атайды. Кластердің мысалында көрсетілім (демонстрация) үлгісі  қолданылады. Ол, біздің логикалық ойлау жүйемізбен тығыз байланысты.</w:t>
      </w:r>
    </w:p>
    <w:p w:rsidR="00955236" w:rsidRPr="003C3550" w:rsidRDefault="00955236" w:rsidP="00955236">
      <w:pPr>
        <w:spacing w:after="0" w:line="400" w:lineRule="exact"/>
        <w:ind w:firstLine="709"/>
        <w:jc w:val="both"/>
        <w:rPr>
          <w:rFonts w:ascii="Times New Roman" w:hAnsi="Times New Roman" w:cs="Times New Roman"/>
          <w:b/>
          <w:sz w:val="24"/>
          <w:szCs w:val="28"/>
          <w:lang w:val="kk-KZ"/>
        </w:rPr>
      </w:pPr>
      <w:r w:rsidRPr="003C3550">
        <w:rPr>
          <w:rFonts w:ascii="Times New Roman" w:hAnsi="Times New Roman" w:cs="Times New Roman"/>
          <w:b/>
          <w:sz w:val="24"/>
          <w:szCs w:val="28"/>
          <w:lang w:val="kk-KZ"/>
        </w:rPr>
        <w:t>Барысы:</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1. Флипчарт ортасына кілтсөз жазылады.</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2. Ойлау үдерісінде берілген тақырыпқа байланысты топ мүшелерінің  пайымдауы бойынша туындаған сөз, түсінік, сөйлем, пікірлері талдаусыз, сынаусыз жазылады.</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3. Олардың арасындағы байланыстар орнықтырылады (мұны жазу кезінде де жасауға болады, себебі байланыстарды орнықтыру кезінде жаңадан қауымдастық пайда болады).</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 xml:space="preserve">4. Жұмыс жұмысқа бөлінген уақыт ішінде барлық бастапқы идеялар талқыланғанға дейін жүргізіледі. </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5. Қатысушылар өздері жеке құрған кластерді жұп болып талқылауға болады, сонан соңбүкіл топқа жариялайды.</w:t>
      </w:r>
    </w:p>
    <w:p w:rsidR="00955236" w:rsidRPr="003C3550" w:rsidRDefault="00955236" w:rsidP="00955236">
      <w:pPr>
        <w:spacing w:after="0" w:line="400" w:lineRule="exact"/>
        <w:ind w:firstLine="709"/>
        <w:jc w:val="both"/>
        <w:rPr>
          <w:rFonts w:ascii="Times New Roman" w:hAnsi="Times New Roman" w:cs="Times New Roman"/>
          <w:b/>
          <w:sz w:val="24"/>
          <w:szCs w:val="28"/>
          <w:lang w:val="kk-KZ"/>
        </w:rPr>
      </w:pPr>
      <w:r w:rsidRPr="003C3550">
        <w:rPr>
          <w:rFonts w:ascii="Times New Roman" w:hAnsi="Times New Roman" w:cs="Times New Roman"/>
          <w:b/>
          <w:sz w:val="24"/>
          <w:szCs w:val="28"/>
          <w:lang w:val="kk-KZ"/>
        </w:rPr>
        <w:t>Кластерді қолданудың негізгі ережелері:</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 xml:space="preserve">• Сіз тақырып аясында ойыңызға келгеннің бәрін жазыңыз. Бұл ойлардың сапасына мән бермеңіз, тек жазыңыз.  </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 Хатты тежейтін орфографиясына және басқа да факторларға көңіл аудармаңыз.</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 Уақыт біткенше жазуды тоқтатпаңыз. Егер Сіздің ойыңызға идеялар келу бірден тоқтап қалған жағдайда жаңа идеялар туындағанша қағазға сурет салыңыз.</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 Мүмкіндігінше, байланыстарды көбірек құруға тырысыңыз. Идеялар санына, легіне және олардың өзара байланысына шек қоймаңыз.</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 • Сіз бірінші рет кластерге бөлуді енгізгенде, таңдалған тақырып бүкіл топқа таныс болуы керек.</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b/>
          <w:sz w:val="24"/>
          <w:szCs w:val="28"/>
          <w:lang w:val="kk-KZ"/>
        </w:rPr>
        <w:t>«Жаңғақ» әдісі</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b/>
          <w:sz w:val="24"/>
          <w:szCs w:val="28"/>
          <w:lang w:val="kk-KZ"/>
        </w:rPr>
        <w:t>Мақсаты:</w:t>
      </w:r>
      <w:r w:rsidRPr="003C3550">
        <w:rPr>
          <w:rFonts w:ascii="Times New Roman" w:hAnsi="Times New Roman" w:cs="Times New Roman"/>
          <w:sz w:val="24"/>
          <w:szCs w:val="28"/>
          <w:lang w:val="kk-KZ"/>
        </w:rPr>
        <w:t xml:space="preserve"> Оқушының оқыған мәтінді түсіну деңгейін тексеруге, сұрақтар құру және олардың жауаптарын табу дағдысын пысықтауға, оқушылардың сөз сөйлеу шеберлігі мен бірін-бірі тыңдай білу мәдениетін тәрбиелеуге мүмкіндік береді.</w:t>
      </w:r>
    </w:p>
    <w:p w:rsidR="00955236" w:rsidRPr="003C3550" w:rsidRDefault="00955236" w:rsidP="00955236">
      <w:pPr>
        <w:spacing w:after="0" w:line="400" w:lineRule="exact"/>
        <w:ind w:firstLine="709"/>
        <w:jc w:val="both"/>
        <w:rPr>
          <w:rFonts w:ascii="Times New Roman" w:hAnsi="Times New Roman" w:cs="Times New Roman"/>
          <w:b/>
          <w:sz w:val="24"/>
          <w:szCs w:val="28"/>
          <w:lang w:val="kk-KZ"/>
        </w:rPr>
      </w:pPr>
      <w:r w:rsidRPr="003C3550">
        <w:rPr>
          <w:rFonts w:ascii="Times New Roman" w:hAnsi="Times New Roman" w:cs="Times New Roman"/>
          <w:b/>
          <w:sz w:val="24"/>
          <w:szCs w:val="28"/>
          <w:lang w:val="kk-KZ"/>
        </w:rPr>
        <w:t>Барысы:</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1. Оқушылар өз қалауымен 6 адамнан топқа бірігеді .</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lastRenderedPageBreak/>
        <w:t>2. Топтағы әрбір оқушыға қиылған қағаз беріледі, ал топтың ортасына сұрақтар салатын ыдыс қойылады (себет, қапшық, қорап т.с.с).</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3. Әрбір оқушы  кесілген қағазға өткен тақырыптың мазмұны бойынша 1 сұрақтан жазады, сонан соң кесілген қағазды жаңғақтың формасына ұқсатып бүктеп, ортадағы қорапқа  салады немесе тастайды.</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4. Топтағы әрбір оқушы кезегімен ыдыстан сұрақтар жазылған «жаңғақты»ашып, оқып және оған жауап береді. Егер оқушы сұраққа жауап берсе, онда сұрақ жазылған қағаз өзінде қалады. Егероқушы сұраққа  жауап бере алмаса, онда басқа оқушылар жауап береді.</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«Жаңғақ» бір оқушыдан екінші оқушыға ретімен домалау қажет. «Жаңғақты» қораптан алар кезде де осы реттілік сақталуы тиіс.</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5. Сұрақтарға жауап берілгеннен кейін, қай оқушыда «жаңғақ» саны көп болса, сол оқушыға баға қойылады.</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b/>
          <w:sz w:val="24"/>
          <w:szCs w:val="28"/>
          <w:lang w:val="kk-KZ"/>
        </w:rPr>
        <w:t>«Нүкте» әдісі</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b/>
          <w:sz w:val="24"/>
          <w:szCs w:val="28"/>
          <w:lang w:val="kk-KZ"/>
        </w:rPr>
        <w:t>Мақсаты:</w:t>
      </w:r>
      <w:r w:rsidRPr="003C3550">
        <w:rPr>
          <w:rFonts w:ascii="Times New Roman" w:hAnsi="Times New Roman" w:cs="Times New Roman"/>
          <w:sz w:val="24"/>
          <w:szCs w:val="28"/>
          <w:lang w:val="kk-KZ"/>
        </w:rPr>
        <w:t xml:space="preserve"> Оқушылардың сабақтың тақырыбы бойынша алған білімдерін қайталауға, пысықтауға көмектеседі. Оқушылар топта ынтымақтастықпен бірлесіп жұмыс жасаудың нәтижесінде оның сапалы болып шығатынына сенімді.</w:t>
      </w:r>
    </w:p>
    <w:p w:rsidR="00955236" w:rsidRPr="003C3550" w:rsidRDefault="00955236" w:rsidP="00955236">
      <w:pPr>
        <w:spacing w:after="0" w:line="400" w:lineRule="exact"/>
        <w:ind w:firstLine="709"/>
        <w:jc w:val="both"/>
        <w:rPr>
          <w:rFonts w:ascii="Times New Roman" w:hAnsi="Times New Roman" w:cs="Times New Roman"/>
          <w:b/>
          <w:sz w:val="24"/>
          <w:szCs w:val="28"/>
          <w:lang w:val="kk-KZ"/>
        </w:rPr>
      </w:pPr>
      <w:r w:rsidRPr="003C3550">
        <w:rPr>
          <w:rFonts w:ascii="Times New Roman" w:hAnsi="Times New Roman" w:cs="Times New Roman"/>
          <w:b/>
          <w:sz w:val="24"/>
          <w:szCs w:val="28"/>
          <w:lang w:val="kk-KZ"/>
        </w:rPr>
        <w:t>Барысы:</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Әрбір оқушының төсіне (көкірегіне) сөздер жазылған жасыл, көк, қызыл карточка жапсырылады.</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 xml:space="preserve">2. Түске сәйкес оқушылар (қызыл, көк, жасыл) 3 топқа бірігеді. </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3. Топтың ішінде (бір түсті карточкалар)  оқушылар тобы басқа топтарға берілген тапсырмалардың  негізінде шағын топтарға бөлінеді</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 xml:space="preserve">4. Содан соң 3 негізгі топтың оқушылары (карточка түстеріне қарай), карточкаға жазылған сөздерді пайдаланып, өздерінің білімдерін қоса отырып, берілген тақырып бойынша дидактикалық ертегілерді түзеді немесе құрайды, оларды қағазға жазып, суреттер салады. </w:t>
      </w:r>
    </w:p>
    <w:p w:rsidR="00955236" w:rsidRPr="003C3550" w:rsidRDefault="00955236" w:rsidP="00955236">
      <w:pPr>
        <w:spacing w:after="0" w:line="400" w:lineRule="exact"/>
        <w:ind w:firstLine="709"/>
        <w:jc w:val="both"/>
        <w:rPr>
          <w:rFonts w:ascii="Times New Roman" w:hAnsi="Times New Roman" w:cs="Times New Roman"/>
          <w:b/>
          <w:sz w:val="24"/>
          <w:szCs w:val="28"/>
          <w:lang w:val="kk-KZ"/>
        </w:rPr>
      </w:pPr>
      <w:r w:rsidRPr="003C3550">
        <w:rPr>
          <w:rFonts w:ascii="Times New Roman" w:hAnsi="Times New Roman" w:cs="Times New Roman"/>
          <w:b/>
          <w:sz w:val="24"/>
          <w:szCs w:val="28"/>
          <w:lang w:val="kk-KZ"/>
        </w:rPr>
        <w:t>Тұжырымдамалық карта</w:t>
      </w:r>
    </w:p>
    <w:p w:rsid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b/>
          <w:sz w:val="24"/>
          <w:szCs w:val="28"/>
          <w:lang w:val="kk-KZ"/>
        </w:rPr>
        <w:t>Мақсаты:</w:t>
      </w:r>
      <w:r w:rsidRPr="003C3550">
        <w:rPr>
          <w:rFonts w:ascii="Times New Roman" w:hAnsi="Times New Roman" w:cs="Times New Roman"/>
          <w:sz w:val="24"/>
          <w:szCs w:val="28"/>
          <w:lang w:val="kk-KZ"/>
        </w:rPr>
        <w:t xml:space="preserve">Оқушылар өздерінің білімдерін жүйелендіруге және үлгілеуге оқуды үйренеді.Осыған байланысты теориялық материал есте жақсы сақталынады. </w:t>
      </w:r>
    </w:p>
    <w:p w:rsidR="00955236" w:rsidRPr="003C3550" w:rsidRDefault="00955236" w:rsidP="00955236">
      <w:pPr>
        <w:spacing w:after="0" w:line="400" w:lineRule="exact"/>
        <w:ind w:firstLine="709"/>
        <w:jc w:val="both"/>
        <w:rPr>
          <w:rFonts w:ascii="Times New Roman" w:hAnsi="Times New Roman" w:cs="Times New Roman"/>
          <w:b/>
          <w:sz w:val="24"/>
          <w:szCs w:val="28"/>
          <w:lang w:val="kk-KZ"/>
        </w:rPr>
      </w:pPr>
      <w:r w:rsidRPr="003C3550">
        <w:rPr>
          <w:rFonts w:ascii="Times New Roman" w:hAnsi="Times New Roman" w:cs="Times New Roman"/>
          <w:b/>
          <w:sz w:val="24"/>
          <w:szCs w:val="28"/>
          <w:lang w:val="kk-KZ"/>
        </w:rPr>
        <w:t>Барысы:</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1. Оқушылар түрлі-түсті квадраттар көмегімен  5 топқа  6 адамнан  бірігеді, квадраттарды төстеріне тағады.</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2. Бір түстегі  оқушылар бір топқа бірігеді. Әр топтың өзінің тақырыпшасы болады.</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3. Оқушылар өзінің парақ қағаздарына нақты берілгенсабақтың  тақырыбы (мысалы, етістіктің морфологиялық белгілері) бойынша сұрақтарды жазады, өз орындарына отырып ережелерді естеріне түсіреді, оқиды.</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lastRenderedPageBreak/>
        <w:t>4. Әр топтың  бір өкілі шығып,  тақырып бойынша дайындаған постерді тақтаға іледі және қорғайды.</w:t>
      </w:r>
    </w:p>
    <w:p w:rsidR="00955236" w:rsidRPr="003C3550" w:rsidRDefault="00955236" w:rsidP="00955236">
      <w:pPr>
        <w:spacing w:after="0" w:line="400" w:lineRule="exact"/>
        <w:ind w:firstLine="709"/>
        <w:jc w:val="both"/>
        <w:rPr>
          <w:rFonts w:ascii="Times New Roman" w:hAnsi="Times New Roman" w:cs="Times New Roman"/>
          <w:b/>
          <w:sz w:val="24"/>
          <w:szCs w:val="28"/>
          <w:lang w:val="kk-KZ"/>
        </w:rPr>
      </w:pPr>
      <w:r w:rsidRPr="003C3550">
        <w:rPr>
          <w:rFonts w:ascii="Times New Roman" w:hAnsi="Times New Roman" w:cs="Times New Roman"/>
          <w:b/>
          <w:sz w:val="24"/>
          <w:szCs w:val="28"/>
          <w:lang w:val="kk-KZ"/>
        </w:rPr>
        <w:t>«Өрмекшінің өрнегі»әдісі</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Бұл әдіс, балалардың бірін-бірі жақсы білуіне көмектеседі, топқа бірігуіне  ықпал етеді. Оқушылар пайдалану дағдыларын бекітеді, мысалы, терминдерді немесе  пәннің теориясын ендіруде көңілді және жағымды қарым-қатынас орнатуды нығайтады.</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Алгоритм:</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 xml:space="preserve">1. Оқушылар мен мұғалім үлкен бір шеңберге отырады. </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2. Мұғалім қолына оралған жіпті алады, жіптің бос ұшын өзіне ұстап, оралған жіпті алдында қарсы отырған оқушыға берілген тақырып бойынша  сұрақ қояды.</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3. Шеңберде отырған оқушылар толық қамтылғанша сұрақ қойып, жауап беріп,  оралған жіпті әрі-бері бір-біріне лақтырады, осылайша өрмекшінің торы түзіледі.</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 xml:space="preserve">4. Оқушылар жіпті қайта орайды </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b/>
          <w:sz w:val="24"/>
          <w:szCs w:val="28"/>
          <w:lang w:val="kk-KZ"/>
        </w:rPr>
        <w:t>«Фишбoyн» («Бaлықсүйегi») әдiсi</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b/>
          <w:sz w:val="24"/>
          <w:szCs w:val="28"/>
          <w:lang w:val="kk-KZ"/>
        </w:rPr>
        <w:t>Мақсаты:</w:t>
      </w:r>
      <w:r w:rsidRPr="003C3550">
        <w:rPr>
          <w:rFonts w:ascii="Times New Roman" w:hAnsi="Times New Roman" w:cs="Times New Roman"/>
          <w:sz w:val="24"/>
          <w:szCs w:val="28"/>
          <w:lang w:val="kk-KZ"/>
        </w:rPr>
        <w:t xml:space="preserve"> Өзекті мәселелерді игеру мен меңгерудің теориялық мәселелерін қарастырту. Тақырып аясындағы өзекті мәселелерді айқындата отырып, оқушыларды сыни тұрғыдан ойлануына мүмкіндік беру. Сын тұрғысынан ойлау үдерісінің бастапқы деңгейінде жұмыс жасату.</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b/>
          <w:sz w:val="24"/>
          <w:szCs w:val="28"/>
          <w:lang w:val="kk-KZ"/>
        </w:rPr>
        <w:t>Барысы:</w:t>
      </w:r>
      <w:r w:rsidRPr="003C3550">
        <w:rPr>
          <w:rFonts w:ascii="Times New Roman" w:hAnsi="Times New Roman" w:cs="Times New Roman"/>
          <w:sz w:val="24"/>
          <w:szCs w:val="28"/>
          <w:lang w:val="kk-KZ"/>
        </w:rPr>
        <w:t xml:space="preserve">Тақырып бойыншаөзекті мәселелер мен олардың шешу жорлдарын балық қаңқасына  жаздыртады.Бaлықтың бaсынa тaқырыпты,жoғaрғы сүйектерiне –тaқырыптың негiзгi сұрaқтaры,төменгi сүйектерiне жayaп,құйрығынa қoрытынды oй жaзылaды. Oқyшылaр бұл тaпсырмaны белсендi oрындaды. </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 xml:space="preserve">1. Балықтың қаңқасы сызылады.    </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2. Қаңқаның жоғарғы жағына проблемалар, ал, төменгі жағына сол проблемаларды айқындайтын фактілер келтіріледі.</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3. Аяқталған схемаларын көрсетудің тұсаукесері маңызды болып саналады. Себебі, туындаған жағдаяттар мен оларды шешу жолдарының арасында байланысын көрсете білуі керек.</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4. Сіз алдағы жұмыстың барысын өзбетіңізше анықтай аласыз. Бұл Сізге келесі зерттеу жұмысын жүргізуге немесе мәселені шешуге жол таба білуге көмектеседі.</w:t>
      </w:r>
    </w:p>
    <w:p w:rsidR="00955236" w:rsidRPr="003C3550" w:rsidRDefault="0060047D" w:rsidP="00955236">
      <w:pPr>
        <w:spacing w:after="0" w:line="400" w:lineRule="exact"/>
        <w:ind w:firstLine="709"/>
        <w:jc w:val="both"/>
        <w:rPr>
          <w:rFonts w:ascii="Times New Roman" w:hAnsi="Times New Roman" w:cs="Times New Roman"/>
          <w:sz w:val="24"/>
          <w:szCs w:val="28"/>
          <w:lang w:val="kk-KZ"/>
        </w:rPr>
      </w:pPr>
      <w:r>
        <w:rPr>
          <w:rFonts w:ascii="Times New Roman" w:hAnsi="Times New Roman" w:cs="Times New Roman"/>
          <w:noProof/>
          <w:sz w:val="24"/>
          <w:szCs w:val="28"/>
        </w:rPr>
        <w:pict>
          <v:group id="Группа 128" o:spid="_x0000_s1122" style="position:absolute;left:0;text-align:left;margin-left:-18.45pt;margin-top:17.05pt;width:504.4pt;height:167.95pt;z-index:251708416;mso-width-relative:margin;mso-height-relative:margin" coordsize="61801,21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95" o:spid="_x0000_s1123" type="#_x0000_t5" style="position:absolute;left:-3440;top:3440;width:21330;height:14450;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RGNMMA&#10;AADbAAAADwAAAGRycy9kb3ducmV2LnhtbESPT4vCMBTE7wv7HcJb8CKaKvivGkUWXEVPasHro3m2&#10;xealJFntfnsjCHscZuY3zGLVmlrcyfnKsoJBPwFBnFtdcaEgO296UxA+IGusLZOCP/KwWn5+LDDV&#10;9sFHup9CISKEfYoKyhCaVEqfl2TQ921DHL2rdQZDlK6Q2uEjwk0th0kylgYrjgslNvRdUn47/RoF&#10;1aXOhj8tr7vb8TVLjoPDZe8mSnW+2vUcRKA2/Iff7Z1WMBvB60v8AX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RGNMMAAADbAAAADwAAAAAAAAAAAAAAAACYAgAAZHJzL2Rv&#10;d25yZXYueG1sUEsFBgAAAAAEAAQA9QAAAIgDAAAAAA==&#10;" fillcolor="#4f81bd [3204]" strokecolor="#243f60 [1604]" strokeweight="2pt">
              <v:textbox>
                <w:txbxContent>
                  <w:p w:rsidR="00955236" w:rsidRPr="007D6A98" w:rsidRDefault="00955236" w:rsidP="00955236">
                    <w:pPr>
                      <w:jc w:val="center"/>
                      <w:rPr>
                        <w:rFonts w:ascii="Times New Roman" w:hAnsi="Times New Roman" w:cs="Times New Roman"/>
                        <w:sz w:val="24"/>
                        <w:szCs w:val="24"/>
                        <w:lang w:val="kk-KZ"/>
                      </w:rPr>
                    </w:pPr>
                    <w:r>
                      <w:rPr>
                        <w:rFonts w:ascii="Times New Roman" w:hAnsi="Times New Roman" w:cs="Times New Roman"/>
                        <w:sz w:val="24"/>
                        <w:szCs w:val="24"/>
                        <w:lang w:val="kk-KZ"/>
                      </w:rPr>
                      <w:t>Тақырыптың ө</w:t>
                    </w:r>
                    <w:r w:rsidRPr="007D6A98">
                      <w:rPr>
                        <w:rFonts w:ascii="Times New Roman" w:hAnsi="Times New Roman" w:cs="Times New Roman"/>
                        <w:sz w:val="24"/>
                        <w:szCs w:val="24"/>
                        <w:lang w:val="kk-KZ"/>
                      </w:rPr>
                      <w:t>зекті мәселе</w:t>
                    </w:r>
                    <w:r>
                      <w:rPr>
                        <w:rFonts w:ascii="Times New Roman" w:hAnsi="Times New Roman" w:cs="Times New Roman"/>
                        <w:sz w:val="24"/>
                        <w:szCs w:val="24"/>
                        <w:lang w:val="kk-KZ"/>
                      </w:rPr>
                      <w:t>сі</w:t>
                    </w:r>
                  </w:p>
                </w:txbxContent>
              </v:textbox>
            </v:shape>
            <v:group id="Группа 127" o:spid="_x0000_s1124" style="position:absolute;left:12418;width:40584;height:20432" coordsize="40583,20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line id="Прямая соединительная линия 96" o:spid="_x0000_s1125" style="position:absolute;visibility:visible" from="0,11063" to="40583,11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rDLcQAAADbAAAADwAAAGRycy9kb3ducmV2LnhtbESPUWvCQBCE3wv9D8cWfKuXWgwaPUUK&#10;BbF9qfoD1tyaBHN76d1WY3+9Vyj4OMzMN8x82btWnSnExrOBl2EGirj0tuHKwH73/jwBFQXZYuuZ&#10;DFwpwnLx+DDHwvoLf9F5K5VKEI4FGqhFukLrWNbkMA59R5y8ow8OJclQaRvwkuCu1aMsy7XDhtNC&#10;jR291VSetj/OwPfH5zpeD+1I8vHv5hRWk6m8RmMGT/1qBkqol3v4v722BqY5/H1JP0Av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isMtxAAAANsAAAAPAAAAAAAAAAAA&#10;AAAAAKECAABkcnMvZG93bnJldi54bWxQSwUGAAAAAAQABAD5AAAAkgMAAAAA&#10;" strokecolor="#4579b8 [3044]"/>
              <v:line id="Прямая соединительная линия 97" o:spid="_x0000_s1126" style="position:absolute;flip:y;visibility:visible" from="2032,0" to="10837,10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NU0MUAAADbAAAADwAAAGRycy9kb3ducmV2LnhtbESPT2vCQBTE70K/w/IK3urGWqqmrlIE&#10;MVjw/6HHR/Y1Cc2+jdnVRD99tyB4HGbmN8xk1ppSXKh2hWUF/V4Egji1uuBMwfGweBmBcB5ZY2mZ&#10;FFzJwWz61JlgrG3DO7rsfSYChF2MCnLvq1hKl+Zk0PVsRRy8H1sb9EHWmdQ1NgFuSvkaRe/SYMFh&#10;IceK5jmlv/uzUZAkvFrdeLH57m9PSz8ovtZvzVCp7nP7+QHCU+sf4Xs70QrGQ/j/En6An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4NU0MUAAADbAAAADwAAAAAAAAAA&#10;AAAAAAChAgAAZHJzL2Rvd25yZXYueG1sUEsFBgAAAAAEAAQA+QAAAJMDAAAAAA==&#10;" strokecolor="#4579b8 [3044]"/>
              <v:line id="Прямая соединительная линия 98" o:spid="_x0000_s1127" style="position:absolute;flip:y;visibility:visible" from="9144,0" to="17945,10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zAosMAAADbAAAADwAAAGRycy9kb3ducmV2LnhtbERPy2rCQBTdF/yH4Qru6iS11DZmlCKI&#10;wYKvduHykrkmwcydmBlN2q/vLApdHs47XfSmFndqXWVZQTyOQBDnVldcKPj6XD2+gnAeWWNtmRR8&#10;k4PFfPCQYqJtxwe6H30hQgi7BBWU3jeJlC4vyaAb24Y4cGfbGvQBtoXULXYh3NTyKYpepMGKQ0OJ&#10;DS1Lyi/Hm1GQZbzZ/PBqd4r317WfVB/b526q1GjYv89AeOr9v/jPnWkFb2Fs+BJ+gJ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ocwKLDAAAA2wAAAA8AAAAAAAAAAAAA&#10;AAAAoQIAAGRycy9kb3ducmV2LnhtbFBLBQYAAAAABAAEAPkAAACRAwAAAAA=&#10;" strokecolor="#4579b8 [3044]"/>
              <v:line id="Прямая соединительная линия 99" o:spid="_x0000_s1128" style="position:absolute;flip:y;visibility:visible" from="16933,0" to="25734,10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BlOcUAAADbAAAADwAAAGRycy9kb3ducmV2LnhtbESPT2vCQBTE7wW/w/KE3urGKlWjq0hB&#10;Giz4/+DxkX0mwezbmF1N2k/fLRR6HGbmN8xs0ZpSPKh2hWUF/V4Egji1uuBMwem4ehmDcB5ZY2mZ&#10;FHyRg8W88zTDWNuG9/Q4+EwECLsYFeTeV7GULs3JoOvZijh4F1sb9EHWmdQ1NgFuSvkaRW/SYMFh&#10;IceK3nNKr4e7UZAkvF5/82p77u9uH35QfG6GzUip5267nILw1Pr/8F870QomE/j9En6An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VBlOcUAAADbAAAADwAAAAAAAAAA&#10;AAAAAAChAgAAZHJzL2Rvd25yZXYueG1sUEsFBgAAAAAEAAQA+QAAAJMDAAAAAA==&#10;" strokecolor="#4579b8 [3044]"/>
              <v:line id="Прямая соединительная линия 100" o:spid="_x0000_s1129" style="position:absolute;flip:y;visibility:visible" from="23368,903" to="32169,10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2kRscAAADcAAAADwAAAGRycy9kb3ducmV2LnhtbESPT2vCQBDF7wW/wzIFb3VjlbakriIF&#10;MSj0j/XgcchOk9DsbMyuJvrpnUOhtxnem/d+M1v0rlZnakPl2cB4lIAizr2tuDCw/149vIAKEdli&#10;7ZkMXCjAYj64m2FqfcdfdN7FQkkIhxQNlDE2qdYhL8lhGPmGWLQf3zqMsraFti12Eu5q/ZgkT9ph&#10;xdJQYkNvJeW/u5MzkGW82Vx59XEYfx7XcVJt36fdszHD+375CipSH//Nf9eZFfxE8OUZmUDPb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yHaRGxwAAANwAAAAPAAAAAAAA&#10;AAAAAAAAAKECAABkcnMvZG93bnJldi54bWxQSwUGAAAAAAQABAD5AAAAlQMAAAAA&#10;" strokecolor="#4579b8 [3044]"/>
              <v:line id="Прямая соединительная линия 101" o:spid="_x0000_s1130" style="position:absolute;flip:y;visibility:visible" from="30028,1580" to="39959,10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VEB3cMAAADcAAAADwAAAGRycy9kb3ducmV2LnhtbERPS2vCQBC+F/oflil4q5uoVImuIoIY&#10;LNTnweOQnSah2dmYXU3sr+8WCr3Nx/ec2aIzlbhT40rLCuJ+BII4s7rkXMH5tH6dgHAeWWNlmRQ8&#10;yMFi/vw0w0Tblg90P/pchBB2CSoovK8TKV1WkEHXtzVx4D5tY9AH2ORSN9iGcFPJQRS9SYMlh4YC&#10;a1oVlH0db0ZBmvJ2+83r3SXeXzd+WL5/jNqxUr2XbjkF4anz/+I/d6rD/CiG32fCBX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1RAd3DAAAA3AAAAA8AAAAAAAAAAAAA&#10;AAAAoQIAAGRycy9kb3ducmV2LnhtbFBLBQYAAAAABAAEAPkAAACRAwAAAAA=&#10;" strokecolor="#4579b8 [3044]"/>
              <v:line id="Прямая соединительная линия 102" o:spid="_x0000_s1131" style="position:absolute;visibility:visible" from="2032,11063" to="11176,20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iXnsIAAADcAAAADwAAAGRycy9kb3ducmV2LnhtbERPzWrCQBC+C32HZQredNMURaOrSKEg&#10;tpfaPsCYHZNgdjbdnWrs07uFgrf5+H5nue5dq84UYuPZwNM4A0VcettwZeDr83U0AxUF2WLrmQxc&#10;KcJ69TBYYmH9hT/ovJdKpRCOBRqoRbpC61jW5DCOfUecuKMPDiXBUGkb8JLCXavzLJtqhw2nhho7&#10;eqmpPO1/nIHvt/dtvB7aXKaT390pbGZzeY7GDB/7zQKUUC938b97a9P8LIe/Z9IFe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GiXnsIAAADcAAAADwAAAAAAAAAAAAAA&#10;AAChAgAAZHJzL2Rvd25yZXYueG1sUEsFBgAAAAAEAAQA+QAAAJADAAAAAA==&#10;" strokecolor="#4579b8 [3044]"/>
              <v:line id="Прямая соединительная линия 104" o:spid="_x0000_s1132" style="position:absolute;visibility:visible" from="16594,11063" to="25738,20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2qccIAAADcAAAADwAAAGRycy9kb3ducmV2LnhtbERPzWoCMRC+C32HMEJvmtW2oqtRRChI&#10;66W2DzBuxt3FzWSbjLr26Ruh0Nt8fL+zWHWuURcKsfZsYDTMQBEX3tZcGvj6fB1MQUVBtth4JgM3&#10;irBaPvQWmFt/5Q+67KVUKYRjjgYqkTbXOhYVOYxD3xIn7uiDQ0kwlNoGvKZw1+hxlk20w5pTQ4Ut&#10;bSoqTvuzM/D9vtvG26EZy+Tl5+0U1tOZPEVjHvvdeg5KqJN/8Z97a9P87Bnuz6QL9P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M2qccIAAADcAAAADwAAAAAAAAAAAAAA&#10;AAChAgAAZHJzL2Rvd25yZXYueG1sUEsFBgAAAAAEAAQA+QAAAJADAAAAAA==&#10;" strokecolor="#4579b8 [3044]"/>
              <v:line id="Прямая соединительная линия 123" o:spid="_x0000_s1133" style="position:absolute;visibility:visible" from="9256,11288" to="18400,20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FuZcIAAADcAAAADwAAAGRycy9kb3ducmV2LnhtbERPzWrCQBC+F/oOyxR6q5tGFI2uIgVB&#10;2l6qPsCYnSbB7Gy6O2rs07uFgrf5+H5nvuxdq84UYuPZwOsgA0VcettwZWC/W79MQEVBtth6JgNX&#10;irBcPD7MsbD+wl903kqlUgjHAg3UIl2hdSxrchgHviNO3LcPDiXBUGkb8JLCXavzLBtrhw2nhho7&#10;equpPG5PzsDPx+cmXg9tLuPR7/sxrCZTGUZjnp/61QyUUC938b97Y9P8fAh/z6QL9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JFuZcIAAADcAAAADwAAAAAAAAAAAAAA&#10;AAChAgAAZHJzL2Rvd25yZXYueG1sUEsFBgAAAAAEAAQA+QAAAJADAAAAAA==&#10;" strokecolor="#4579b8 [3044]"/>
              <v:line id="Прямая соединительная линия 124" o:spid="_x0000_s1134" style="position:absolute;visibility:visible" from="23368,11288" to="32512,20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3j2EcMAAADcAAAADwAAAGRycy9kb3ducmV2LnhtbERPzWrCQBC+F/oOyxR6q5vGKpq6igiC&#10;tL1o+wBjdpoEs7Pp7qixT98tCN7m4/ud2aJ3rTpRiI1nA8+DDBRx6W3DlYGvz/XTBFQUZIutZzJw&#10;oQiL+f3dDAvrz7yl004qlUI4FmigFukKrWNZk8M48B1x4r59cCgJhkrbgOcU7lqdZ9lYO2w4NdTY&#10;0aqm8rA7OgM/7x+beNm3uYxHv2+HsJxMZRiNeXzol6+ghHq5ia/ujU3z8xf4fyZdoO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949hHDAAAA3AAAAA8AAAAAAAAAAAAA&#10;AAAAoQIAAGRycy9kb3ducmV2LnhtbFBLBQYAAAAABAAEAPkAAACRAwAAAAA=&#10;" strokecolor="#4579b8 [3044]"/>
              <v:line id="Прямая соединительная линия 125" o:spid="_x0000_s1135" style="position:absolute;visibility:visible" from="30028,10724" to="39172,19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RTisIAAADcAAAADwAAAGRycy9kb3ducmV2LnhtbERPzWrCQBC+F/oOyxS81Y0RRaOrSKEg&#10;tpdaH2DMjkkwO5vuTjX69N1Cobf5+H5nue5dqy4UYuPZwGiYgSIuvW24MnD4fH2egYqCbLH1TAZu&#10;FGG9enxYYmH9lT/ospdKpRCOBRqoRbpC61jW5DAOfUecuJMPDiXBUGkb8JrCXavzLJtqhw2nhho7&#10;eqmpPO+/nYGvt/dtvB3bXKaT++4cNrO5jKMxg6d+swAl1Mu/+M+9tWl+PoHfZ9IFev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DRTisIAAADcAAAADwAAAAAAAAAAAAAA&#10;AAChAgAAZHJzL2Rvd25yZXYueG1sUEsFBgAAAAAEAAQA+QAAAJADAAAAAA==&#10;" strokecolor="#4579b8 [3044]"/>
            </v:group>
            <v:shape id="Равнобедренный треугольник 126" o:spid="_x0000_s1136" type="#_x0000_t5" style="position:absolute;left:49667;top:6379;width:14788;height:9480;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Kh0MEA&#10;AADcAAAADwAAAGRycy9kb3ducmV2LnhtbERPS4vCMBC+L/gfwix4WdbUHqp0jSKCD9aTWvA6NGNb&#10;tpmUJGr992ZB8DYf33Nmi9604kbON5YVjEcJCOLS6oYrBcVp/T0F4QOyxtYyKXiQh8V88DHDXNs7&#10;H+h2DJWIIexzVFCH0OVS+rImg35kO+LIXawzGCJ0ldQO7zHctDJNkkwabDg21NjRqqby73g1Cppz&#10;W6Sbnpdf2+xSJIfx/vzrJkoNP/vlD4hAfXiLX+6djvPTDP6fiRfI+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ESodDBAAAA3AAAAA8AAAAAAAAAAAAAAAAAmAIAAGRycy9kb3du&#10;cmV2LnhtbFBLBQYAAAAABAAEAPUAAACGAwAAAAA=&#10;" fillcolor="#4f81bd [3204]" strokecolor="#243f60 [1604]" strokeweight="2pt">
              <v:textbox>
                <w:txbxContent>
                  <w:p w:rsidR="00955236" w:rsidRPr="007D6A98" w:rsidRDefault="00955236" w:rsidP="00955236">
                    <w:pPr>
                      <w:jc w:val="center"/>
                      <w:rPr>
                        <w:rFonts w:ascii="Times New Roman" w:hAnsi="Times New Roman" w:cs="Times New Roman"/>
                        <w:sz w:val="24"/>
                        <w:szCs w:val="24"/>
                        <w:lang w:val="kk-KZ"/>
                      </w:rPr>
                    </w:pPr>
                    <w:r w:rsidRPr="007D6A98">
                      <w:rPr>
                        <w:rFonts w:ascii="Times New Roman" w:hAnsi="Times New Roman" w:cs="Times New Roman"/>
                        <w:sz w:val="24"/>
                        <w:szCs w:val="24"/>
                        <w:lang w:val="kk-KZ"/>
                      </w:rPr>
                      <w:t>Түйінді  ой</w:t>
                    </w:r>
                  </w:p>
                </w:txbxContent>
              </v:textbox>
            </v:shape>
          </v:group>
        </w:pict>
      </w:r>
      <w:r w:rsidR="00955236" w:rsidRPr="003C3550">
        <w:rPr>
          <w:rFonts w:ascii="Times New Roman" w:hAnsi="Times New Roman" w:cs="Times New Roman"/>
          <w:sz w:val="24"/>
          <w:szCs w:val="28"/>
          <w:lang w:val="kk-KZ"/>
        </w:rPr>
        <w:t xml:space="preserve">                                      Өзекті мәселелер</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 xml:space="preserve">                                   Шешу жолдары мен дәлелдемелері</w:t>
      </w:r>
    </w:p>
    <w:p w:rsidR="00955236" w:rsidRPr="003C3550" w:rsidRDefault="00955236" w:rsidP="00955236">
      <w:pPr>
        <w:spacing w:after="0" w:line="400" w:lineRule="exact"/>
        <w:ind w:firstLine="709"/>
        <w:jc w:val="both"/>
        <w:rPr>
          <w:rFonts w:ascii="Times New Roman" w:hAnsi="Times New Roman" w:cs="Times New Roman"/>
          <w:b/>
          <w:sz w:val="24"/>
          <w:szCs w:val="28"/>
          <w:lang w:val="kk-KZ"/>
        </w:rPr>
      </w:pPr>
    </w:p>
    <w:p w:rsidR="00955236" w:rsidRPr="003C3550" w:rsidRDefault="00955236" w:rsidP="00955236">
      <w:pPr>
        <w:spacing w:after="0" w:line="400" w:lineRule="exact"/>
        <w:ind w:firstLine="709"/>
        <w:jc w:val="both"/>
        <w:rPr>
          <w:rFonts w:ascii="Times New Roman" w:hAnsi="Times New Roman" w:cs="Times New Roman"/>
          <w:b/>
          <w:sz w:val="24"/>
          <w:szCs w:val="28"/>
          <w:lang w:val="kk-KZ"/>
        </w:rPr>
      </w:pPr>
      <w:r w:rsidRPr="003C3550">
        <w:rPr>
          <w:rFonts w:ascii="Times New Roman" w:hAnsi="Times New Roman" w:cs="Times New Roman"/>
          <w:b/>
          <w:sz w:val="24"/>
          <w:szCs w:val="28"/>
          <w:lang w:val="kk-KZ"/>
        </w:rPr>
        <w:t>SWOT-талдау</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Бүгінгі таңда бұл әдіс өте танымал әдіс. Мұның атауы ағылшын сөзінің алғашқы әріптерінен құралған:</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«Strengtns»  (күшті тарап, ұйымның қолда бар ішкі ресурстарын білдіреді),</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«Weaknesses»  (ішкі мәселелері бар немесе әлсіз жақтары),  «Opportunities» (мүмкіндіктер, ұйымнан тыс оның дамуы) және  «Threats»  (мекеменің табыстылығын арттыруға  қоршаған ортадан келетін қауіп, қатерлер)</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Бұл әдіс өте жиі қолданылады, оның атауын орыс тіліне аударудың қажеті жоқ, ол көпшілігіне SWOT-талдау деген атпен белгілі.</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Алгоритм:</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1. Сыныптағы оқушылар 4 шағын топтарға бірігеді, оның әрқайсысынатөмендекөрсетілгендей 4 бөлімнен тұратын кесте беріледі.</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2. Шағын топтағы қатысушылар әр тармақтағы мәселелі сұрақты талдайды, бірмезгілде кестенің сәйкес келетін тиісті торкөзін толтырады.</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3. Талдаудың қорытындысы  жалпы SWOT-кестесіне енгізіледі.</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4. Жалпы кестенің талдауынан кейін нақты ұсыныстар мен жобалар пайда болады.</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rPr>
        <w:t>1</w:t>
      </w:r>
      <w:r w:rsidRPr="003C3550">
        <w:rPr>
          <w:rFonts w:ascii="Times New Roman" w:hAnsi="Times New Roman" w:cs="Times New Roman"/>
          <w:sz w:val="24"/>
          <w:szCs w:val="28"/>
          <w:lang w:val="kk-KZ"/>
        </w:rPr>
        <w:t xml:space="preserve"> кесте</w:t>
      </w:r>
      <w:r w:rsidRPr="003C3550">
        <w:rPr>
          <w:rFonts w:ascii="Times New Roman" w:hAnsi="Times New Roman" w:cs="Times New Roman"/>
          <w:sz w:val="24"/>
          <w:szCs w:val="28"/>
        </w:rPr>
        <w:t>. SWOT-</w:t>
      </w:r>
      <w:r w:rsidRPr="003C3550">
        <w:rPr>
          <w:rFonts w:ascii="Times New Roman" w:hAnsi="Times New Roman" w:cs="Times New Roman"/>
          <w:sz w:val="24"/>
          <w:szCs w:val="28"/>
          <w:lang w:val="kk-KZ"/>
        </w:rPr>
        <w:t>талдау сипаттамасы.</w:t>
      </w:r>
    </w:p>
    <w:tbl>
      <w:tblPr>
        <w:tblW w:w="0" w:type="auto"/>
        <w:jc w:val="center"/>
        <w:tblCellMar>
          <w:left w:w="10" w:type="dxa"/>
          <w:right w:w="10" w:type="dxa"/>
        </w:tblCellMar>
        <w:tblLook w:val="04A0"/>
      </w:tblPr>
      <w:tblGrid>
        <w:gridCol w:w="959"/>
        <w:gridCol w:w="2126"/>
        <w:gridCol w:w="6486"/>
      </w:tblGrid>
      <w:tr w:rsidR="00955236" w:rsidRPr="003B5628" w:rsidTr="00810731">
        <w:trPr>
          <w:jc w:val="center"/>
        </w:trPr>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5236" w:rsidRPr="003C3550" w:rsidRDefault="00955236" w:rsidP="003C3550">
            <w:pPr>
              <w:spacing w:after="0" w:line="400" w:lineRule="exact"/>
              <w:jc w:val="both"/>
              <w:rPr>
                <w:rFonts w:ascii="Times New Roman" w:hAnsi="Times New Roman" w:cs="Times New Roman"/>
                <w:sz w:val="24"/>
                <w:szCs w:val="28"/>
              </w:rPr>
            </w:pPr>
            <w:r w:rsidRPr="003C3550">
              <w:rPr>
                <w:rFonts w:ascii="Times New Roman" w:hAnsi="Times New Roman" w:cs="Times New Roman"/>
                <w:sz w:val="24"/>
                <w:szCs w:val="28"/>
              </w:rPr>
              <w:t>S</w:t>
            </w:r>
          </w:p>
          <w:p w:rsidR="00955236" w:rsidRPr="003C3550" w:rsidRDefault="00955236" w:rsidP="003C3550">
            <w:pPr>
              <w:spacing w:after="0" w:line="400" w:lineRule="exact"/>
              <w:jc w:val="both"/>
              <w:rPr>
                <w:rFonts w:ascii="Times New Roman" w:hAnsi="Times New Roman" w:cs="Times New Roman"/>
                <w:sz w:val="24"/>
                <w:szCs w:val="2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5236" w:rsidRPr="003C3550" w:rsidRDefault="00955236" w:rsidP="003C3550">
            <w:pPr>
              <w:spacing w:after="0" w:line="400" w:lineRule="exact"/>
              <w:jc w:val="both"/>
              <w:rPr>
                <w:rFonts w:ascii="Times New Roman" w:hAnsi="Times New Roman" w:cs="Times New Roman"/>
                <w:sz w:val="24"/>
                <w:szCs w:val="28"/>
              </w:rPr>
            </w:pPr>
            <w:r w:rsidRPr="003C3550">
              <w:rPr>
                <w:rFonts w:ascii="Times New Roman" w:hAnsi="Times New Roman" w:cs="Times New Roman"/>
                <w:sz w:val="24"/>
                <w:szCs w:val="28"/>
                <w:lang w:val="kk-KZ"/>
              </w:rPr>
              <w:t>Басым  жақтары</w:t>
            </w:r>
            <w:r w:rsidRPr="003C3550">
              <w:rPr>
                <w:rFonts w:ascii="Times New Roman" w:hAnsi="Times New Roman" w:cs="Times New Roman"/>
                <w:sz w:val="24"/>
                <w:szCs w:val="28"/>
              </w:rPr>
              <w:t xml:space="preserve"> (</w:t>
            </w:r>
            <w:r w:rsidRPr="003C3550">
              <w:rPr>
                <w:rFonts w:ascii="Times New Roman" w:hAnsi="Times New Roman" w:cs="Times New Roman"/>
                <w:sz w:val="24"/>
                <w:szCs w:val="28"/>
                <w:lang w:val="kk-KZ"/>
              </w:rPr>
              <w:t>мекеменің ішкі ресурстары</w:t>
            </w:r>
            <w:r w:rsidRPr="003C3550">
              <w:rPr>
                <w:rFonts w:ascii="Times New Roman" w:hAnsi="Times New Roman" w:cs="Times New Roman"/>
                <w:sz w:val="24"/>
                <w:szCs w:val="28"/>
              </w:rPr>
              <w:t>)</w:t>
            </w:r>
          </w:p>
        </w:tc>
        <w:tc>
          <w:tcPr>
            <w:tcW w:w="6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5236" w:rsidRPr="003C3550" w:rsidRDefault="00955236" w:rsidP="003C3550">
            <w:pPr>
              <w:spacing w:after="0" w:line="400" w:lineRule="exact"/>
              <w:jc w:val="both"/>
              <w:rPr>
                <w:rFonts w:ascii="Times New Roman" w:hAnsi="Times New Roman" w:cs="Times New Roman"/>
                <w:sz w:val="24"/>
                <w:szCs w:val="28"/>
              </w:rPr>
            </w:pPr>
            <w:r w:rsidRPr="003C3550">
              <w:rPr>
                <w:rFonts w:ascii="Times New Roman" w:hAnsi="Times New Roman" w:cs="Times New Roman"/>
                <w:sz w:val="24"/>
                <w:szCs w:val="28"/>
              </w:rPr>
              <w:t xml:space="preserve">• </w:t>
            </w:r>
            <w:r w:rsidRPr="003C3550">
              <w:rPr>
                <w:rFonts w:ascii="Times New Roman" w:hAnsi="Times New Roman" w:cs="Times New Roman"/>
                <w:sz w:val="24"/>
                <w:szCs w:val="28"/>
                <w:lang w:val="kk-KZ"/>
              </w:rPr>
              <w:t>тұрақты даму механизмдерінің негізімен қызмет етеді;</w:t>
            </w:r>
          </w:p>
          <w:p w:rsidR="00955236" w:rsidRPr="003C3550" w:rsidRDefault="00955236" w:rsidP="003C3550">
            <w:pPr>
              <w:spacing w:after="0" w:line="400" w:lineRule="exact"/>
              <w:jc w:val="both"/>
              <w:rPr>
                <w:rFonts w:ascii="Times New Roman" w:hAnsi="Times New Roman" w:cs="Times New Roman"/>
                <w:sz w:val="24"/>
                <w:szCs w:val="28"/>
                <w:lang w:val="kk-KZ"/>
              </w:rPr>
            </w:pPr>
            <w:r w:rsidRPr="003C3550">
              <w:rPr>
                <w:rFonts w:ascii="Times New Roman" w:hAnsi="Times New Roman" w:cs="Times New Roman"/>
                <w:sz w:val="24"/>
                <w:szCs w:val="28"/>
              </w:rPr>
              <w:t xml:space="preserve">• </w:t>
            </w:r>
            <w:r w:rsidRPr="003C3550">
              <w:rPr>
                <w:rFonts w:ascii="Times New Roman" w:hAnsi="Times New Roman" w:cs="Times New Roman"/>
                <w:sz w:val="24"/>
                <w:szCs w:val="28"/>
                <w:lang w:val="kk-KZ"/>
              </w:rPr>
              <w:t>жаңа жобалардың  іргетасы болып табылады;</w:t>
            </w:r>
          </w:p>
          <w:p w:rsidR="00955236" w:rsidRPr="003C3550" w:rsidRDefault="00955236" w:rsidP="003C3550">
            <w:pPr>
              <w:spacing w:after="0" w:line="400" w:lineRule="exact"/>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 кедергілерден өту тәсілі болуы мүмкін.</w:t>
            </w:r>
          </w:p>
        </w:tc>
      </w:tr>
      <w:tr w:rsidR="00955236" w:rsidRPr="003B5628" w:rsidTr="00810731">
        <w:trPr>
          <w:jc w:val="center"/>
        </w:trPr>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5236" w:rsidRPr="003C3550" w:rsidRDefault="00955236" w:rsidP="003C3550">
            <w:pPr>
              <w:spacing w:after="0" w:line="400" w:lineRule="exact"/>
              <w:jc w:val="both"/>
              <w:rPr>
                <w:rFonts w:ascii="Times New Roman" w:hAnsi="Times New Roman" w:cs="Times New Roman"/>
                <w:sz w:val="24"/>
                <w:szCs w:val="28"/>
              </w:rPr>
            </w:pPr>
            <w:r w:rsidRPr="003C3550">
              <w:rPr>
                <w:rFonts w:ascii="Times New Roman" w:hAnsi="Times New Roman" w:cs="Times New Roman"/>
                <w:sz w:val="24"/>
                <w:szCs w:val="28"/>
              </w:rPr>
              <w:t>W</w:t>
            </w:r>
          </w:p>
          <w:p w:rsidR="00955236" w:rsidRPr="003C3550" w:rsidRDefault="00955236" w:rsidP="003C3550">
            <w:pPr>
              <w:spacing w:after="0" w:line="400" w:lineRule="exact"/>
              <w:jc w:val="both"/>
              <w:rPr>
                <w:rFonts w:ascii="Times New Roman" w:hAnsi="Times New Roman" w:cs="Times New Roman"/>
                <w:sz w:val="24"/>
                <w:szCs w:val="2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5236" w:rsidRPr="003C3550" w:rsidRDefault="00955236" w:rsidP="003C3550">
            <w:pPr>
              <w:spacing w:after="0" w:line="400" w:lineRule="exact"/>
              <w:jc w:val="both"/>
              <w:rPr>
                <w:rFonts w:ascii="Times New Roman" w:hAnsi="Times New Roman" w:cs="Times New Roman"/>
                <w:sz w:val="24"/>
                <w:szCs w:val="28"/>
              </w:rPr>
            </w:pPr>
            <w:r w:rsidRPr="003C3550">
              <w:rPr>
                <w:rFonts w:ascii="Times New Roman" w:hAnsi="Times New Roman" w:cs="Times New Roman"/>
                <w:sz w:val="24"/>
                <w:szCs w:val="28"/>
                <w:lang w:val="kk-KZ"/>
              </w:rPr>
              <w:t>Әлсіз тұстары</w:t>
            </w:r>
            <w:r w:rsidRPr="003C3550">
              <w:rPr>
                <w:rFonts w:ascii="Times New Roman" w:hAnsi="Times New Roman" w:cs="Times New Roman"/>
                <w:sz w:val="24"/>
                <w:szCs w:val="28"/>
              </w:rPr>
              <w:t xml:space="preserve"> (</w:t>
            </w:r>
            <w:r w:rsidRPr="003C3550">
              <w:rPr>
                <w:rFonts w:ascii="Times New Roman" w:hAnsi="Times New Roman" w:cs="Times New Roman"/>
                <w:sz w:val="24"/>
                <w:szCs w:val="28"/>
                <w:lang w:val="kk-KZ"/>
              </w:rPr>
              <w:t>мекеме ішіндегі проблемалыр</w:t>
            </w:r>
            <w:r w:rsidRPr="003C3550">
              <w:rPr>
                <w:rFonts w:ascii="Times New Roman" w:hAnsi="Times New Roman" w:cs="Times New Roman"/>
                <w:sz w:val="24"/>
                <w:szCs w:val="28"/>
              </w:rPr>
              <w:t>)</w:t>
            </w:r>
          </w:p>
          <w:p w:rsidR="00955236" w:rsidRPr="003C3550" w:rsidRDefault="00955236" w:rsidP="003C3550">
            <w:pPr>
              <w:spacing w:after="0" w:line="400" w:lineRule="exact"/>
              <w:jc w:val="both"/>
              <w:rPr>
                <w:rFonts w:ascii="Times New Roman" w:hAnsi="Times New Roman" w:cs="Times New Roman"/>
                <w:sz w:val="24"/>
                <w:szCs w:val="28"/>
                <w:lang w:val="kk-KZ"/>
              </w:rPr>
            </w:pPr>
          </w:p>
        </w:tc>
        <w:tc>
          <w:tcPr>
            <w:tcW w:w="6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5236" w:rsidRPr="003C3550" w:rsidRDefault="00955236" w:rsidP="003C3550">
            <w:pPr>
              <w:spacing w:after="0" w:line="400" w:lineRule="exact"/>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 мекеменің ішіндегі мәселені жоюға  бағытталған қызметі;</w:t>
            </w:r>
          </w:p>
          <w:p w:rsidR="00955236" w:rsidRPr="003C3550" w:rsidRDefault="00955236" w:rsidP="003C3550">
            <w:pPr>
              <w:spacing w:after="0" w:line="400" w:lineRule="exact"/>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 жаңа жобалардыңміндеттерін  іске асырудағы  басымдық  болып табылады;</w:t>
            </w:r>
          </w:p>
          <w:p w:rsidR="00955236" w:rsidRPr="003C3550" w:rsidRDefault="00955236" w:rsidP="003C3550">
            <w:pPr>
              <w:spacing w:after="0" w:line="400" w:lineRule="exact"/>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 даму стратегиясын әзірлеуде міндеттері  ескерілуі тиіс.</w:t>
            </w:r>
          </w:p>
        </w:tc>
      </w:tr>
      <w:tr w:rsidR="00955236" w:rsidRPr="003B5628" w:rsidTr="00810731">
        <w:trPr>
          <w:jc w:val="center"/>
        </w:trPr>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5236" w:rsidRPr="003C3550" w:rsidRDefault="00955236" w:rsidP="003C3550">
            <w:pPr>
              <w:spacing w:after="0" w:line="400" w:lineRule="exact"/>
              <w:jc w:val="both"/>
              <w:rPr>
                <w:rFonts w:ascii="Times New Roman" w:hAnsi="Times New Roman" w:cs="Times New Roman"/>
                <w:sz w:val="24"/>
                <w:szCs w:val="28"/>
              </w:rPr>
            </w:pPr>
            <w:r w:rsidRPr="003C3550">
              <w:rPr>
                <w:rFonts w:ascii="Times New Roman" w:hAnsi="Times New Roman" w:cs="Times New Roman"/>
                <w:sz w:val="24"/>
                <w:szCs w:val="28"/>
              </w:rPr>
              <w:t>O</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5236" w:rsidRPr="003C3550" w:rsidRDefault="00955236" w:rsidP="003C3550">
            <w:pPr>
              <w:spacing w:after="0" w:line="400" w:lineRule="exact"/>
              <w:jc w:val="both"/>
              <w:rPr>
                <w:rFonts w:ascii="Times New Roman" w:hAnsi="Times New Roman" w:cs="Times New Roman"/>
                <w:sz w:val="24"/>
                <w:szCs w:val="28"/>
              </w:rPr>
            </w:pPr>
            <w:r w:rsidRPr="003C3550">
              <w:rPr>
                <w:rFonts w:ascii="Times New Roman" w:hAnsi="Times New Roman" w:cs="Times New Roman"/>
                <w:sz w:val="24"/>
                <w:szCs w:val="28"/>
                <w:lang w:val="kk-KZ"/>
              </w:rPr>
              <w:t>Мүмкіндіктер</w:t>
            </w:r>
          </w:p>
          <w:p w:rsidR="00955236" w:rsidRPr="003C3550" w:rsidRDefault="00955236" w:rsidP="003C3550">
            <w:pPr>
              <w:spacing w:after="0" w:line="400" w:lineRule="exact"/>
              <w:jc w:val="both"/>
              <w:rPr>
                <w:rFonts w:ascii="Times New Roman" w:hAnsi="Times New Roman" w:cs="Times New Roman"/>
                <w:sz w:val="24"/>
                <w:szCs w:val="28"/>
              </w:rPr>
            </w:pPr>
          </w:p>
        </w:tc>
        <w:tc>
          <w:tcPr>
            <w:tcW w:w="6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5236" w:rsidRPr="003C3550" w:rsidRDefault="00955236" w:rsidP="003C3550">
            <w:pPr>
              <w:spacing w:after="0" w:line="400" w:lineRule="exact"/>
              <w:jc w:val="both"/>
              <w:rPr>
                <w:rFonts w:ascii="Times New Roman" w:hAnsi="Times New Roman" w:cs="Times New Roman"/>
                <w:sz w:val="24"/>
                <w:szCs w:val="28"/>
                <w:lang w:val="kk-KZ"/>
              </w:rPr>
            </w:pPr>
            <w:r w:rsidRPr="003C3550">
              <w:rPr>
                <w:rFonts w:ascii="Times New Roman" w:hAnsi="Times New Roman" w:cs="Times New Roman"/>
                <w:sz w:val="24"/>
                <w:szCs w:val="28"/>
              </w:rPr>
              <w:t xml:space="preserve">• </w:t>
            </w:r>
            <w:r w:rsidRPr="003C3550">
              <w:rPr>
                <w:rFonts w:ascii="Times New Roman" w:hAnsi="Times New Roman" w:cs="Times New Roman"/>
                <w:sz w:val="24"/>
                <w:szCs w:val="28"/>
                <w:lang w:val="kk-KZ"/>
              </w:rPr>
              <w:t>қолдау мен  қаржыландырударесурстар немесе  сыртқы қосымша көздері қызмет етеді;</w:t>
            </w:r>
          </w:p>
          <w:p w:rsidR="00955236" w:rsidRPr="003C3550" w:rsidRDefault="00955236" w:rsidP="003C3550">
            <w:pPr>
              <w:spacing w:after="0" w:line="400" w:lineRule="exact"/>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 мақсаттарға қаншалықты сәйкес екендігін есепке алу қажет;</w:t>
            </w:r>
          </w:p>
          <w:p w:rsidR="00955236" w:rsidRPr="003C3550" w:rsidRDefault="00955236" w:rsidP="003C3550">
            <w:pPr>
              <w:spacing w:after="0" w:line="400" w:lineRule="exact"/>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 жаңа жобаларды немесе бастапқы серіктестердің негізі болып табылады.</w:t>
            </w:r>
          </w:p>
        </w:tc>
      </w:tr>
      <w:tr w:rsidR="00955236" w:rsidRPr="003B5628" w:rsidTr="00810731">
        <w:trPr>
          <w:jc w:val="center"/>
        </w:trPr>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5236" w:rsidRPr="003C3550" w:rsidRDefault="00955236" w:rsidP="003C3550">
            <w:pPr>
              <w:spacing w:after="0" w:line="400" w:lineRule="exact"/>
              <w:jc w:val="both"/>
              <w:rPr>
                <w:rFonts w:ascii="Times New Roman" w:hAnsi="Times New Roman" w:cs="Times New Roman"/>
                <w:sz w:val="24"/>
                <w:szCs w:val="28"/>
              </w:rPr>
            </w:pPr>
            <w:r w:rsidRPr="003C3550">
              <w:rPr>
                <w:rFonts w:ascii="Times New Roman" w:hAnsi="Times New Roman" w:cs="Times New Roman"/>
                <w:sz w:val="24"/>
                <w:szCs w:val="28"/>
              </w:rPr>
              <w:t>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5236" w:rsidRPr="003C3550" w:rsidRDefault="00955236" w:rsidP="003C3550">
            <w:pPr>
              <w:spacing w:after="0" w:line="400" w:lineRule="exact"/>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Қауіп</w:t>
            </w:r>
          </w:p>
          <w:p w:rsidR="00955236" w:rsidRPr="003C3550" w:rsidRDefault="00955236" w:rsidP="003C3550">
            <w:pPr>
              <w:spacing w:after="0" w:line="400" w:lineRule="exact"/>
              <w:jc w:val="both"/>
              <w:rPr>
                <w:rFonts w:ascii="Times New Roman" w:hAnsi="Times New Roman" w:cs="Times New Roman"/>
                <w:sz w:val="24"/>
                <w:szCs w:val="28"/>
              </w:rPr>
            </w:pPr>
          </w:p>
        </w:tc>
        <w:tc>
          <w:tcPr>
            <w:tcW w:w="6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5236" w:rsidRPr="003C3550" w:rsidRDefault="00955236" w:rsidP="003C3550">
            <w:pPr>
              <w:spacing w:after="0" w:line="400" w:lineRule="exact"/>
              <w:jc w:val="both"/>
              <w:rPr>
                <w:rFonts w:ascii="Times New Roman" w:hAnsi="Times New Roman" w:cs="Times New Roman"/>
                <w:sz w:val="24"/>
                <w:szCs w:val="28"/>
                <w:lang w:val="kk-KZ"/>
              </w:rPr>
            </w:pPr>
            <w:r w:rsidRPr="003C3550">
              <w:rPr>
                <w:rFonts w:ascii="Times New Roman" w:hAnsi="Times New Roman" w:cs="Times New Roman"/>
                <w:sz w:val="24"/>
                <w:szCs w:val="28"/>
              </w:rPr>
              <w:t xml:space="preserve">• </w:t>
            </w:r>
            <w:r w:rsidRPr="003C3550">
              <w:rPr>
                <w:rFonts w:ascii="Times New Roman" w:hAnsi="Times New Roman" w:cs="Times New Roman"/>
                <w:sz w:val="24"/>
                <w:szCs w:val="28"/>
                <w:lang w:val="kk-KZ"/>
              </w:rPr>
              <w:t>әрбір жаңа жобада міндеттері ескерілуі тиіс;</w:t>
            </w:r>
          </w:p>
          <w:p w:rsidR="00955236" w:rsidRPr="003C3550" w:rsidRDefault="00955236" w:rsidP="003C3550">
            <w:pPr>
              <w:spacing w:after="0" w:line="400" w:lineRule="exact"/>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 оларды еңсеруде  немесе бейтараптандыруда дамыған әдістерді әзірлеу қажет;</w:t>
            </w:r>
          </w:p>
          <w:p w:rsidR="00955236" w:rsidRPr="003C3550" w:rsidRDefault="00955236" w:rsidP="003C3550">
            <w:pPr>
              <w:spacing w:after="0" w:line="400" w:lineRule="exact"/>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 кейде «қарсыластарының» «одақтастарына» айналудың қарсы нұсқасының болуы мүмкін.</w:t>
            </w:r>
          </w:p>
        </w:tc>
      </w:tr>
    </w:tbl>
    <w:p w:rsidR="00361ED7" w:rsidRPr="003C3550" w:rsidRDefault="00361ED7" w:rsidP="003C3550">
      <w:pPr>
        <w:spacing w:after="0" w:line="400" w:lineRule="exact"/>
        <w:ind w:firstLine="709"/>
        <w:jc w:val="both"/>
        <w:rPr>
          <w:rFonts w:ascii="Times New Roman" w:hAnsi="Times New Roman" w:cs="Times New Roman"/>
          <w:b/>
          <w:sz w:val="24"/>
          <w:szCs w:val="28"/>
          <w:lang w:val="kk-KZ"/>
        </w:rPr>
      </w:pPr>
    </w:p>
    <w:p w:rsidR="00361ED7" w:rsidRPr="003C3550" w:rsidRDefault="00361ED7" w:rsidP="00955236">
      <w:pPr>
        <w:spacing w:after="0" w:line="400" w:lineRule="exact"/>
        <w:ind w:firstLine="709"/>
        <w:jc w:val="both"/>
        <w:rPr>
          <w:rFonts w:ascii="Times New Roman" w:hAnsi="Times New Roman" w:cs="Times New Roman"/>
          <w:b/>
          <w:sz w:val="24"/>
          <w:szCs w:val="28"/>
          <w:lang w:val="kk-KZ"/>
        </w:rPr>
      </w:pPr>
    </w:p>
    <w:p w:rsidR="00361ED7" w:rsidRPr="003C3550" w:rsidRDefault="00361ED7" w:rsidP="00955236">
      <w:pPr>
        <w:spacing w:after="0" w:line="400" w:lineRule="exact"/>
        <w:ind w:firstLine="709"/>
        <w:jc w:val="both"/>
        <w:rPr>
          <w:rFonts w:ascii="Times New Roman" w:hAnsi="Times New Roman" w:cs="Times New Roman"/>
          <w:b/>
          <w:sz w:val="24"/>
          <w:szCs w:val="28"/>
          <w:lang w:val="kk-KZ"/>
        </w:rPr>
      </w:pPr>
    </w:p>
    <w:p w:rsidR="00955236" w:rsidRPr="003C3550" w:rsidRDefault="00361ED7" w:rsidP="00955236">
      <w:pPr>
        <w:spacing w:after="0" w:line="400" w:lineRule="exact"/>
        <w:ind w:firstLine="709"/>
        <w:jc w:val="both"/>
        <w:rPr>
          <w:rFonts w:ascii="Times New Roman" w:hAnsi="Times New Roman" w:cs="Times New Roman"/>
          <w:b/>
          <w:sz w:val="24"/>
          <w:szCs w:val="28"/>
          <w:lang w:val="kk-KZ"/>
        </w:rPr>
      </w:pPr>
      <w:r w:rsidRPr="003C3550">
        <w:rPr>
          <w:rFonts w:ascii="Times New Roman" w:hAnsi="Times New Roman" w:cs="Times New Roman"/>
          <w:b/>
          <w:sz w:val="24"/>
          <w:szCs w:val="28"/>
          <w:lang w:val="kk-KZ"/>
        </w:rPr>
        <w:t xml:space="preserve"> </w:t>
      </w:r>
      <w:r w:rsidR="00955236" w:rsidRPr="003C3550">
        <w:rPr>
          <w:rFonts w:ascii="Times New Roman" w:hAnsi="Times New Roman" w:cs="Times New Roman"/>
          <w:b/>
          <w:sz w:val="24"/>
          <w:szCs w:val="28"/>
          <w:lang w:val="kk-KZ"/>
        </w:rPr>
        <w:t>«515» әдісі</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 xml:space="preserve">Бұл әдіс нақты берілген уақытта ең көп сұраққа жауап берген және уақыттылы жауап берген топқа белгі ретінде «нүкте» қойылады.Тапсырма топта орындалады, ойлау қабілеттерініңартуына және бірлескен іс-әрекетті оңтайландыруға көмектеседі. </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Алгоритм:</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Мұғалімнің ұсынған тақырыбы бойынша 5 минутта 15 идеяны ұсыну қажет: 1-ші топ – дәлелі «соған жақ» және 2-ші топ – дәлелі «оған қарсы».</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2. Талқылау картасы: «соған» (пайдалы) – «қарсы» (зиян) түзіледі. Мысалы, «Интернет» пайдалы ма, зиян ба? деген тақырып.</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Ия</w:t>
      </w:r>
      <w:r w:rsidR="00361ED7" w:rsidRPr="003C3550">
        <w:rPr>
          <w:rFonts w:ascii="Times New Roman" w:hAnsi="Times New Roman" w:cs="Times New Roman"/>
          <w:sz w:val="24"/>
          <w:szCs w:val="28"/>
          <w:lang w:val="kk-KZ"/>
        </w:rPr>
        <w:t xml:space="preserve"> </w:t>
      </w:r>
      <w:r w:rsidRPr="003C3550">
        <w:rPr>
          <w:rFonts w:ascii="Times New Roman" w:hAnsi="Times New Roman" w:cs="Times New Roman"/>
          <w:sz w:val="24"/>
          <w:szCs w:val="28"/>
          <w:lang w:val="kk-KZ"/>
        </w:rPr>
        <w:t>Жоқ</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1.</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2.</w:t>
      </w:r>
    </w:p>
    <w:p w:rsid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3.</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3. Оқушылар талқылауының қорытындысынан жалпы қорытынды жасайды.</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p>
    <w:p w:rsidR="00955236" w:rsidRPr="003C3550" w:rsidRDefault="00955236" w:rsidP="00955236">
      <w:pPr>
        <w:spacing w:after="0" w:line="400" w:lineRule="exact"/>
        <w:ind w:firstLine="709"/>
        <w:jc w:val="both"/>
        <w:rPr>
          <w:rFonts w:ascii="Times New Roman" w:hAnsi="Times New Roman" w:cs="Times New Roman"/>
          <w:b/>
          <w:bCs/>
          <w:sz w:val="24"/>
          <w:szCs w:val="28"/>
          <w:lang w:val="kk-KZ"/>
        </w:rPr>
      </w:pPr>
      <w:r w:rsidRPr="003C3550">
        <w:rPr>
          <w:rFonts w:ascii="Times New Roman" w:hAnsi="Times New Roman" w:cs="Times New Roman"/>
          <w:b/>
          <w:bCs/>
          <w:sz w:val="24"/>
          <w:szCs w:val="28"/>
          <w:lang w:val="kk-KZ"/>
        </w:rPr>
        <w:t>ИДЕЯЛАР СЕБЕТІ</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 xml:space="preserve">Себетке оқушылар өтілген тақырыптар бойынша не білетіні жинақталады. </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Алгоритм:</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 xml:space="preserve">1. Оқушыларға белгілі мәселе (проблема) бойынша сұрақтар қойылады. </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2. Әрбір оқушы естеріне түсіре отырып, не білетінін дәптерлеріне жазады (1-2 минут қатаң жеке жұмыс жасайды).</w:t>
      </w:r>
    </w:p>
    <w:p w:rsidR="00955236" w:rsidRPr="003C3550" w:rsidRDefault="00955236" w:rsidP="00955236">
      <w:pPr>
        <w:spacing w:after="0" w:line="400" w:lineRule="exact"/>
        <w:ind w:firstLine="709"/>
        <w:jc w:val="both"/>
        <w:rPr>
          <w:rFonts w:ascii="Times New Roman" w:hAnsi="Times New Roman" w:cs="Times New Roman"/>
          <w:sz w:val="24"/>
          <w:szCs w:val="28"/>
        </w:rPr>
      </w:pPr>
      <w:r w:rsidRPr="003C3550">
        <w:rPr>
          <w:rFonts w:ascii="Times New Roman" w:hAnsi="Times New Roman" w:cs="Times New Roman"/>
          <w:sz w:val="24"/>
          <w:szCs w:val="28"/>
        </w:rPr>
        <w:t xml:space="preserve">3. </w:t>
      </w:r>
      <w:r w:rsidRPr="003C3550">
        <w:rPr>
          <w:rFonts w:ascii="Times New Roman" w:hAnsi="Times New Roman" w:cs="Times New Roman"/>
          <w:sz w:val="24"/>
          <w:szCs w:val="28"/>
          <w:lang w:val="kk-KZ"/>
        </w:rPr>
        <w:t>Сосын, жұппен немесе топпен ақпарат ауысады.</w:t>
      </w:r>
    </w:p>
    <w:p w:rsidR="00955236" w:rsidRPr="003C3550" w:rsidRDefault="00955236" w:rsidP="00955236">
      <w:pPr>
        <w:spacing w:after="0" w:line="400" w:lineRule="exact"/>
        <w:ind w:firstLine="709"/>
        <w:jc w:val="both"/>
        <w:rPr>
          <w:rFonts w:ascii="Times New Roman" w:hAnsi="Times New Roman" w:cs="Times New Roman"/>
          <w:sz w:val="24"/>
          <w:szCs w:val="28"/>
        </w:rPr>
      </w:pPr>
      <w:r w:rsidRPr="003C3550">
        <w:rPr>
          <w:rFonts w:ascii="Times New Roman" w:hAnsi="Times New Roman" w:cs="Times New Roman"/>
          <w:sz w:val="24"/>
          <w:szCs w:val="28"/>
        </w:rPr>
        <w:t xml:space="preserve">4. </w:t>
      </w:r>
      <w:r w:rsidRPr="003C3550">
        <w:rPr>
          <w:rFonts w:ascii="Times New Roman" w:hAnsi="Times New Roman" w:cs="Times New Roman"/>
          <w:sz w:val="24"/>
          <w:szCs w:val="28"/>
          <w:lang w:val="kk-KZ"/>
        </w:rPr>
        <w:t xml:space="preserve">Сосын, әрбір топ шеңбер бойыменқандайда бірқайталанбайтынанықтама айтады немесе дәлел келтіреді.  </w:t>
      </w:r>
    </w:p>
    <w:p w:rsidR="00955236" w:rsidRPr="003C3550" w:rsidRDefault="00955236" w:rsidP="00955236">
      <w:pPr>
        <w:spacing w:after="0" w:line="400" w:lineRule="exact"/>
        <w:ind w:firstLine="709"/>
        <w:jc w:val="both"/>
        <w:rPr>
          <w:rFonts w:ascii="Times New Roman" w:hAnsi="Times New Roman" w:cs="Times New Roman"/>
          <w:sz w:val="24"/>
          <w:szCs w:val="28"/>
        </w:rPr>
      </w:pPr>
      <w:r w:rsidRPr="003C3550">
        <w:rPr>
          <w:rFonts w:ascii="Times New Roman" w:hAnsi="Times New Roman" w:cs="Times New Roman"/>
          <w:sz w:val="24"/>
          <w:szCs w:val="28"/>
        </w:rPr>
        <w:t xml:space="preserve">5. </w:t>
      </w:r>
      <w:r w:rsidRPr="003C3550">
        <w:rPr>
          <w:rFonts w:ascii="Times New Roman" w:hAnsi="Times New Roman" w:cs="Times New Roman"/>
          <w:sz w:val="24"/>
          <w:szCs w:val="28"/>
          <w:lang w:val="kk-KZ"/>
        </w:rPr>
        <w:t xml:space="preserve">Мұғалім барлық ақпаратты олар қателессе де тезистер түрінде жазып (ешқандай пікір айтпай) идеялар «себетіне» салады. </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rPr>
        <w:t xml:space="preserve">6. </w:t>
      </w:r>
      <w:r w:rsidRPr="003C3550">
        <w:rPr>
          <w:rFonts w:ascii="Times New Roman" w:hAnsi="Times New Roman" w:cs="Times New Roman"/>
          <w:sz w:val="24"/>
          <w:szCs w:val="28"/>
          <w:lang w:val="kk-KZ"/>
        </w:rPr>
        <w:t>Барлық қателіктер жаңа ақпаратты меңгергенде ғана түзетіледі.</w:t>
      </w:r>
    </w:p>
    <w:p w:rsidR="00955236" w:rsidRPr="003C3550" w:rsidRDefault="00955236" w:rsidP="00955236">
      <w:pPr>
        <w:spacing w:after="0" w:line="400" w:lineRule="exact"/>
        <w:ind w:firstLine="709"/>
        <w:jc w:val="both"/>
        <w:rPr>
          <w:rFonts w:ascii="Times New Roman" w:eastAsia="Times New Roman" w:hAnsi="Times New Roman" w:cs="Times New Roman"/>
          <w:b/>
          <w:bCs/>
          <w:sz w:val="24"/>
          <w:szCs w:val="28"/>
          <w:lang w:val="kk-KZ"/>
        </w:rPr>
      </w:pPr>
      <w:r w:rsidRPr="003C3550">
        <w:rPr>
          <w:rFonts w:ascii="Times New Roman" w:eastAsia="Times New Roman" w:hAnsi="Times New Roman" w:cs="Times New Roman"/>
          <w:b/>
          <w:bCs/>
          <w:sz w:val="24"/>
          <w:szCs w:val="28"/>
          <w:lang w:val="kk-KZ"/>
        </w:rPr>
        <w:t>ПОПС-формуласы</w:t>
      </w:r>
    </w:p>
    <w:p w:rsidR="00955236" w:rsidRPr="003C3550" w:rsidRDefault="00955236" w:rsidP="00955236">
      <w:pPr>
        <w:spacing w:after="0" w:line="400" w:lineRule="exact"/>
        <w:ind w:firstLine="709"/>
        <w:jc w:val="both"/>
        <w:rPr>
          <w:rFonts w:ascii="Times New Roman" w:eastAsia="Times New Roman" w:hAnsi="Times New Roman" w:cs="Times New Roman"/>
          <w:bCs/>
          <w:iCs/>
          <w:sz w:val="24"/>
          <w:szCs w:val="28"/>
          <w:bdr w:val="none" w:sz="0" w:space="0" w:color="auto" w:frame="1"/>
          <w:lang w:val="kk-KZ"/>
        </w:rPr>
      </w:pPr>
      <w:r w:rsidRPr="003C3550">
        <w:rPr>
          <w:rFonts w:ascii="Times New Roman" w:eastAsia="Times New Roman" w:hAnsi="Times New Roman" w:cs="Times New Roman"/>
          <w:sz w:val="24"/>
          <w:szCs w:val="28"/>
          <w:lang w:val="kk-KZ"/>
        </w:rPr>
        <w:t xml:space="preserve">Бұл интербелсенді әдіс оқушылардың рефлексиясына бағытталған. Ол ағылшынша былай жазылады: </w:t>
      </w:r>
      <w:r w:rsidRPr="003C3550">
        <w:rPr>
          <w:rFonts w:ascii="Times New Roman" w:eastAsia="Times New Roman" w:hAnsi="Times New Roman" w:cs="Times New Roman"/>
          <w:sz w:val="24"/>
          <w:szCs w:val="28"/>
          <w:lang w:val="en-US"/>
        </w:rPr>
        <w:t>PRES-formula (Position-Reason-Explanation or Example-Summary).</w:t>
      </w:r>
      <w:r w:rsidRPr="003C3550">
        <w:rPr>
          <w:rFonts w:ascii="Times New Roman" w:eastAsia="Times New Roman" w:hAnsi="Times New Roman" w:cs="Times New Roman"/>
          <w:sz w:val="24"/>
          <w:szCs w:val="28"/>
          <w:lang w:val="kk-KZ"/>
        </w:rPr>
        <w:t xml:space="preserve"> Аударманың нәтижесінде,</w:t>
      </w:r>
      <w:r w:rsidRPr="003C3550">
        <w:rPr>
          <w:rFonts w:ascii="Times New Roman" w:eastAsia="Times New Roman" w:hAnsi="Times New Roman" w:cs="Times New Roman"/>
          <w:bCs/>
          <w:iCs/>
          <w:sz w:val="24"/>
          <w:szCs w:val="28"/>
          <w:bdr w:val="none" w:sz="0" w:space="0" w:color="auto" w:frame="1"/>
          <w:lang w:val="kk-KZ"/>
        </w:rPr>
        <w:t xml:space="preserve">ПОПС аббревиатура пайда болады. Бұл технологиялық әдістің құндылығы сонда, оқушыларға қысқаша және жан-жақты өтілген тақырып бойынша өзінің жеке ұстанымын айтуға мүмкіндік береді.  Мұғалім міндетті түрде жаңадан өтілген материалды оқушылар қаншалықты меңгергендігі жөнінде білуі керек. </w:t>
      </w:r>
      <w:r w:rsidRPr="003C3550">
        <w:rPr>
          <w:rFonts w:ascii="Times New Roman" w:eastAsia="Times New Roman" w:hAnsi="Times New Roman" w:cs="Times New Roman"/>
          <w:sz w:val="24"/>
          <w:szCs w:val="28"/>
          <w:lang w:val="kk-KZ"/>
        </w:rPr>
        <w:t xml:space="preserve">Сауалнамалар, өзіндік жұмыстар, тестер  </w:t>
      </w:r>
      <w:r w:rsidRPr="003C3550">
        <w:rPr>
          <w:rFonts w:ascii="Times New Roman" w:eastAsia="Times New Roman" w:hAnsi="Times New Roman" w:cs="Times New Roman"/>
          <w:bCs/>
          <w:iCs/>
          <w:sz w:val="24"/>
          <w:szCs w:val="28"/>
          <w:bdr w:val="none" w:sz="0" w:space="0" w:color="auto" w:frame="1"/>
          <w:lang w:val="kk-KZ"/>
        </w:rPr>
        <w:t>көп уақыт алады</w:t>
      </w:r>
      <w:r w:rsidRPr="003C3550">
        <w:rPr>
          <w:rFonts w:ascii="Times New Roman" w:eastAsia="Times New Roman" w:hAnsi="Times New Roman" w:cs="Times New Roman"/>
          <w:sz w:val="24"/>
          <w:szCs w:val="28"/>
          <w:lang w:val="kk-KZ"/>
        </w:rPr>
        <w:t xml:space="preserve">, үнемі </w:t>
      </w:r>
      <w:r w:rsidRPr="003C3550">
        <w:rPr>
          <w:rFonts w:ascii="Times New Roman" w:eastAsia="Times New Roman" w:hAnsi="Times New Roman" w:cs="Times New Roman"/>
          <w:sz w:val="24"/>
          <w:szCs w:val="28"/>
          <w:lang w:val="kk-KZ"/>
        </w:rPr>
        <w:lastRenderedPageBreak/>
        <w:t>бағалауға мүмкіндік береді, оқушы материалды қаншалықты еркін игергендігін, қаншалықты саналы түрде қабылдағанын анықтай алады.</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Мазмұны:</w:t>
      </w:r>
    </w:p>
    <w:p w:rsidR="00955236" w:rsidRPr="003C3550" w:rsidRDefault="00955236" w:rsidP="00955236">
      <w:pPr>
        <w:spacing w:after="0" w:line="400" w:lineRule="exact"/>
        <w:ind w:firstLine="709"/>
        <w:jc w:val="both"/>
        <w:rPr>
          <w:rFonts w:ascii="Times New Roman" w:eastAsia="Times New Roman" w:hAnsi="Times New Roman" w:cs="Times New Roman"/>
          <w:sz w:val="24"/>
          <w:szCs w:val="28"/>
          <w:lang w:val="kk-KZ"/>
        </w:rPr>
      </w:pPr>
      <w:r w:rsidRPr="003C3550">
        <w:rPr>
          <w:rFonts w:ascii="Times New Roman" w:eastAsia="Times New Roman" w:hAnsi="Times New Roman" w:cs="Times New Roman"/>
          <w:sz w:val="24"/>
          <w:szCs w:val="28"/>
          <w:lang w:val="kk-KZ"/>
        </w:rPr>
        <w:t xml:space="preserve">Оқушыларға </w:t>
      </w:r>
      <w:r w:rsidRPr="003C3550">
        <w:rPr>
          <w:rFonts w:ascii="Times New Roman" w:eastAsia="Times New Roman" w:hAnsi="Times New Roman" w:cs="Times New Roman"/>
          <w:bCs/>
          <w:iCs/>
          <w:sz w:val="24"/>
          <w:szCs w:val="28"/>
          <w:bdr w:val="none" w:sz="0" w:space="0" w:color="auto" w:frame="1"/>
          <w:lang w:val="kk-KZ"/>
        </w:rPr>
        <w:t xml:space="preserve">ПОПС-формуласы негізінде </w:t>
      </w:r>
      <w:r w:rsidRPr="003C3550">
        <w:rPr>
          <w:rFonts w:ascii="Times New Roman" w:eastAsia="Times New Roman" w:hAnsi="Times New Roman" w:cs="Times New Roman"/>
          <w:sz w:val="24"/>
          <w:szCs w:val="28"/>
          <w:lang w:val="kk-KZ"/>
        </w:rPr>
        <w:t xml:space="preserve"> 4 (төрт) сөйлем жазу ұсынылады:</w:t>
      </w:r>
    </w:p>
    <w:p w:rsidR="00955236" w:rsidRPr="003C3550" w:rsidRDefault="00955236" w:rsidP="00955236">
      <w:pPr>
        <w:spacing w:after="0" w:line="400" w:lineRule="exact"/>
        <w:ind w:firstLine="709"/>
        <w:jc w:val="both"/>
        <w:rPr>
          <w:rFonts w:ascii="Times New Roman" w:eastAsia="Times New Roman" w:hAnsi="Times New Roman" w:cs="Times New Roman"/>
          <w:sz w:val="24"/>
          <w:szCs w:val="28"/>
        </w:rPr>
      </w:pPr>
      <w:r w:rsidRPr="003C3550">
        <w:rPr>
          <w:rFonts w:ascii="Times New Roman" w:eastAsia="Times New Roman" w:hAnsi="Times New Roman" w:cs="Times New Roman"/>
          <w:bCs/>
          <w:sz w:val="24"/>
          <w:szCs w:val="28"/>
          <w:bdr w:val="none" w:sz="0" w:space="0" w:color="auto" w:frame="1"/>
        </w:rPr>
        <w:t>П </w:t>
      </w:r>
      <w:r w:rsidRPr="003C3550">
        <w:rPr>
          <w:rFonts w:ascii="Times New Roman" w:eastAsia="Times New Roman" w:hAnsi="Times New Roman" w:cs="Times New Roman"/>
          <w:sz w:val="24"/>
          <w:szCs w:val="28"/>
        </w:rPr>
        <w:t>– позиция</w:t>
      </w:r>
    </w:p>
    <w:p w:rsidR="00955236" w:rsidRPr="003C3550" w:rsidRDefault="00955236" w:rsidP="00955236">
      <w:pPr>
        <w:spacing w:after="0" w:line="400" w:lineRule="exact"/>
        <w:ind w:firstLine="709"/>
        <w:jc w:val="both"/>
        <w:rPr>
          <w:rFonts w:ascii="Times New Roman" w:eastAsia="Times New Roman" w:hAnsi="Times New Roman" w:cs="Times New Roman"/>
          <w:sz w:val="24"/>
          <w:szCs w:val="28"/>
          <w:lang w:val="kk-KZ"/>
        </w:rPr>
      </w:pPr>
      <w:r w:rsidRPr="003C3550">
        <w:rPr>
          <w:rFonts w:ascii="Times New Roman" w:eastAsia="Times New Roman" w:hAnsi="Times New Roman" w:cs="Times New Roman"/>
          <w:bCs/>
          <w:sz w:val="24"/>
          <w:szCs w:val="28"/>
          <w:bdr w:val="none" w:sz="0" w:space="0" w:color="auto" w:frame="1"/>
        </w:rPr>
        <w:t>О </w:t>
      </w:r>
      <w:r w:rsidRPr="003C3550">
        <w:rPr>
          <w:rFonts w:ascii="Times New Roman" w:eastAsia="Times New Roman" w:hAnsi="Times New Roman" w:cs="Times New Roman"/>
          <w:sz w:val="24"/>
          <w:szCs w:val="28"/>
        </w:rPr>
        <w:t xml:space="preserve">– </w:t>
      </w:r>
      <w:r w:rsidRPr="003C3550">
        <w:rPr>
          <w:rFonts w:ascii="Times New Roman" w:eastAsia="Times New Roman" w:hAnsi="Times New Roman" w:cs="Times New Roman"/>
          <w:sz w:val="24"/>
          <w:szCs w:val="28"/>
          <w:lang w:val="kk-KZ"/>
        </w:rPr>
        <w:t>(</w:t>
      </w:r>
      <w:r w:rsidRPr="003C3550">
        <w:rPr>
          <w:rFonts w:ascii="Times New Roman" w:eastAsia="Times New Roman" w:hAnsi="Times New Roman" w:cs="Times New Roman"/>
          <w:sz w:val="24"/>
          <w:szCs w:val="28"/>
        </w:rPr>
        <w:t>объяснение</w:t>
      </w:r>
      <w:r w:rsidRPr="003C3550">
        <w:rPr>
          <w:rFonts w:ascii="Times New Roman" w:eastAsia="Times New Roman" w:hAnsi="Times New Roman" w:cs="Times New Roman"/>
          <w:sz w:val="24"/>
          <w:szCs w:val="28"/>
          <w:lang w:val="kk-KZ"/>
        </w:rPr>
        <w:t>)түсіндіру</w:t>
      </w:r>
    </w:p>
    <w:p w:rsidR="00955236" w:rsidRPr="003C3550" w:rsidRDefault="00955236" w:rsidP="00955236">
      <w:pPr>
        <w:spacing w:after="0" w:line="400" w:lineRule="exact"/>
        <w:ind w:firstLine="709"/>
        <w:jc w:val="both"/>
        <w:rPr>
          <w:rFonts w:ascii="Times New Roman" w:eastAsia="Times New Roman" w:hAnsi="Times New Roman" w:cs="Times New Roman"/>
          <w:sz w:val="24"/>
          <w:szCs w:val="28"/>
          <w:lang w:val="kk-KZ"/>
        </w:rPr>
      </w:pPr>
      <w:r w:rsidRPr="003C3550">
        <w:rPr>
          <w:rFonts w:ascii="Times New Roman" w:eastAsia="Times New Roman" w:hAnsi="Times New Roman" w:cs="Times New Roman"/>
          <w:bCs/>
          <w:sz w:val="24"/>
          <w:szCs w:val="28"/>
          <w:bdr w:val="none" w:sz="0" w:space="0" w:color="auto" w:frame="1"/>
        </w:rPr>
        <w:t>П</w:t>
      </w:r>
      <w:r w:rsidRPr="003C3550">
        <w:rPr>
          <w:rFonts w:ascii="Times New Roman" w:eastAsia="Times New Roman" w:hAnsi="Times New Roman" w:cs="Times New Roman"/>
          <w:sz w:val="24"/>
          <w:szCs w:val="28"/>
        </w:rPr>
        <w:t xml:space="preserve"> – </w:t>
      </w:r>
      <w:r w:rsidRPr="003C3550">
        <w:rPr>
          <w:rFonts w:ascii="Times New Roman" w:eastAsia="Times New Roman" w:hAnsi="Times New Roman" w:cs="Times New Roman"/>
          <w:sz w:val="24"/>
          <w:szCs w:val="28"/>
          <w:lang w:val="kk-KZ"/>
        </w:rPr>
        <w:t>(</w:t>
      </w:r>
      <w:r w:rsidRPr="003C3550">
        <w:rPr>
          <w:rFonts w:ascii="Times New Roman" w:eastAsia="Times New Roman" w:hAnsi="Times New Roman" w:cs="Times New Roman"/>
          <w:sz w:val="24"/>
          <w:szCs w:val="28"/>
        </w:rPr>
        <w:t>пример</w:t>
      </w:r>
      <w:r w:rsidRPr="003C3550">
        <w:rPr>
          <w:rFonts w:ascii="Times New Roman" w:eastAsia="Times New Roman" w:hAnsi="Times New Roman" w:cs="Times New Roman"/>
          <w:sz w:val="24"/>
          <w:szCs w:val="28"/>
          <w:lang w:val="kk-KZ"/>
        </w:rPr>
        <w:t>) мысал</w:t>
      </w:r>
    </w:p>
    <w:p w:rsidR="00955236" w:rsidRPr="003C3550" w:rsidRDefault="00955236" w:rsidP="00955236">
      <w:pPr>
        <w:spacing w:after="0" w:line="400" w:lineRule="exact"/>
        <w:ind w:firstLine="709"/>
        <w:jc w:val="both"/>
        <w:rPr>
          <w:rFonts w:ascii="Times New Roman" w:eastAsia="Times New Roman" w:hAnsi="Times New Roman" w:cs="Times New Roman"/>
          <w:sz w:val="24"/>
          <w:szCs w:val="28"/>
          <w:lang w:val="kk-KZ"/>
        </w:rPr>
      </w:pPr>
      <w:r w:rsidRPr="003C3550">
        <w:rPr>
          <w:rFonts w:ascii="Times New Roman" w:eastAsia="Times New Roman" w:hAnsi="Times New Roman" w:cs="Times New Roman"/>
          <w:bCs/>
          <w:sz w:val="24"/>
          <w:szCs w:val="28"/>
          <w:bdr w:val="none" w:sz="0" w:space="0" w:color="auto" w:frame="1"/>
        </w:rPr>
        <w:t>С </w:t>
      </w:r>
      <w:r w:rsidRPr="003C3550">
        <w:rPr>
          <w:rFonts w:ascii="Times New Roman" w:eastAsia="Times New Roman" w:hAnsi="Times New Roman" w:cs="Times New Roman"/>
          <w:sz w:val="24"/>
          <w:szCs w:val="28"/>
        </w:rPr>
        <w:t xml:space="preserve">– </w:t>
      </w:r>
      <w:r w:rsidRPr="003C3550">
        <w:rPr>
          <w:rFonts w:ascii="Times New Roman" w:eastAsia="Times New Roman" w:hAnsi="Times New Roman" w:cs="Times New Roman"/>
          <w:sz w:val="24"/>
          <w:szCs w:val="28"/>
          <w:lang w:val="kk-KZ"/>
        </w:rPr>
        <w:t>(</w:t>
      </w:r>
      <w:r w:rsidRPr="003C3550">
        <w:rPr>
          <w:rFonts w:ascii="Times New Roman" w:eastAsia="Times New Roman" w:hAnsi="Times New Roman" w:cs="Times New Roman"/>
          <w:sz w:val="24"/>
          <w:szCs w:val="28"/>
        </w:rPr>
        <w:t>следствие</w:t>
      </w:r>
      <w:r w:rsidRPr="003C3550">
        <w:rPr>
          <w:rFonts w:ascii="Times New Roman" w:eastAsia="Times New Roman" w:hAnsi="Times New Roman" w:cs="Times New Roman"/>
          <w:sz w:val="24"/>
          <w:szCs w:val="28"/>
          <w:lang w:val="kk-KZ"/>
        </w:rPr>
        <w:t>) тергеу немесе талқылау</w:t>
      </w:r>
    </w:p>
    <w:p w:rsidR="00955236" w:rsidRPr="003C3550" w:rsidRDefault="00955236" w:rsidP="00955236">
      <w:pPr>
        <w:spacing w:after="0" w:line="400" w:lineRule="exact"/>
        <w:ind w:firstLine="709"/>
        <w:jc w:val="both"/>
        <w:rPr>
          <w:rFonts w:ascii="Times New Roman" w:eastAsia="Times New Roman" w:hAnsi="Times New Roman" w:cs="Times New Roman"/>
          <w:sz w:val="24"/>
          <w:szCs w:val="28"/>
          <w:lang w:val="kk-KZ"/>
        </w:rPr>
      </w:pPr>
      <w:r w:rsidRPr="003C3550">
        <w:rPr>
          <w:rFonts w:ascii="Times New Roman" w:eastAsia="Times New Roman" w:hAnsi="Times New Roman" w:cs="Times New Roman"/>
          <w:sz w:val="24"/>
          <w:szCs w:val="28"/>
          <w:lang w:val="kk-KZ"/>
        </w:rPr>
        <w:t>Сөйлемнің біріншісі мына сөздерден басталады:</w:t>
      </w:r>
    </w:p>
    <w:p w:rsidR="00955236" w:rsidRPr="003C3550" w:rsidRDefault="00955236" w:rsidP="00955236">
      <w:pPr>
        <w:spacing w:after="0" w:line="400" w:lineRule="exact"/>
        <w:ind w:firstLine="709"/>
        <w:jc w:val="both"/>
        <w:rPr>
          <w:rFonts w:ascii="Times New Roman" w:eastAsia="Times New Roman" w:hAnsi="Times New Roman" w:cs="Times New Roman"/>
          <w:sz w:val="24"/>
          <w:szCs w:val="28"/>
          <w:lang w:val="kk-KZ"/>
        </w:rPr>
      </w:pPr>
      <w:r w:rsidRPr="003C3550">
        <w:rPr>
          <w:rFonts w:ascii="Times New Roman" w:eastAsia="Times New Roman" w:hAnsi="Times New Roman" w:cs="Times New Roman"/>
          <w:bCs/>
          <w:i/>
          <w:iCs/>
          <w:sz w:val="24"/>
          <w:szCs w:val="28"/>
          <w:bdr w:val="none" w:sz="0" w:space="0" w:color="auto" w:frame="1"/>
          <w:lang w:val="kk-KZ"/>
        </w:rPr>
        <w:t>«Мен есептеймін,…».</w:t>
      </w:r>
    </w:p>
    <w:p w:rsidR="00955236" w:rsidRPr="003C3550" w:rsidRDefault="00955236" w:rsidP="00955236">
      <w:pPr>
        <w:spacing w:after="0" w:line="400" w:lineRule="exact"/>
        <w:ind w:firstLine="709"/>
        <w:jc w:val="both"/>
        <w:rPr>
          <w:rFonts w:ascii="Times New Roman" w:eastAsia="Times New Roman" w:hAnsi="Times New Roman" w:cs="Times New Roman"/>
          <w:sz w:val="24"/>
          <w:szCs w:val="28"/>
          <w:lang w:val="kk-KZ"/>
        </w:rPr>
      </w:pPr>
      <w:r w:rsidRPr="003C3550">
        <w:rPr>
          <w:rFonts w:ascii="Times New Roman" w:eastAsia="Times New Roman" w:hAnsi="Times New Roman" w:cs="Times New Roman"/>
          <w:sz w:val="24"/>
          <w:szCs w:val="28"/>
          <w:lang w:val="kk-KZ"/>
        </w:rPr>
        <w:t>Екінші сөйлем - позицияны түсіндіру немесе негіздеуден басталуы керек:</w:t>
      </w:r>
    </w:p>
    <w:p w:rsidR="00955236" w:rsidRPr="003C3550" w:rsidRDefault="00955236" w:rsidP="00955236">
      <w:pPr>
        <w:spacing w:after="0" w:line="400" w:lineRule="exact"/>
        <w:ind w:firstLine="709"/>
        <w:jc w:val="both"/>
        <w:rPr>
          <w:rFonts w:ascii="Times New Roman" w:eastAsia="Times New Roman" w:hAnsi="Times New Roman" w:cs="Times New Roman"/>
          <w:sz w:val="24"/>
          <w:szCs w:val="28"/>
          <w:lang w:val="kk-KZ"/>
        </w:rPr>
      </w:pPr>
      <w:r w:rsidRPr="003C3550">
        <w:rPr>
          <w:rFonts w:ascii="Times New Roman" w:eastAsia="Times New Roman" w:hAnsi="Times New Roman" w:cs="Times New Roman"/>
          <w:bCs/>
          <w:i/>
          <w:iCs/>
          <w:sz w:val="24"/>
          <w:szCs w:val="28"/>
          <w:bdr w:val="none" w:sz="0" w:space="0" w:color="auto" w:frame="1"/>
          <w:lang w:val="kk-KZ"/>
        </w:rPr>
        <w:t>«Себебі …».</w:t>
      </w:r>
    </w:p>
    <w:p w:rsidR="00955236" w:rsidRPr="003C3550" w:rsidRDefault="00955236" w:rsidP="00955236">
      <w:pPr>
        <w:spacing w:after="0" w:line="400" w:lineRule="exact"/>
        <w:ind w:firstLine="709"/>
        <w:jc w:val="both"/>
        <w:rPr>
          <w:rFonts w:ascii="Times New Roman" w:eastAsia="Times New Roman" w:hAnsi="Times New Roman" w:cs="Times New Roman"/>
          <w:sz w:val="24"/>
          <w:szCs w:val="28"/>
          <w:lang w:val="kk-KZ"/>
        </w:rPr>
      </w:pPr>
      <w:r w:rsidRPr="003C3550">
        <w:rPr>
          <w:rFonts w:ascii="Times New Roman" w:eastAsia="Times New Roman" w:hAnsi="Times New Roman" w:cs="Times New Roman"/>
          <w:sz w:val="24"/>
          <w:szCs w:val="28"/>
          <w:lang w:val="kk-KZ"/>
        </w:rPr>
        <w:t>Үшінші сөйлем– іс жүзінде өзінің позициясының оң екендігін дәлелдеп, көзін жеткізуден басталады.</w:t>
      </w:r>
    </w:p>
    <w:p w:rsidR="00955236" w:rsidRPr="003C3550" w:rsidRDefault="00955236" w:rsidP="00955236">
      <w:pPr>
        <w:spacing w:after="0" w:line="400" w:lineRule="exact"/>
        <w:ind w:firstLine="709"/>
        <w:jc w:val="both"/>
        <w:rPr>
          <w:rFonts w:ascii="Times New Roman" w:eastAsia="Times New Roman" w:hAnsi="Times New Roman" w:cs="Times New Roman"/>
          <w:sz w:val="24"/>
          <w:szCs w:val="28"/>
          <w:lang w:val="kk-KZ"/>
        </w:rPr>
      </w:pPr>
      <w:r w:rsidRPr="003C3550">
        <w:rPr>
          <w:rFonts w:ascii="Times New Roman" w:eastAsia="Times New Roman" w:hAnsi="Times New Roman" w:cs="Times New Roman"/>
          <w:bCs/>
          <w:i/>
          <w:iCs/>
          <w:sz w:val="24"/>
          <w:szCs w:val="28"/>
          <w:bdr w:val="none" w:sz="0" w:space="0" w:color="auto" w:frame="1"/>
          <w:lang w:val="kk-KZ"/>
        </w:rPr>
        <w:t>«Мен іс жүзінде дәлелдей аламын, мысалы…».</w:t>
      </w:r>
    </w:p>
    <w:p w:rsidR="00955236" w:rsidRPr="003C3550" w:rsidRDefault="00955236" w:rsidP="00955236">
      <w:pPr>
        <w:spacing w:after="0" w:line="400" w:lineRule="exact"/>
        <w:ind w:firstLine="709"/>
        <w:jc w:val="both"/>
        <w:rPr>
          <w:rFonts w:ascii="Times New Roman" w:eastAsia="Times New Roman" w:hAnsi="Times New Roman" w:cs="Times New Roman"/>
          <w:sz w:val="24"/>
          <w:szCs w:val="28"/>
          <w:lang w:val="kk-KZ"/>
        </w:rPr>
      </w:pPr>
      <w:r w:rsidRPr="003C3550">
        <w:rPr>
          <w:rFonts w:ascii="Times New Roman" w:eastAsia="Times New Roman" w:hAnsi="Times New Roman" w:cs="Times New Roman"/>
          <w:sz w:val="24"/>
          <w:szCs w:val="28"/>
          <w:lang w:val="kk-KZ"/>
        </w:rPr>
        <w:t>Төртінші сөйлем (тергеу, талқылау, қорытынды) мына сөздерден басталады:</w:t>
      </w:r>
    </w:p>
    <w:p w:rsidR="00955236" w:rsidRPr="003C3550" w:rsidRDefault="00955236" w:rsidP="00955236">
      <w:pPr>
        <w:spacing w:after="0" w:line="400" w:lineRule="exact"/>
        <w:ind w:firstLine="709"/>
        <w:jc w:val="both"/>
        <w:rPr>
          <w:rFonts w:ascii="Times New Roman" w:eastAsia="Times New Roman" w:hAnsi="Times New Roman" w:cs="Times New Roman"/>
          <w:bCs/>
          <w:i/>
          <w:iCs/>
          <w:sz w:val="24"/>
          <w:szCs w:val="28"/>
          <w:bdr w:val="none" w:sz="0" w:space="0" w:color="auto" w:frame="1"/>
          <w:lang w:val="kk-KZ"/>
        </w:rPr>
      </w:pPr>
      <w:r w:rsidRPr="003C3550">
        <w:rPr>
          <w:rFonts w:ascii="Times New Roman" w:eastAsia="Times New Roman" w:hAnsi="Times New Roman" w:cs="Times New Roman"/>
          <w:bCs/>
          <w:i/>
          <w:iCs/>
          <w:sz w:val="24"/>
          <w:szCs w:val="28"/>
          <w:bdr w:val="none" w:sz="0" w:space="0" w:color="auto" w:frame="1"/>
          <w:lang w:val="kk-KZ"/>
        </w:rPr>
        <w:t>«Осыдан шығатыны, менің қорытындылауым бойынша…».</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w:t>
      </w:r>
      <w:r w:rsidRPr="003C3550">
        <w:rPr>
          <w:rFonts w:ascii="Times New Roman" w:hAnsi="Times New Roman" w:cs="Times New Roman"/>
          <w:b/>
          <w:sz w:val="24"/>
          <w:szCs w:val="28"/>
          <w:lang w:val="sr-Cyrl-CS"/>
        </w:rPr>
        <w:t>Сұрақтар телпегі</w:t>
      </w:r>
      <w:r w:rsidRPr="003C3550">
        <w:rPr>
          <w:rFonts w:ascii="Times New Roman" w:hAnsi="Times New Roman" w:cs="Times New Roman"/>
          <w:sz w:val="24"/>
          <w:szCs w:val="28"/>
          <w:lang w:val="kk-KZ"/>
        </w:rPr>
        <w:t>»</w:t>
      </w:r>
    </w:p>
    <w:p w:rsidR="00955236" w:rsidRPr="003C3550" w:rsidRDefault="00955236" w:rsidP="00955236">
      <w:pPr>
        <w:spacing w:after="0" w:line="400" w:lineRule="exact"/>
        <w:ind w:firstLine="709"/>
        <w:jc w:val="both"/>
        <w:rPr>
          <w:rFonts w:ascii="Times New Roman" w:hAnsi="Times New Roman" w:cs="Times New Roman"/>
          <w:sz w:val="24"/>
          <w:szCs w:val="28"/>
          <w:lang w:val="sr-Cyrl-CS"/>
        </w:rPr>
      </w:pPr>
      <w:r w:rsidRPr="003C3550">
        <w:rPr>
          <w:rFonts w:ascii="Times New Roman" w:hAnsi="Times New Roman" w:cs="Times New Roman"/>
          <w:sz w:val="24"/>
          <w:szCs w:val="28"/>
          <w:lang w:val="sr-Cyrl-CS"/>
        </w:rPr>
        <w:t>Кез-келген оқу мәтіні бойынша жүргізілетін жұмыс түрі. Әр оқушы параққа мәтін бойынша сұрақ жазып, телпекке салады.Сұрақтар мазмұны 3 тақырыпта болады:</w:t>
      </w:r>
    </w:p>
    <w:p w:rsidR="00955236" w:rsidRPr="003C3550" w:rsidRDefault="00955236" w:rsidP="00955236">
      <w:pPr>
        <w:spacing w:after="0" w:line="400" w:lineRule="exact"/>
        <w:ind w:firstLine="709"/>
        <w:jc w:val="both"/>
        <w:rPr>
          <w:rFonts w:ascii="Times New Roman" w:hAnsi="Times New Roman" w:cs="Times New Roman"/>
          <w:sz w:val="24"/>
          <w:szCs w:val="28"/>
          <w:lang w:val="sr-Cyrl-CS"/>
        </w:rPr>
      </w:pPr>
      <w:r w:rsidRPr="003C3550">
        <w:rPr>
          <w:rFonts w:ascii="Times New Roman" w:hAnsi="Times New Roman" w:cs="Times New Roman"/>
          <w:sz w:val="24"/>
          <w:szCs w:val="28"/>
          <w:lang w:val="sr-Cyrl-CS"/>
        </w:rPr>
        <w:t>А) мәтінді оқығанын тексеруге арналған сұрақтар;</w:t>
      </w:r>
    </w:p>
    <w:p w:rsidR="00955236" w:rsidRPr="003C3550" w:rsidRDefault="00955236" w:rsidP="00955236">
      <w:pPr>
        <w:spacing w:after="0" w:line="400" w:lineRule="exact"/>
        <w:ind w:firstLine="709"/>
        <w:jc w:val="both"/>
        <w:rPr>
          <w:rFonts w:ascii="Times New Roman" w:hAnsi="Times New Roman" w:cs="Times New Roman"/>
          <w:sz w:val="24"/>
          <w:szCs w:val="28"/>
          <w:lang w:val="sr-Cyrl-CS"/>
        </w:rPr>
      </w:pPr>
      <w:r w:rsidRPr="003C3550">
        <w:rPr>
          <w:rFonts w:ascii="Times New Roman" w:hAnsi="Times New Roman" w:cs="Times New Roman"/>
          <w:sz w:val="24"/>
          <w:szCs w:val="28"/>
          <w:lang w:val="sr-Cyrl-CS"/>
        </w:rPr>
        <w:t>Ә) сұрақтың жауабын білмеймін, бірақ білгім келеді;</w:t>
      </w:r>
    </w:p>
    <w:p w:rsidR="00955236" w:rsidRPr="003C3550" w:rsidRDefault="00955236" w:rsidP="00955236">
      <w:pPr>
        <w:spacing w:after="0" w:line="400" w:lineRule="exact"/>
        <w:ind w:firstLine="709"/>
        <w:jc w:val="both"/>
        <w:rPr>
          <w:rFonts w:ascii="Times New Roman" w:hAnsi="Times New Roman" w:cs="Times New Roman"/>
          <w:sz w:val="24"/>
          <w:szCs w:val="28"/>
          <w:lang w:val="sr-Cyrl-CS"/>
        </w:rPr>
      </w:pPr>
      <w:r w:rsidRPr="003C3550">
        <w:rPr>
          <w:rFonts w:ascii="Times New Roman" w:hAnsi="Times New Roman" w:cs="Times New Roman"/>
          <w:sz w:val="24"/>
          <w:szCs w:val="28"/>
          <w:lang w:val="sr-Cyrl-CS"/>
        </w:rPr>
        <w:t>Б) мәтін түралы басқа оқушының пікірін білу және оны өз пікірімен салыстыруға арналған сұрақтар.</w:t>
      </w:r>
    </w:p>
    <w:p w:rsidR="00955236" w:rsidRPr="003C3550" w:rsidRDefault="00955236" w:rsidP="00955236">
      <w:pPr>
        <w:spacing w:after="0" w:line="400" w:lineRule="exact"/>
        <w:ind w:firstLine="709"/>
        <w:jc w:val="both"/>
        <w:rPr>
          <w:rFonts w:ascii="Times New Roman" w:hAnsi="Times New Roman" w:cs="Times New Roman"/>
          <w:sz w:val="24"/>
          <w:szCs w:val="28"/>
          <w:lang w:val="sr-Cyrl-CS"/>
        </w:rPr>
      </w:pPr>
      <w:r w:rsidRPr="003C3550">
        <w:rPr>
          <w:rFonts w:ascii="Times New Roman" w:hAnsi="Times New Roman" w:cs="Times New Roman"/>
          <w:sz w:val="24"/>
          <w:szCs w:val="28"/>
          <w:lang w:val="sr-Cyrl-CS"/>
        </w:rPr>
        <w:tab/>
        <w:t>Сұрақтар араластырылған соң әр оқушы сұрақты алып, жауап береді.Телпекке оқушы бір сұрақ салса да болады.</w:t>
      </w:r>
    </w:p>
    <w:p w:rsidR="00955236" w:rsidRPr="003C3550" w:rsidRDefault="00955236" w:rsidP="00955236">
      <w:pPr>
        <w:spacing w:after="0" w:line="400" w:lineRule="exact"/>
        <w:ind w:firstLine="709"/>
        <w:jc w:val="both"/>
        <w:rPr>
          <w:rFonts w:ascii="Times New Roman" w:hAnsi="Times New Roman" w:cs="Times New Roman"/>
          <w:b/>
          <w:sz w:val="24"/>
          <w:szCs w:val="28"/>
          <w:lang w:val="kk-KZ"/>
        </w:rPr>
      </w:pPr>
    </w:p>
    <w:p w:rsidR="00955236" w:rsidRPr="003C3550" w:rsidRDefault="00955236" w:rsidP="003C3550">
      <w:pPr>
        <w:spacing w:after="0" w:line="400" w:lineRule="exact"/>
        <w:ind w:firstLine="709"/>
        <w:jc w:val="center"/>
        <w:rPr>
          <w:rFonts w:ascii="Times New Roman" w:eastAsia="Times New Roman" w:hAnsi="Times New Roman" w:cs="Times New Roman"/>
          <w:b/>
          <w:sz w:val="24"/>
          <w:szCs w:val="28"/>
          <w:lang w:val="kk-KZ"/>
        </w:rPr>
      </w:pPr>
      <w:r w:rsidRPr="003C3550">
        <w:rPr>
          <w:rFonts w:ascii="Times New Roman" w:eastAsia="Times New Roman" w:hAnsi="Times New Roman" w:cs="Times New Roman"/>
          <w:b/>
          <w:sz w:val="24"/>
          <w:szCs w:val="28"/>
          <w:lang w:val="kk-KZ"/>
        </w:rPr>
        <w:t>КЕРІ БАЙЛАНЫС ТҮРЛЕРІ</w:t>
      </w:r>
      <w:r w:rsidRPr="003C3550">
        <w:rPr>
          <w:rFonts w:ascii="Times New Roman" w:eastAsia="Times New Roman" w:hAnsi="Times New Roman" w:cs="Times New Roman"/>
          <w:sz w:val="24"/>
          <w:szCs w:val="28"/>
          <w:lang w:val="kk-KZ"/>
        </w:rPr>
        <w:br/>
      </w:r>
      <w:r w:rsidRPr="003C3550">
        <w:rPr>
          <w:rFonts w:ascii="Times New Roman" w:eastAsia="Times New Roman" w:hAnsi="Times New Roman" w:cs="Times New Roman"/>
          <w:b/>
          <w:sz w:val="24"/>
          <w:szCs w:val="28"/>
          <w:lang w:val="kk-KZ"/>
        </w:rPr>
        <w:t>«А</w:t>
      </w:r>
      <w:r w:rsidRPr="003C3550">
        <w:rPr>
          <w:rFonts w:ascii="Times New Roman" w:eastAsia="Times New Roman" w:hAnsi="Times New Roman" w:cs="Times New Roman"/>
          <w:b/>
          <w:szCs w:val="28"/>
          <w:lang w:val="kk-KZ"/>
        </w:rPr>
        <w:t>лма ағашы» әдісі</w:t>
      </w:r>
    </w:p>
    <w:p w:rsidR="00955236" w:rsidRPr="003C3550" w:rsidRDefault="00955236" w:rsidP="00955236">
      <w:pPr>
        <w:spacing w:after="0" w:line="400" w:lineRule="exact"/>
        <w:ind w:firstLine="709"/>
        <w:jc w:val="both"/>
        <w:rPr>
          <w:rFonts w:ascii="Times New Roman" w:eastAsia="Times New Roman" w:hAnsi="Times New Roman" w:cs="Times New Roman"/>
          <w:sz w:val="24"/>
          <w:szCs w:val="28"/>
          <w:lang w:val="kk-KZ"/>
        </w:rPr>
      </w:pPr>
      <w:r w:rsidRPr="003C3550">
        <w:rPr>
          <w:rFonts w:ascii="Times New Roman" w:eastAsia="Times New Roman" w:hAnsi="Times New Roman" w:cs="Times New Roman"/>
          <w:sz w:val="24"/>
          <w:szCs w:val="28"/>
          <w:lang w:val="kk-KZ"/>
        </w:rPr>
        <w:t>Оқушыларға сабақ басында екі түсті “алма” беріледі. Сабақ соңында оны алма ағашына ілу керек. Жасыл түсті алма – мен бүгін бәрін жақсы орындадым деп ойлаймын: менің көңіл – күйім көтеріңкі. Қызыл түсті алма – мен тапсырманы орындай алмадым, көңіл – күйім жоқ.</w:t>
      </w:r>
    </w:p>
    <w:p w:rsidR="003C3550" w:rsidRDefault="003C3550" w:rsidP="00955236">
      <w:pPr>
        <w:spacing w:after="0" w:line="400" w:lineRule="exact"/>
        <w:ind w:firstLine="709"/>
        <w:jc w:val="both"/>
        <w:rPr>
          <w:rFonts w:ascii="Times New Roman" w:eastAsia="Times New Roman" w:hAnsi="Times New Roman" w:cs="Times New Roman"/>
          <w:b/>
          <w:sz w:val="24"/>
          <w:szCs w:val="28"/>
          <w:lang w:val="kk-KZ"/>
        </w:rPr>
      </w:pPr>
    </w:p>
    <w:p w:rsidR="003C3550" w:rsidRDefault="003C3550" w:rsidP="00955236">
      <w:pPr>
        <w:spacing w:after="0" w:line="400" w:lineRule="exact"/>
        <w:ind w:firstLine="709"/>
        <w:jc w:val="both"/>
        <w:rPr>
          <w:rFonts w:ascii="Times New Roman" w:eastAsia="Times New Roman" w:hAnsi="Times New Roman" w:cs="Times New Roman"/>
          <w:b/>
          <w:sz w:val="24"/>
          <w:szCs w:val="28"/>
          <w:lang w:val="kk-KZ"/>
        </w:rPr>
      </w:pPr>
    </w:p>
    <w:p w:rsidR="003C3550" w:rsidRDefault="003C3550" w:rsidP="00955236">
      <w:pPr>
        <w:spacing w:after="0" w:line="400" w:lineRule="exact"/>
        <w:ind w:firstLine="709"/>
        <w:jc w:val="both"/>
        <w:rPr>
          <w:rFonts w:ascii="Times New Roman" w:eastAsia="Times New Roman" w:hAnsi="Times New Roman" w:cs="Times New Roman"/>
          <w:b/>
          <w:sz w:val="24"/>
          <w:szCs w:val="28"/>
          <w:lang w:val="kk-KZ"/>
        </w:rPr>
      </w:pPr>
    </w:p>
    <w:p w:rsidR="003C3550" w:rsidRPr="003C3550" w:rsidRDefault="003C3550" w:rsidP="00955236">
      <w:pPr>
        <w:spacing w:after="0" w:line="400" w:lineRule="exact"/>
        <w:ind w:firstLine="709"/>
        <w:jc w:val="both"/>
        <w:rPr>
          <w:rFonts w:ascii="Times New Roman" w:eastAsia="Times New Roman" w:hAnsi="Times New Roman" w:cs="Times New Roman"/>
          <w:b/>
          <w:sz w:val="24"/>
          <w:szCs w:val="28"/>
          <w:lang w:val="kk-KZ"/>
        </w:rPr>
      </w:pPr>
    </w:p>
    <w:p w:rsidR="00955236" w:rsidRPr="003C3550" w:rsidRDefault="00955236" w:rsidP="00955236">
      <w:pPr>
        <w:spacing w:after="0" w:line="400" w:lineRule="exact"/>
        <w:ind w:firstLine="709"/>
        <w:jc w:val="both"/>
        <w:rPr>
          <w:rFonts w:ascii="Times New Roman" w:eastAsia="Times New Roman" w:hAnsi="Times New Roman" w:cs="Times New Roman"/>
          <w:b/>
          <w:sz w:val="24"/>
          <w:szCs w:val="28"/>
          <w:lang w:val="kk-KZ"/>
        </w:rPr>
      </w:pPr>
      <w:r w:rsidRPr="003C3550">
        <w:rPr>
          <w:rFonts w:ascii="Times New Roman" w:eastAsia="Times New Roman" w:hAnsi="Times New Roman" w:cs="Times New Roman"/>
          <w:b/>
          <w:sz w:val="24"/>
          <w:szCs w:val="28"/>
          <w:lang w:val="kk-KZ"/>
        </w:rPr>
        <w:lastRenderedPageBreak/>
        <w:t>«Бір сөзбен» әдісі</w:t>
      </w:r>
    </w:p>
    <w:p w:rsidR="00955236" w:rsidRPr="003C3550" w:rsidRDefault="00955236" w:rsidP="00955236">
      <w:pPr>
        <w:spacing w:after="0" w:line="400" w:lineRule="exact"/>
        <w:ind w:firstLine="709"/>
        <w:jc w:val="both"/>
        <w:rPr>
          <w:rFonts w:ascii="Times New Roman" w:eastAsia="Times New Roman" w:hAnsi="Times New Roman" w:cs="Times New Roman"/>
          <w:sz w:val="24"/>
          <w:szCs w:val="28"/>
          <w:lang w:val="kk-KZ"/>
        </w:rPr>
      </w:pPr>
      <w:r w:rsidRPr="003C3550">
        <w:rPr>
          <w:rFonts w:ascii="Times New Roman" w:eastAsia="Times New Roman" w:hAnsi="Times New Roman" w:cs="Times New Roman"/>
          <w:sz w:val="24"/>
          <w:szCs w:val="28"/>
          <w:lang w:val="kk-KZ"/>
        </w:rPr>
        <w:t>Оқушылар өздеріне берілген 12 сөздің ішінен, өздерінің бүгінгі сабақтағы жағдайын сипаттайтындай 3 сөзді таңдап айтады.Төзімсіздік, Ашу, Қуаныш, Немқұрайлылық, Қанағаттану, Шабыт, Зерігу, Алаңдау, Тыныштық, Сенімділік, Сенімсіздік, Рахаттану.</w:t>
      </w:r>
    </w:p>
    <w:p w:rsidR="00955236" w:rsidRPr="003C3550" w:rsidRDefault="00955236" w:rsidP="00955236">
      <w:pPr>
        <w:spacing w:after="0" w:line="400" w:lineRule="exact"/>
        <w:ind w:firstLine="709"/>
        <w:jc w:val="both"/>
        <w:rPr>
          <w:rFonts w:ascii="Times New Roman" w:eastAsia="Times New Roman" w:hAnsi="Times New Roman" w:cs="Times New Roman"/>
          <w:sz w:val="24"/>
          <w:szCs w:val="28"/>
          <w:lang w:val="kk-KZ"/>
        </w:rPr>
      </w:pPr>
      <w:r w:rsidRPr="003C3550">
        <w:rPr>
          <w:rFonts w:ascii="Times New Roman" w:eastAsia="Times New Roman" w:hAnsi="Times New Roman" w:cs="Times New Roman"/>
          <w:b/>
          <w:sz w:val="24"/>
          <w:szCs w:val="28"/>
          <w:lang w:val="kk-KZ"/>
        </w:rPr>
        <w:t>«Т</w:t>
      </w:r>
      <w:r w:rsidRPr="003C3550">
        <w:rPr>
          <w:rFonts w:ascii="Times New Roman" w:eastAsia="Times New Roman" w:hAnsi="Times New Roman" w:cs="Times New Roman"/>
          <w:b/>
          <w:szCs w:val="28"/>
          <w:lang w:val="kk-KZ"/>
        </w:rPr>
        <w:t>абыс сатысы» әдісі</w:t>
      </w:r>
      <w:r w:rsidRPr="003C3550">
        <w:rPr>
          <w:rFonts w:ascii="Times New Roman" w:eastAsia="Times New Roman" w:hAnsi="Times New Roman" w:cs="Times New Roman"/>
          <w:b/>
          <w:sz w:val="24"/>
          <w:szCs w:val="28"/>
          <w:lang w:val="kk-KZ"/>
        </w:rPr>
        <w:t>:</w:t>
      </w:r>
      <w:r w:rsidRPr="003C3550">
        <w:rPr>
          <w:rFonts w:ascii="Times New Roman" w:eastAsia="Times New Roman" w:hAnsi="Times New Roman" w:cs="Times New Roman"/>
          <w:sz w:val="24"/>
          <w:szCs w:val="28"/>
          <w:lang w:val="kk-KZ"/>
        </w:rPr>
        <w:t xml:space="preserve">кәдімгі сатының суреті, сатының </w:t>
      </w:r>
    </w:p>
    <w:p w:rsidR="00955236" w:rsidRPr="003C3550" w:rsidRDefault="00955236" w:rsidP="00955236">
      <w:pPr>
        <w:spacing w:after="0" w:line="400" w:lineRule="exact"/>
        <w:ind w:firstLine="709"/>
        <w:jc w:val="both"/>
        <w:rPr>
          <w:rFonts w:ascii="Times New Roman" w:eastAsia="Times New Roman" w:hAnsi="Times New Roman" w:cs="Times New Roman"/>
          <w:sz w:val="24"/>
          <w:szCs w:val="28"/>
          <w:lang w:val="kk-KZ"/>
        </w:rPr>
      </w:pPr>
      <w:r w:rsidRPr="003C3550">
        <w:rPr>
          <w:rFonts w:ascii="Times New Roman" w:eastAsia="Times New Roman" w:hAnsi="Times New Roman" w:cs="Times New Roman"/>
          <w:sz w:val="24"/>
          <w:szCs w:val="28"/>
          <w:lang w:val="kk-KZ"/>
        </w:rPr>
        <w:t xml:space="preserve">1 - баспалдағы Мен.............. БІЛЕМІН </w:t>
      </w:r>
    </w:p>
    <w:p w:rsidR="00955236" w:rsidRPr="003C3550" w:rsidRDefault="00955236" w:rsidP="00955236">
      <w:pPr>
        <w:spacing w:after="0" w:line="400" w:lineRule="exact"/>
        <w:ind w:firstLine="709"/>
        <w:jc w:val="both"/>
        <w:rPr>
          <w:rFonts w:ascii="Times New Roman" w:eastAsia="Times New Roman" w:hAnsi="Times New Roman" w:cs="Times New Roman"/>
          <w:sz w:val="24"/>
          <w:szCs w:val="28"/>
          <w:lang w:val="kk-KZ"/>
        </w:rPr>
      </w:pPr>
      <w:r w:rsidRPr="003C3550">
        <w:rPr>
          <w:rFonts w:ascii="Times New Roman" w:eastAsia="Times New Roman" w:hAnsi="Times New Roman" w:cs="Times New Roman"/>
          <w:sz w:val="24"/>
          <w:szCs w:val="28"/>
          <w:lang w:val="kk-KZ"/>
        </w:rPr>
        <w:t>2 - баспалдағы Мен.................. ТҮСІНЕМІН*</w:t>
      </w:r>
    </w:p>
    <w:p w:rsidR="00955236" w:rsidRPr="003C3550" w:rsidRDefault="00955236" w:rsidP="00955236">
      <w:pPr>
        <w:spacing w:after="0" w:line="400" w:lineRule="exact"/>
        <w:ind w:firstLine="709"/>
        <w:jc w:val="both"/>
        <w:rPr>
          <w:rFonts w:ascii="Times New Roman" w:eastAsia="Times New Roman" w:hAnsi="Times New Roman" w:cs="Times New Roman"/>
          <w:sz w:val="24"/>
          <w:szCs w:val="28"/>
          <w:lang w:val="kk-KZ"/>
        </w:rPr>
      </w:pPr>
      <w:r w:rsidRPr="003C3550">
        <w:rPr>
          <w:rFonts w:ascii="Times New Roman" w:eastAsia="Times New Roman" w:hAnsi="Times New Roman" w:cs="Times New Roman"/>
          <w:sz w:val="24"/>
          <w:szCs w:val="28"/>
          <w:lang w:val="kk-KZ"/>
        </w:rPr>
        <w:t xml:space="preserve">3 - баспалдағы Мен............. ЖАСАЙ АЛАМЫН </w:t>
      </w:r>
    </w:p>
    <w:p w:rsidR="00955236" w:rsidRPr="003C3550" w:rsidRDefault="00955236" w:rsidP="00955236">
      <w:pPr>
        <w:spacing w:after="0" w:line="400" w:lineRule="exact"/>
        <w:ind w:firstLine="709"/>
        <w:jc w:val="both"/>
        <w:rPr>
          <w:rFonts w:ascii="Times New Roman" w:eastAsia="Times New Roman" w:hAnsi="Times New Roman" w:cs="Times New Roman"/>
          <w:b/>
          <w:sz w:val="24"/>
          <w:szCs w:val="28"/>
          <w:lang w:val="kk-KZ"/>
        </w:rPr>
      </w:pPr>
      <w:r w:rsidRPr="003C3550">
        <w:rPr>
          <w:rFonts w:ascii="Times New Roman" w:eastAsia="Times New Roman" w:hAnsi="Times New Roman" w:cs="Times New Roman"/>
          <w:b/>
          <w:sz w:val="24"/>
          <w:szCs w:val="28"/>
          <w:lang w:val="kk-KZ"/>
        </w:rPr>
        <w:t>«Т</w:t>
      </w:r>
      <w:r w:rsidRPr="003C3550">
        <w:rPr>
          <w:rFonts w:ascii="Times New Roman" w:eastAsia="Times New Roman" w:hAnsi="Times New Roman" w:cs="Times New Roman"/>
          <w:b/>
          <w:szCs w:val="28"/>
          <w:lang w:val="kk-KZ"/>
        </w:rPr>
        <w:t>аңдау» әдісі</w:t>
      </w:r>
    </w:p>
    <w:p w:rsidR="00955236" w:rsidRPr="003C3550" w:rsidRDefault="00955236" w:rsidP="00955236">
      <w:pPr>
        <w:spacing w:after="0" w:line="400" w:lineRule="exact"/>
        <w:ind w:firstLine="709"/>
        <w:jc w:val="both"/>
        <w:rPr>
          <w:rFonts w:ascii="Times New Roman" w:eastAsia="Times New Roman" w:hAnsi="Times New Roman" w:cs="Times New Roman"/>
          <w:sz w:val="24"/>
          <w:szCs w:val="28"/>
          <w:lang w:val="kk-KZ"/>
        </w:rPr>
      </w:pPr>
      <w:r w:rsidRPr="003C3550">
        <w:rPr>
          <w:rFonts w:ascii="Times New Roman" w:eastAsia="Times New Roman" w:hAnsi="Times New Roman" w:cs="Times New Roman"/>
          <w:sz w:val="24"/>
          <w:szCs w:val="28"/>
          <w:lang w:val="kk-KZ"/>
        </w:rPr>
        <w:t xml:space="preserve">1. Мен сабақ қызықты _____________ қызықсыз болды деп ойлаймын. </w:t>
      </w:r>
    </w:p>
    <w:p w:rsidR="00955236" w:rsidRPr="003C3550" w:rsidRDefault="00955236" w:rsidP="00955236">
      <w:pPr>
        <w:spacing w:after="0" w:line="400" w:lineRule="exact"/>
        <w:ind w:firstLine="709"/>
        <w:jc w:val="both"/>
        <w:rPr>
          <w:rFonts w:ascii="Times New Roman" w:eastAsia="Times New Roman" w:hAnsi="Times New Roman" w:cs="Times New Roman"/>
          <w:sz w:val="24"/>
          <w:szCs w:val="28"/>
          <w:lang w:val="kk-KZ"/>
        </w:rPr>
      </w:pPr>
      <w:r w:rsidRPr="003C3550">
        <w:rPr>
          <w:rFonts w:ascii="Times New Roman" w:eastAsia="Times New Roman" w:hAnsi="Times New Roman" w:cs="Times New Roman"/>
          <w:sz w:val="24"/>
          <w:szCs w:val="28"/>
          <w:lang w:val="kk-KZ"/>
        </w:rPr>
        <w:t xml:space="preserve">2. Мен сабақта: үйрендім көп нәрсені _____________ үйренгенім аз болды. </w:t>
      </w:r>
    </w:p>
    <w:p w:rsidR="00955236" w:rsidRPr="003C3550" w:rsidRDefault="00955236" w:rsidP="00955236">
      <w:pPr>
        <w:spacing w:after="0" w:line="400" w:lineRule="exact"/>
        <w:ind w:firstLine="709"/>
        <w:jc w:val="both"/>
        <w:rPr>
          <w:rFonts w:ascii="Times New Roman" w:eastAsia="Times New Roman" w:hAnsi="Times New Roman" w:cs="Times New Roman"/>
          <w:sz w:val="24"/>
          <w:szCs w:val="28"/>
          <w:lang w:val="kk-KZ"/>
        </w:rPr>
      </w:pPr>
      <w:r w:rsidRPr="003C3550">
        <w:rPr>
          <w:rFonts w:ascii="Times New Roman" w:eastAsia="Times New Roman" w:hAnsi="Times New Roman" w:cs="Times New Roman"/>
          <w:sz w:val="24"/>
          <w:szCs w:val="28"/>
          <w:lang w:val="kk-KZ"/>
        </w:rPr>
        <w:t xml:space="preserve">3. Мен басқаларды мұқият ______________ зейінсіз тыңдадым. </w:t>
      </w:r>
    </w:p>
    <w:p w:rsidR="00955236" w:rsidRPr="003C3550" w:rsidRDefault="00955236" w:rsidP="00955236">
      <w:pPr>
        <w:spacing w:after="0" w:line="400" w:lineRule="exact"/>
        <w:ind w:firstLine="709"/>
        <w:jc w:val="both"/>
        <w:rPr>
          <w:rFonts w:ascii="Times New Roman" w:eastAsia="Times New Roman" w:hAnsi="Times New Roman" w:cs="Times New Roman"/>
          <w:sz w:val="24"/>
          <w:szCs w:val="28"/>
          <w:lang w:val="kk-KZ"/>
        </w:rPr>
      </w:pPr>
      <w:r w:rsidRPr="003C3550">
        <w:rPr>
          <w:rFonts w:ascii="Times New Roman" w:eastAsia="Times New Roman" w:hAnsi="Times New Roman" w:cs="Times New Roman"/>
          <w:sz w:val="24"/>
          <w:szCs w:val="28"/>
          <w:lang w:val="kk-KZ"/>
        </w:rPr>
        <w:t>4. Мен пікірсайыстарға жиі ______________ сирек қатыстым.</w:t>
      </w:r>
    </w:p>
    <w:p w:rsidR="00955236" w:rsidRPr="003C3550" w:rsidRDefault="00955236" w:rsidP="00955236">
      <w:pPr>
        <w:spacing w:after="0" w:line="400" w:lineRule="exact"/>
        <w:ind w:firstLine="709"/>
        <w:jc w:val="both"/>
        <w:rPr>
          <w:rFonts w:ascii="Times New Roman" w:eastAsia="Times New Roman" w:hAnsi="Times New Roman" w:cs="Times New Roman"/>
          <w:sz w:val="24"/>
          <w:szCs w:val="28"/>
          <w:lang w:val="kk-KZ"/>
        </w:rPr>
      </w:pPr>
      <w:r w:rsidRPr="003C3550">
        <w:rPr>
          <w:rFonts w:ascii="Times New Roman" w:eastAsia="Times New Roman" w:hAnsi="Times New Roman" w:cs="Times New Roman"/>
          <w:sz w:val="24"/>
          <w:szCs w:val="28"/>
          <w:lang w:val="kk-KZ"/>
        </w:rPr>
        <w:t xml:space="preserve">5. Мен сабақтағы өз жетістіктеріме ризамын ____________ риза емеспін. </w:t>
      </w:r>
    </w:p>
    <w:p w:rsidR="00361ED7" w:rsidRPr="003C3550" w:rsidRDefault="00955236" w:rsidP="00955236">
      <w:pPr>
        <w:spacing w:after="0" w:line="400" w:lineRule="exact"/>
        <w:ind w:firstLine="709"/>
        <w:jc w:val="both"/>
        <w:rPr>
          <w:rFonts w:ascii="Times New Roman" w:eastAsia="Times New Roman" w:hAnsi="Times New Roman" w:cs="Times New Roman"/>
          <w:sz w:val="24"/>
          <w:szCs w:val="28"/>
          <w:lang w:val="kk-KZ"/>
        </w:rPr>
      </w:pPr>
      <w:r w:rsidRPr="003C3550">
        <w:rPr>
          <w:rFonts w:ascii="Times New Roman" w:eastAsia="Times New Roman" w:hAnsi="Times New Roman" w:cs="Times New Roman"/>
          <w:sz w:val="24"/>
          <w:szCs w:val="28"/>
          <w:lang w:val="kk-KZ"/>
        </w:rPr>
        <w:t>Бұл карточканы таратып бергенде оқушылар өздерінің сабаққа қатысу деңгейі мен сабаққа деген ынтасын білдіретін сөйлемдердің бірінің тұсына«+» белгісін қою тапсырылады.</w:t>
      </w:r>
    </w:p>
    <w:p w:rsidR="00955236" w:rsidRPr="003C3550" w:rsidRDefault="00955236" w:rsidP="00955236">
      <w:pPr>
        <w:spacing w:after="0" w:line="400" w:lineRule="exact"/>
        <w:ind w:firstLine="709"/>
        <w:jc w:val="both"/>
        <w:rPr>
          <w:rFonts w:ascii="Times New Roman" w:eastAsia="Times New Roman" w:hAnsi="Times New Roman" w:cs="Times New Roman"/>
          <w:sz w:val="24"/>
          <w:szCs w:val="28"/>
          <w:lang w:val="kk-KZ"/>
        </w:rPr>
      </w:pPr>
      <w:r w:rsidRPr="003C3550">
        <w:rPr>
          <w:rFonts w:ascii="Times New Roman" w:eastAsia="Times New Roman" w:hAnsi="Times New Roman" w:cs="Times New Roman"/>
          <w:b/>
          <w:sz w:val="24"/>
          <w:szCs w:val="28"/>
          <w:lang w:val="kk-KZ"/>
        </w:rPr>
        <w:t>«Тазалық» ойыны</w:t>
      </w:r>
    </w:p>
    <w:p w:rsidR="00955236" w:rsidRPr="003C3550" w:rsidRDefault="00955236" w:rsidP="00955236">
      <w:pPr>
        <w:spacing w:after="0" w:line="400" w:lineRule="exact"/>
        <w:ind w:firstLine="709"/>
        <w:jc w:val="both"/>
        <w:rPr>
          <w:rFonts w:ascii="Times New Roman" w:eastAsia="Times New Roman" w:hAnsi="Times New Roman" w:cs="Times New Roman"/>
          <w:sz w:val="24"/>
          <w:szCs w:val="28"/>
          <w:lang w:val="kk-KZ"/>
        </w:rPr>
      </w:pPr>
      <w:r w:rsidRPr="003C3550">
        <w:rPr>
          <w:rFonts w:ascii="Times New Roman" w:eastAsia="Times New Roman" w:hAnsi="Times New Roman" w:cs="Times New Roman"/>
          <w:sz w:val="24"/>
          <w:szCs w:val="28"/>
          <w:lang w:val="kk-KZ"/>
        </w:rPr>
        <w:t xml:space="preserve">Қатысушыларға бір парақ беріледі. Онда мыналар салынған: </w:t>
      </w:r>
    </w:p>
    <w:p w:rsidR="00955236" w:rsidRPr="003C3550" w:rsidRDefault="00955236" w:rsidP="00955236">
      <w:pPr>
        <w:spacing w:after="0" w:line="400" w:lineRule="exact"/>
        <w:ind w:firstLine="709"/>
        <w:jc w:val="both"/>
        <w:rPr>
          <w:rFonts w:ascii="Times New Roman" w:eastAsia="Times New Roman" w:hAnsi="Times New Roman" w:cs="Times New Roman"/>
          <w:sz w:val="24"/>
          <w:szCs w:val="28"/>
          <w:lang w:val="kk-KZ"/>
        </w:rPr>
      </w:pPr>
      <w:r w:rsidRPr="003C3550">
        <w:rPr>
          <w:rFonts w:ascii="Times New Roman" w:eastAsia="Times New Roman" w:hAnsi="Times New Roman" w:cs="Times New Roman"/>
          <w:sz w:val="24"/>
          <w:szCs w:val="28"/>
          <w:lang w:val="kk-KZ"/>
        </w:rPr>
        <w:t xml:space="preserve">1. Чемодан(суреті) </w:t>
      </w:r>
    </w:p>
    <w:p w:rsidR="00955236" w:rsidRPr="003C3550" w:rsidRDefault="00955236" w:rsidP="00955236">
      <w:pPr>
        <w:spacing w:after="0" w:line="400" w:lineRule="exact"/>
        <w:ind w:firstLine="709"/>
        <w:jc w:val="both"/>
        <w:rPr>
          <w:rFonts w:ascii="Times New Roman" w:eastAsia="Times New Roman" w:hAnsi="Times New Roman" w:cs="Times New Roman"/>
          <w:sz w:val="24"/>
          <w:szCs w:val="28"/>
          <w:lang w:val="kk-KZ"/>
        </w:rPr>
      </w:pPr>
      <w:r w:rsidRPr="003C3550">
        <w:rPr>
          <w:rFonts w:ascii="Times New Roman" w:eastAsia="Times New Roman" w:hAnsi="Times New Roman" w:cs="Times New Roman"/>
          <w:sz w:val="24"/>
          <w:szCs w:val="28"/>
          <w:lang w:val="kk-KZ"/>
        </w:rPr>
        <w:t xml:space="preserve">2. қоқыс жәшігі (суреті) </w:t>
      </w:r>
    </w:p>
    <w:p w:rsidR="00955236" w:rsidRPr="003C3550" w:rsidRDefault="00955236" w:rsidP="00955236">
      <w:pPr>
        <w:spacing w:after="0" w:line="400" w:lineRule="exact"/>
        <w:ind w:firstLine="709"/>
        <w:jc w:val="both"/>
        <w:rPr>
          <w:rFonts w:ascii="Times New Roman" w:eastAsia="Times New Roman" w:hAnsi="Times New Roman" w:cs="Times New Roman"/>
          <w:sz w:val="24"/>
          <w:szCs w:val="28"/>
          <w:lang w:val="kk-KZ"/>
        </w:rPr>
      </w:pPr>
      <w:r w:rsidRPr="003C3550">
        <w:rPr>
          <w:rFonts w:ascii="Times New Roman" w:eastAsia="Times New Roman" w:hAnsi="Times New Roman" w:cs="Times New Roman"/>
          <w:sz w:val="24"/>
          <w:szCs w:val="28"/>
          <w:lang w:val="kk-KZ"/>
        </w:rPr>
        <w:t xml:space="preserve">3. еттартқыш (Суреті) </w:t>
      </w:r>
    </w:p>
    <w:p w:rsidR="00955236" w:rsidRPr="003C3550" w:rsidRDefault="00955236" w:rsidP="00955236">
      <w:pPr>
        <w:spacing w:after="0" w:line="400" w:lineRule="exact"/>
        <w:ind w:firstLine="709"/>
        <w:jc w:val="both"/>
        <w:rPr>
          <w:sz w:val="24"/>
          <w:szCs w:val="28"/>
          <w:lang w:val="kk-KZ"/>
        </w:rPr>
      </w:pPr>
      <w:r w:rsidRPr="003C3550">
        <w:rPr>
          <w:rFonts w:ascii="Times New Roman" w:eastAsia="Times New Roman" w:hAnsi="Times New Roman" w:cs="Times New Roman"/>
          <w:sz w:val="24"/>
          <w:szCs w:val="28"/>
          <w:lang w:val="kk-KZ"/>
        </w:rPr>
        <w:t>- Құрметті әріптестер, бүгінгі тақырып бойынша алған керекті ақпараттарыңызды чемоданға салыңыздар (жазыңыздар), бүгіні сабақтағы керек емес болған, артық дүниені қоқыс жәшігіне салыңыздар (жазыңыздар). Ал бүгіні ақпараттың ішінде әлі оқуым керек, толықтыруым керек дегендері болса, еттартқышқа салыңыздар (жазыңыздар).</w:t>
      </w:r>
    </w:p>
    <w:p w:rsidR="00955236" w:rsidRPr="003C3550" w:rsidRDefault="00955236" w:rsidP="00955236">
      <w:pPr>
        <w:tabs>
          <w:tab w:val="left" w:pos="5138"/>
        </w:tabs>
        <w:spacing w:after="0" w:line="400" w:lineRule="exact"/>
        <w:ind w:firstLine="709"/>
        <w:jc w:val="both"/>
        <w:rPr>
          <w:rFonts w:ascii="Times New Roman" w:hAnsi="Times New Roman" w:cs="Times New Roman"/>
          <w:b/>
          <w:sz w:val="24"/>
          <w:szCs w:val="28"/>
          <w:lang w:val="kk-KZ"/>
        </w:rPr>
      </w:pPr>
      <w:r w:rsidRPr="003C3550">
        <w:rPr>
          <w:rFonts w:ascii="Times New Roman" w:hAnsi="Times New Roman" w:cs="Times New Roman"/>
          <w:b/>
          <w:sz w:val="24"/>
          <w:szCs w:val="28"/>
          <w:lang w:val="kk-KZ"/>
        </w:rPr>
        <w:t>"Мадақтау сэндвичі" әдісі</w:t>
      </w:r>
      <w:r w:rsidRPr="003C3550">
        <w:rPr>
          <w:rFonts w:ascii="Times New Roman" w:hAnsi="Times New Roman" w:cs="Times New Roman"/>
          <w:b/>
          <w:sz w:val="24"/>
          <w:szCs w:val="28"/>
          <w:lang w:val="kk-KZ"/>
        </w:rPr>
        <w:tab/>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noProof/>
          <w:sz w:val="24"/>
          <w:szCs w:val="28"/>
        </w:rPr>
        <w:drawing>
          <wp:anchor distT="0" distB="0" distL="114300" distR="114300" simplePos="0" relativeHeight="251677696" behindDoc="0" locked="0" layoutInCell="1" allowOverlap="1">
            <wp:simplePos x="0" y="0"/>
            <wp:positionH relativeFrom="column">
              <wp:posOffset>99695</wp:posOffset>
            </wp:positionH>
            <wp:positionV relativeFrom="paragraph">
              <wp:posOffset>26670</wp:posOffset>
            </wp:positionV>
            <wp:extent cx="1977390" cy="1696085"/>
            <wp:effectExtent l="0" t="0" r="3810" b="0"/>
            <wp:wrapSquare wrapText="bothSides"/>
            <wp:docPr id="7" name="Рисунок 13" descr="Картинки по запросу сэнд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сэндвич"/>
                    <pic:cNvPicPr>
                      <a:picLocks noChangeAspect="1" noChangeArrowheads="1"/>
                    </pic:cNvPicPr>
                  </pic:nvPicPr>
                  <pic:blipFill rotWithShape="1">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6849" t="5427" r="8220" b="7609"/>
                    <a:stretch/>
                  </pic:blipFill>
                  <pic:spPr bwMode="auto">
                    <a:xfrm>
                      <a:off x="0" y="0"/>
                      <a:ext cx="1977390" cy="1696085"/>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3C3550">
        <w:rPr>
          <w:rFonts w:ascii="Times New Roman" w:hAnsi="Times New Roman" w:cs="Times New Roman"/>
          <w:sz w:val="24"/>
          <w:szCs w:val="28"/>
          <w:lang w:val="kk-KZ"/>
        </w:rPr>
        <w:t>Үш бөліктен тұрады:</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 xml:space="preserve"> 1 бөлік – позитивті комментарий,  не ұнады;  2 бөлік – сындарлы сын, не нәрсені жақсарту керек; </w:t>
      </w:r>
    </w:p>
    <w:p w:rsidR="00955236" w:rsidRPr="003C3550" w:rsidRDefault="00955236" w:rsidP="00955236">
      <w:pPr>
        <w:spacing w:after="0" w:line="400" w:lineRule="exact"/>
        <w:ind w:firstLine="709"/>
        <w:jc w:val="both"/>
        <w:rPr>
          <w:rFonts w:ascii="Times New Roman" w:hAnsi="Times New Roman" w:cs="Times New Roman"/>
          <w:sz w:val="24"/>
          <w:szCs w:val="28"/>
          <w:lang w:val="kk-KZ"/>
        </w:rPr>
      </w:pPr>
      <w:r w:rsidRPr="003C3550">
        <w:rPr>
          <w:rFonts w:ascii="Times New Roman" w:hAnsi="Times New Roman" w:cs="Times New Roman"/>
          <w:sz w:val="24"/>
          <w:szCs w:val="28"/>
          <w:lang w:val="kk-KZ"/>
        </w:rPr>
        <w:t xml:space="preserve"> 3 бөлік – келешекке (маған ұнады, бірақ келесі жолы) психологиялық жаттығулар мен жадыны дамытуға арналған жаттығулар жиынтығын бағалағанда қолдандым. </w:t>
      </w:r>
    </w:p>
    <w:p w:rsidR="00955236" w:rsidRPr="003C3550" w:rsidRDefault="00955236" w:rsidP="00955236">
      <w:pPr>
        <w:spacing w:after="0" w:line="400" w:lineRule="exact"/>
        <w:ind w:firstLine="709"/>
        <w:jc w:val="both"/>
        <w:rPr>
          <w:rFonts w:ascii="Times New Roman" w:hAnsi="Times New Roman" w:cs="Times New Roman"/>
          <w:b/>
          <w:bCs/>
          <w:iCs/>
          <w:kern w:val="24"/>
          <w:sz w:val="24"/>
          <w:szCs w:val="28"/>
          <w:lang w:val="kk-KZ"/>
        </w:rPr>
      </w:pPr>
      <w:r w:rsidRPr="003C3550">
        <w:rPr>
          <w:rFonts w:ascii="Times New Roman" w:hAnsi="Times New Roman" w:cs="Times New Roman"/>
          <w:b/>
          <w:bCs/>
          <w:iCs/>
          <w:kern w:val="24"/>
          <w:sz w:val="24"/>
          <w:szCs w:val="28"/>
          <w:lang w:val="kk-KZ"/>
        </w:rPr>
        <w:t>«</w:t>
      </w:r>
      <w:r w:rsidRPr="003C3550">
        <w:rPr>
          <w:rFonts w:ascii="Times New Roman" w:eastAsia="+mn-ea" w:hAnsi="Times New Roman" w:cs="Times New Roman"/>
          <w:b/>
          <w:bCs/>
          <w:iCs/>
          <w:kern w:val="24"/>
          <w:sz w:val="24"/>
          <w:szCs w:val="28"/>
          <w:lang w:val="kk-KZ"/>
        </w:rPr>
        <w:t>Плюс-минус-қызықты</w:t>
      </w:r>
      <w:r w:rsidRPr="003C3550">
        <w:rPr>
          <w:rFonts w:ascii="Times New Roman" w:hAnsi="Times New Roman" w:cs="Times New Roman"/>
          <w:b/>
          <w:bCs/>
          <w:iCs/>
          <w:kern w:val="24"/>
          <w:sz w:val="24"/>
          <w:szCs w:val="28"/>
          <w:lang w:val="kk-KZ"/>
        </w:rPr>
        <w:t>» әдісі</w:t>
      </w:r>
    </w:p>
    <w:p w:rsidR="00955236" w:rsidRPr="003C3550" w:rsidRDefault="00955236" w:rsidP="00955236">
      <w:pPr>
        <w:spacing w:after="0"/>
        <w:ind w:firstLine="709"/>
        <w:jc w:val="both"/>
        <w:rPr>
          <w:rFonts w:ascii="Times New Roman" w:hAnsi="Times New Roman" w:cs="Times New Roman"/>
          <w:sz w:val="24"/>
          <w:szCs w:val="28"/>
          <w:shd w:val="clear" w:color="auto" w:fill="FFFFFF"/>
          <w:lang w:val="kk-KZ"/>
        </w:rPr>
      </w:pPr>
      <w:r w:rsidRPr="003C3550">
        <w:rPr>
          <w:rFonts w:ascii="Times New Roman" w:hAnsi="Times New Roman" w:cs="Times New Roman"/>
          <w:kern w:val="24"/>
          <w:sz w:val="24"/>
          <w:szCs w:val="28"/>
          <w:lang w:val="kk-KZ"/>
        </w:rPr>
        <w:t>Уақытқа қарай бұл жаттығуды ауызша да, жазбаша да орындауға болады.  Жазбаша орындағанда үш бағанды кестені  толтыру ұсынылады:</w:t>
      </w:r>
      <w:r w:rsidRPr="003C3550">
        <w:rPr>
          <w:rFonts w:ascii="Times New Roman" w:hAnsi="Times New Roman" w:cs="Times New Roman"/>
          <w:sz w:val="24"/>
          <w:szCs w:val="28"/>
          <w:shd w:val="clear" w:color="auto" w:fill="FFFFFF"/>
          <w:lang w:val="kk-KZ"/>
        </w:rPr>
        <w:t>Төмендегі кестені оқушыларға ұсыну арқылы түйінді ойларын жаздыртамыз.</w:t>
      </w:r>
    </w:p>
    <w:p w:rsidR="00955236" w:rsidRPr="003C3550" w:rsidRDefault="00955236" w:rsidP="00955236">
      <w:pPr>
        <w:spacing w:after="0"/>
        <w:ind w:firstLine="709"/>
        <w:jc w:val="both"/>
        <w:rPr>
          <w:rFonts w:ascii="Times New Roman" w:hAnsi="Times New Roman" w:cs="Times New Roman"/>
          <w:sz w:val="24"/>
          <w:szCs w:val="28"/>
          <w:shd w:val="clear" w:color="auto" w:fill="FFFFFF"/>
          <w:lang w:val="kk-KZ"/>
        </w:rPr>
      </w:pPr>
    </w:p>
    <w:p w:rsidR="00955236" w:rsidRPr="003C3550" w:rsidRDefault="00955236" w:rsidP="00955236">
      <w:pPr>
        <w:spacing w:after="0"/>
        <w:ind w:firstLine="709"/>
        <w:jc w:val="both"/>
        <w:rPr>
          <w:rFonts w:ascii="Times New Roman" w:hAnsi="Times New Roman" w:cs="Times New Roman"/>
          <w:kern w:val="24"/>
          <w:sz w:val="24"/>
          <w:szCs w:val="28"/>
          <w:lang w:val="kk-KZ"/>
        </w:rPr>
      </w:pPr>
      <w:r w:rsidRPr="003C3550">
        <w:rPr>
          <w:rFonts w:ascii="Times New Roman" w:hAnsi="Times New Roman" w:cs="Times New Roman"/>
          <w:noProof/>
          <w:sz w:val="24"/>
          <w:szCs w:val="28"/>
        </w:rPr>
        <w:lastRenderedPageBreak/>
        <w:drawing>
          <wp:inline distT="0" distB="0" distL="0" distR="0">
            <wp:extent cx="4786488" cy="1998133"/>
            <wp:effectExtent l="0" t="0" r="0" b="2540"/>
            <wp:docPr id="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cstate="print"/>
                    <a:srcRect l="25000" t="21949" r="22596" b="7925"/>
                    <a:stretch/>
                  </pic:blipFill>
                  <pic:spPr bwMode="auto">
                    <a:xfrm>
                      <a:off x="0" y="0"/>
                      <a:ext cx="4790364" cy="1999751"/>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955236" w:rsidRPr="003C3550" w:rsidRDefault="00955236" w:rsidP="00955236">
      <w:pPr>
        <w:spacing w:after="0"/>
        <w:ind w:firstLine="709"/>
        <w:jc w:val="both"/>
        <w:rPr>
          <w:rFonts w:ascii="Times New Roman" w:hAnsi="Times New Roman" w:cs="Times New Roman"/>
          <w:kern w:val="24"/>
          <w:sz w:val="24"/>
          <w:szCs w:val="28"/>
          <w:lang w:val="kk-KZ"/>
        </w:rPr>
      </w:pPr>
    </w:p>
    <w:p w:rsidR="00955236" w:rsidRPr="003C3550" w:rsidRDefault="00955236" w:rsidP="00955236">
      <w:pPr>
        <w:spacing w:after="0" w:line="400" w:lineRule="exact"/>
        <w:ind w:firstLine="709"/>
        <w:jc w:val="both"/>
        <w:rPr>
          <w:rFonts w:ascii="Times New Roman" w:hAnsi="Times New Roman" w:cs="Times New Roman"/>
          <w:sz w:val="24"/>
          <w:szCs w:val="28"/>
          <w:shd w:val="clear" w:color="auto" w:fill="FFFFFF"/>
          <w:lang w:val="kk-KZ"/>
        </w:rPr>
      </w:pPr>
      <w:r w:rsidRPr="003C3550">
        <w:rPr>
          <w:rFonts w:ascii="Times New Roman" w:hAnsi="Times New Roman" w:cs="Times New Roman"/>
          <w:noProof/>
          <w:kern w:val="24"/>
          <w:sz w:val="24"/>
          <w:szCs w:val="28"/>
        </w:rPr>
        <w:drawing>
          <wp:anchor distT="0" distB="0" distL="114300" distR="114300" simplePos="0" relativeHeight="251678720" behindDoc="0" locked="0" layoutInCell="1" allowOverlap="1">
            <wp:simplePos x="0" y="0"/>
            <wp:positionH relativeFrom="column">
              <wp:posOffset>14605</wp:posOffset>
            </wp:positionH>
            <wp:positionV relativeFrom="paragraph">
              <wp:posOffset>73025</wp:posOffset>
            </wp:positionV>
            <wp:extent cx="329565" cy="340995"/>
            <wp:effectExtent l="0" t="0" r="0" b="1905"/>
            <wp:wrapSquare wrapText="bothSides"/>
            <wp:docPr id="9" name="Рисунок 14" descr="C:\Users\Nis\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is\Desktop\images.jpg"/>
                    <pic:cNvPicPr>
                      <a:picLocks noChangeAspect="1" noChangeArrowheads="1"/>
                    </pic:cNvPicPr>
                  </pic:nvPicPr>
                  <pic:blipFill rotWithShape="1">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48333" r="50000"/>
                    <a:stretch/>
                  </pic:blipFill>
                  <pic:spPr bwMode="auto">
                    <a:xfrm>
                      <a:off x="0" y="0"/>
                      <a:ext cx="329565" cy="340995"/>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3C3550">
        <w:rPr>
          <w:rFonts w:ascii="Times New Roman" w:hAnsi="Times New Roman" w:cs="Times New Roman"/>
          <w:kern w:val="24"/>
          <w:sz w:val="24"/>
          <w:szCs w:val="28"/>
          <w:lang w:val="kk-KZ"/>
        </w:rPr>
        <w:t>  </w:t>
      </w:r>
      <w:r w:rsidRPr="003C3550">
        <w:rPr>
          <w:rFonts w:ascii="Times New Roman" w:hAnsi="Times New Roman" w:cs="Times New Roman"/>
          <w:sz w:val="24"/>
          <w:szCs w:val="28"/>
          <w:shd w:val="clear" w:color="auto" w:fill="FFFFFF"/>
          <w:lang w:val="kk-KZ"/>
        </w:rPr>
        <w:t xml:space="preserve">«Плюс» - оң әсер еткен фактілерді, алған, білімдері жайлы жаза </w:t>
      </w:r>
    </w:p>
    <w:p w:rsidR="00955236" w:rsidRPr="003C3550" w:rsidRDefault="00955236" w:rsidP="00955236">
      <w:pPr>
        <w:spacing w:after="0" w:line="400" w:lineRule="exact"/>
        <w:ind w:firstLine="709"/>
        <w:jc w:val="both"/>
        <w:rPr>
          <w:rFonts w:ascii="Times New Roman" w:hAnsi="Times New Roman" w:cs="Times New Roman"/>
          <w:sz w:val="24"/>
          <w:szCs w:val="28"/>
          <w:shd w:val="clear" w:color="auto" w:fill="FFFFFF"/>
          <w:lang w:val="kk-KZ"/>
        </w:rPr>
      </w:pPr>
      <w:r w:rsidRPr="003C3550">
        <w:rPr>
          <w:rFonts w:ascii="Times New Roman" w:hAnsi="Times New Roman" w:cs="Times New Roman"/>
          <w:sz w:val="24"/>
          <w:szCs w:val="28"/>
          <w:shd w:val="clear" w:color="auto" w:fill="FFFFFF"/>
          <w:lang w:val="kk-KZ"/>
        </w:rPr>
        <w:t>алады;</w:t>
      </w:r>
    </w:p>
    <w:p w:rsidR="00955236" w:rsidRPr="003C3550" w:rsidRDefault="00955236" w:rsidP="00955236">
      <w:pPr>
        <w:spacing w:after="0" w:line="400" w:lineRule="exact"/>
        <w:ind w:firstLine="709"/>
        <w:jc w:val="both"/>
        <w:rPr>
          <w:rFonts w:ascii="Times New Roman" w:hAnsi="Times New Roman" w:cs="Times New Roman"/>
          <w:sz w:val="24"/>
          <w:szCs w:val="28"/>
          <w:shd w:val="clear" w:color="auto" w:fill="FFFFFF"/>
          <w:lang w:val="kk-KZ"/>
        </w:rPr>
      </w:pPr>
      <w:r w:rsidRPr="003C3550">
        <w:rPr>
          <w:rFonts w:ascii="Times New Roman" w:hAnsi="Times New Roman" w:cs="Times New Roman"/>
          <w:noProof/>
          <w:kern w:val="24"/>
          <w:sz w:val="24"/>
          <w:szCs w:val="28"/>
        </w:rPr>
        <w:drawing>
          <wp:anchor distT="0" distB="0" distL="114300" distR="114300" simplePos="0" relativeHeight="251680768" behindDoc="0" locked="0" layoutInCell="1" allowOverlap="1">
            <wp:simplePos x="0" y="0"/>
            <wp:positionH relativeFrom="column">
              <wp:posOffset>9525</wp:posOffset>
            </wp:positionH>
            <wp:positionV relativeFrom="paragraph">
              <wp:posOffset>6985</wp:posOffset>
            </wp:positionV>
            <wp:extent cx="336550" cy="339725"/>
            <wp:effectExtent l="0" t="0" r="6350" b="3175"/>
            <wp:wrapSquare wrapText="bothSides"/>
            <wp:docPr id="10" name="Рисунок 15" descr="C:\Users\Nis\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is\Desktop\images.jpg"/>
                    <pic:cNvPicPr>
                      <a:picLocks noChangeAspect="1" noChangeArrowheads="1"/>
                    </pic:cNvPicPr>
                  </pic:nvPicPr>
                  <pic:blipFill rotWithShape="1">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48889" t="48333"/>
                    <a:stretch/>
                  </pic:blipFill>
                  <pic:spPr bwMode="auto">
                    <a:xfrm>
                      <a:off x="0" y="0"/>
                      <a:ext cx="336550" cy="339725"/>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3C3550">
        <w:rPr>
          <w:rFonts w:ascii="Times New Roman" w:hAnsi="Times New Roman" w:cs="Times New Roman"/>
          <w:sz w:val="24"/>
          <w:szCs w:val="28"/>
          <w:shd w:val="clear" w:color="auto" w:fill="FFFFFF"/>
          <w:lang w:val="kk-KZ"/>
        </w:rPr>
        <w:t xml:space="preserve">«Минус» -  «қолымнан келмей жатыр» немесе «түсініксіз болып </w:t>
      </w:r>
    </w:p>
    <w:p w:rsidR="00955236" w:rsidRPr="003C3550" w:rsidRDefault="00955236" w:rsidP="00955236">
      <w:pPr>
        <w:spacing w:after="0" w:line="400" w:lineRule="exact"/>
        <w:ind w:firstLine="709"/>
        <w:jc w:val="both"/>
        <w:rPr>
          <w:rFonts w:ascii="Times New Roman" w:hAnsi="Times New Roman" w:cs="Times New Roman"/>
          <w:sz w:val="24"/>
          <w:szCs w:val="28"/>
          <w:shd w:val="clear" w:color="auto" w:fill="FFFFFF"/>
          <w:lang w:val="kk-KZ"/>
        </w:rPr>
      </w:pPr>
      <w:r w:rsidRPr="003C3550">
        <w:rPr>
          <w:rFonts w:ascii="Times New Roman" w:hAnsi="Times New Roman" w:cs="Times New Roman"/>
          <w:noProof/>
          <w:kern w:val="24"/>
          <w:sz w:val="24"/>
          <w:szCs w:val="28"/>
        </w:rPr>
        <w:drawing>
          <wp:anchor distT="0" distB="0" distL="114300" distR="114300" simplePos="0" relativeHeight="251679744" behindDoc="0" locked="0" layoutInCell="1" allowOverlap="1">
            <wp:simplePos x="0" y="0"/>
            <wp:positionH relativeFrom="column">
              <wp:posOffset>-463550</wp:posOffset>
            </wp:positionH>
            <wp:positionV relativeFrom="paragraph">
              <wp:posOffset>149225</wp:posOffset>
            </wp:positionV>
            <wp:extent cx="339725" cy="339725"/>
            <wp:effectExtent l="0" t="0" r="3175" b="3175"/>
            <wp:wrapSquare wrapText="bothSides"/>
            <wp:docPr id="11" name="Рисунок 16" descr="C:\Users\Nis\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is\Desktop\images.jpg"/>
                    <pic:cNvPicPr>
                      <a:picLocks noChangeAspect="1" noChangeArrowheads="1"/>
                    </pic:cNvPicPr>
                  </pic:nvPicPr>
                  <pic:blipFill rotWithShape="1">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48889" b="48889"/>
                    <a:stretch/>
                  </pic:blipFill>
                  <pic:spPr bwMode="auto">
                    <a:xfrm>
                      <a:off x="0" y="0"/>
                      <a:ext cx="339725" cy="339725"/>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3C3550">
        <w:rPr>
          <w:rFonts w:ascii="Times New Roman" w:hAnsi="Times New Roman" w:cs="Times New Roman"/>
          <w:sz w:val="24"/>
          <w:szCs w:val="28"/>
          <w:shd w:val="clear" w:color="auto" w:fill="FFFFFF"/>
          <w:lang w:val="kk-KZ"/>
        </w:rPr>
        <w:t>тұр»  деген ойларын жазады.</w:t>
      </w:r>
    </w:p>
    <w:p w:rsidR="00955236" w:rsidRPr="003C3550" w:rsidRDefault="00955236" w:rsidP="00955236">
      <w:pPr>
        <w:spacing w:after="0" w:line="240" w:lineRule="auto"/>
        <w:ind w:firstLine="709"/>
        <w:jc w:val="both"/>
        <w:rPr>
          <w:rFonts w:ascii="Times New Roman" w:hAnsi="Times New Roman" w:cs="Times New Roman"/>
          <w:sz w:val="24"/>
          <w:szCs w:val="28"/>
          <w:shd w:val="clear" w:color="auto" w:fill="FFFFFF"/>
          <w:lang w:val="kk-KZ"/>
        </w:rPr>
      </w:pPr>
      <w:r w:rsidRPr="003C3550">
        <w:rPr>
          <w:rFonts w:ascii="Times New Roman" w:hAnsi="Times New Roman" w:cs="Times New Roman"/>
          <w:sz w:val="24"/>
          <w:szCs w:val="28"/>
          <w:shd w:val="clear" w:color="auto" w:fill="FFFFFF"/>
          <w:lang w:val="kk-KZ"/>
        </w:rPr>
        <w:t xml:space="preserve">«Қызықты»- деген бағанға өздеріне не қызықты болды немесе не </w:t>
      </w:r>
    </w:p>
    <w:p w:rsidR="00955236" w:rsidRPr="003C3550" w:rsidRDefault="00955236" w:rsidP="00955236">
      <w:pPr>
        <w:spacing w:after="0" w:line="240" w:lineRule="auto"/>
        <w:ind w:firstLine="709"/>
        <w:jc w:val="both"/>
        <w:rPr>
          <w:rFonts w:ascii="Times New Roman" w:hAnsi="Times New Roman" w:cs="Times New Roman"/>
          <w:sz w:val="24"/>
          <w:szCs w:val="28"/>
          <w:shd w:val="clear" w:color="auto" w:fill="FFFFFF"/>
          <w:lang w:val="kk-KZ"/>
        </w:rPr>
      </w:pPr>
      <w:r w:rsidRPr="003C3550">
        <w:rPr>
          <w:rFonts w:ascii="Times New Roman" w:hAnsi="Times New Roman" w:cs="Times New Roman"/>
          <w:sz w:val="24"/>
          <w:szCs w:val="28"/>
          <w:shd w:val="clear" w:color="auto" w:fill="FFFFFF"/>
          <w:lang w:val="kk-KZ"/>
        </w:rPr>
        <w:t xml:space="preserve">жайында көбірек білгісі келетінін сұрақ түрінде де жасса болады. </w:t>
      </w:r>
    </w:p>
    <w:p w:rsidR="00955236" w:rsidRPr="003C3550" w:rsidRDefault="00955236" w:rsidP="00955236">
      <w:pPr>
        <w:spacing w:after="0" w:line="240" w:lineRule="auto"/>
        <w:ind w:firstLine="709"/>
        <w:jc w:val="both"/>
        <w:rPr>
          <w:rFonts w:ascii="Times New Roman" w:hAnsi="Times New Roman" w:cs="Times New Roman"/>
          <w:sz w:val="24"/>
          <w:szCs w:val="28"/>
          <w:shd w:val="clear" w:color="auto" w:fill="FFFFFF"/>
          <w:lang w:val="kk-KZ"/>
        </w:rPr>
      </w:pPr>
    </w:p>
    <w:p w:rsidR="00955236" w:rsidRPr="003C3550" w:rsidRDefault="003C3550" w:rsidP="00955236">
      <w:pPr>
        <w:spacing w:after="0" w:line="400" w:lineRule="exact"/>
        <w:ind w:firstLine="709"/>
        <w:jc w:val="both"/>
        <w:rPr>
          <w:rFonts w:ascii="Times New Roman" w:hAnsi="Times New Roman" w:cs="Times New Roman"/>
          <w:b/>
          <w:sz w:val="24"/>
          <w:szCs w:val="28"/>
          <w:shd w:val="clear" w:color="auto" w:fill="FFFFFF"/>
          <w:lang w:val="kk-KZ"/>
        </w:rPr>
      </w:pPr>
      <w:r w:rsidRPr="003C3550">
        <w:rPr>
          <w:rFonts w:ascii="Times New Roman" w:hAnsi="Times New Roman" w:cs="Times New Roman"/>
          <w:b/>
          <w:sz w:val="24"/>
          <w:szCs w:val="28"/>
          <w:shd w:val="clear" w:color="auto" w:fill="FFFFFF"/>
          <w:lang w:val="kk-KZ"/>
        </w:rPr>
        <w:t xml:space="preserve"> </w:t>
      </w:r>
      <w:r w:rsidR="00955236" w:rsidRPr="003C3550">
        <w:rPr>
          <w:rFonts w:ascii="Times New Roman" w:hAnsi="Times New Roman" w:cs="Times New Roman"/>
          <w:b/>
          <w:sz w:val="24"/>
          <w:szCs w:val="28"/>
          <w:shd w:val="clear" w:color="auto" w:fill="FFFFFF"/>
          <w:lang w:val="kk-KZ"/>
        </w:rPr>
        <w:t xml:space="preserve">«Чемодан, еттартқыш,  қоқыс жәшігі» </w:t>
      </w:r>
    </w:p>
    <w:p w:rsidR="00955236" w:rsidRPr="003C3550" w:rsidRDefault="00955236" w:rsidP="00955236">
      <w:pPr>
        <w:spacing w:after="0" w:line="400" w:lineRule="exact"/>
        <w:ind w:firstLine="709"/>
        <w:jc w:val="both"/>
        <w:rPr>
          <w:rFonts w:ascii="Times New Roman" w:hAnsi="Times New Roman" w:cs="Times New Roman"/>
          <w:noProof/>
          <w:sz w:val="24"/>
          <w:szCs w:val="28"/>
          <w:lang w:val="kk-KZ"/>
        </w:rPr>
      </w:pPr>
      <w:r w:rsidRPr="003C3550">
        <w:rPr>
          <w:rFonts w:ascii="Times New Roman" w:hAnsi="Times New Roman" w:cs="Times New Roman"/>
          <w:sz w:val="24"/>
          <w:szCs w:val="28"/>
          <w:shd w:val="clear" w:color="auto" w:fill="FFFFFF"/>
          <w:lang w:val="kk-KZ"/>
        </w:rPr>
        <w:t>Тақырып бойынша алған керекті ақпараттарды чемоданның тұсына жазса,  ал бүгіні ақпараттың ішінде әлі оқуым керек, толықтыруым керек дегендері болса, еттартқыштың тұсына жаза алады. Сонымен қатар бүгіні сабақтағы керек емес болған, артық дүниені қоқыс жәшігінің тұсына жазса болады. Осылайша, қатысушы мұғалімдер тақырыптан немесе жаттығудан  не білім алғандарын көрсетеді.</w:t>
      </w:r>
    </w:p>
    <w:p w:rsidR="00955236" w:rsidRPr="003C3550" w:rsidRDefault="00955236" w:rsidP="00955236">
      <w:pPr>
        <w:spacing w:after="0" w:line="240" w:lineRule="auto"/>
        <w:ind w:firstLine="709"/>
        <w:jc w:val="both"/>
        <w:rPr>
          <w:rFonts w:ascii="Times New Roman" w:hAnsi="Times New Roman" w:cs="Times New Roman"/>
          <w:sz w:val="24"/>
          <w:szCs w:val="28"/>
          <w:shd w:val="clear" w:color="auto" w:fill="FFFFFF"/>
          <w:lang w:val="kk-KZ"/>
        </w:rPr>
      </w:pPr>
    </w:p>
    <w:p w:rsidR="00955236" w:rsidRPr="003C3550" w:rsidRDefault="00955236" w:rsidP="00955236">
      <w:pPr>
        <w:spacing w:after="0" w:line="240" w:lineRule="auto"/>
        <w:ind w:firstLine="709"/>
        <w:jc w:val="both"/>
        <w:rPr>
          <w:rFonts w:ascii="Times New Roman" w:eastAsia="+mn-ea" w:hAnsi="Times New Roman" w:cs="Times New Roman"/>
          <w:i/>
          <w:kern w:val="24"/>
          <w:sz w:val="24"/>
          <w:szCs w:val="28"/>
          <w:lang w:val="kk-KZ"/>
        </w:rPr>
      </w:pPr>
      <w:r w:rsidRPr="003C3550">
        <w:rPr>
          <w:rFonts w:ascii="Times New Roman" w:hAnsi="Times New Roman" w:cs="Times New Roman"/>
          <w:noProof/>
          <w:sz w:val="24"/>
          <w:szCs w:val="28"/>
        </w:rPr>
        <w:drawing>
          <wp:inline distT="0" distB="0" distL="0" distR="0">
            <wp:extent cx="5331124" cy="3088256"/>
            <wp:effectExtent l="19050" t="0" r="2876" b="0"/>
            <wp:docPr id="20"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cstate="print"/>
                    <a:srcRect l="23812" t="20700" r="20685" b="7643"/>
                    <a:stretch/>
                  </pic:blipFill>
                  <pic:spPr bwMode="auto">
                    <a:xfrm>
                      <a:off x="0" y="0"/>
                      <a:ext cx="5357116" cy="3103313"/>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sectPr w:rsidR="00955236" w:rsidRPr="003C3550" w:rsidSect="003C3550">
      <w:footerReference w:type="default" r:id="rId15"/>
      <w:pgSz w:w="11906" w:h="16838"/>
      <w:pgMar w:top="567" w:right="707"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51EC" w:rsidRDefault="008151EC" w:rsidP="0060047D">
      <w:pPr>
        <w:spacing w:after="0" w:line="240" w:lineRule="auto"/>
      </w:pPr>
      <w:r>
        <w:separator/>
      </w:r>
    </w:p>
  </w:endnote>
  <w:endnote w:type="continuationSeparator" w:id="1">
    <w:p w:rsidR="008151EC" w:rsidRDefault="008151EC" w:rsidP="006004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0047288"/>
      <w:docPartObj>
        <w:docPartGallery w:val="Page Numbers (Bottom of Page)"/>
        <w:docPartUnique/>
      </w:docPartObj>
    </w:sdtPr>
    <w:sdtEndPr>
      <w:rPr>
        <w:rFonts w:ascii="Times New Roman" w:hAnsi="Times New Roman" w:cs="Times New Roman"/>
      </w:rPr>
    </w:sdtEndPr>
    <w:sdtContent>
      <w:p w:rsidR="00AE1387" w:rsidRPr="008473DB" w:rsidRDefault="0060047D">
        <w:pPr>
          <w:jc w:val="center"/>
          <w:rPr>
            <w:rFonts w:ascii="Times New Roman" w:hAnsi="Times New Roman" w:cs="Times New Roman"/>
          </w:rPr>
        </w:pPr>
        <w:r w:rsidRPr="008473DB">
          <w:rPr>
            <w:rFonts w:ascii="Times New Roman" w:hAnsi="Times New Roman" w:cs="Times New Roman"/>
          </w:rPr>
          <w:fldChar w:fldCharType="begin"/>
        </w:r>
        <w:r w:rsidR="00770095" w:rsidRPr="008473DB">
          <w:rPr>
            <w:rFonts w:ascii="Times New Roman" w:hAnsi="Times New Roman" w:cs="Times New Roman"/>
          </w:rPr>
          <w:instrText>PAGE   \* MERGEFORMAT</w:instrText>
        </w:r>
        <w:r w:rsidRPr="008473DB">
          <w:rPr>
            <w:rFonts w:ascii="Times New Roman" w:hAnsi="Times New Roman" w:cs="Times New Roman"/>
          </w:rPr>
          <w:fldChar w:fldCharType="separate"/>
        </w:r>
        <w:r w:rsidR="003B5628">
          <w:rPr>
            <w:rFonts w:ascii="Times New Roman" w:hAnsi="Times New Roman" w:cs="Times New Roman"/>
            <w:noProof/>
          </w:rPr>
          <w:t>3</w:t>
        </w:r>
        <w:r w:rsidRPr="008473DB">
          <w:rPr>
            <w:rFonts w:ascii="Times New Roman" w:hAnsi="Times New Roman" w:cs="Times New Roman"/>
          </w:rPr>
          <w:fldChar w:fldCharType="end"/>
        </w:r>
      </w:p>
    </w:sdtContent>
  </w:sdt>
  <w:p w:rsidR="00AE1387" w:rsidRDefault="008151E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51EC" w:rsidRDefault="008151EC" w:rsidP="0060047D">
      <w:pPr>
        <w:spacing w:after="0" w:line="240" w:lineRule="auto"/>
      </w:pPr>
      <w:r>
        <w:separator/>
      </w:r>
    </w:p>
  </w:footnote>
  <w:footnote w:type="continuationSeparator" w:id="1">
    <w:p w:rsidR="008151EC" w:rsidRDefault="008151EC" w:rsidP="006004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5012B4"/>
    <w:multiLevelType w:val="multilevel"/>
    <w:tmpl w:val="7848BD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955236"/>
    <w:rsid w:val="00361ED7"/>
    <w:rsid w:val="003B5628"/>
    <w:rsid w:val="003C3550"/>
    <w:rsid w:val="0060047D"/>
    <w:rsid w:val="00770095"/>
    <w:rsid w:val="008151EC"/>
    <w:rsid w:val="008D4C54"/>
    <w:rsid w:val="009552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23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523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55236"/>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3.jpeg"/><Relationship Id="rId18" Type="http://schemas.microsoft.com/office/2007/relationships/diagramDrawing" Target="diagrams/drawing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401144A-721A-43F1-A23E-A56BED04C44C}" type="doc">
      <dgm:prSet loTypeId="urn:microsoft.com/office/officeart/2005/8/layout/venn1" loCatId="relationship" qsTypeId="urn:microsoft.com/office/officeart/2005/8/quickstyle/simple3" qsCatId="simple" csTypeId="urn:microsoft.com/office/officeart/2005/8/colors/accent1_2" csCatId="accent1" phldr="1"/>
      <dgm:spPr/>
    </dgm:pt>
    <dgm:pt modelId="{1A2461B9-2491-4DAE-A607-2D4E0B55CD0D}">
      <dgm:prSet phldrT="[Текст]" phldr="1"/>
      <dgm:spPr/>
      <dgm:t>
        <a:bodyPr/>
        <a:lstStyle/>
        <a:p>
          <a:pPr algn="ctr"/>
          <a:endParaRPr lang="ru-RU"/>
        </a:p>
      </dgm:t>
    </dgm:pt>
    <dgm:pt modelId="{FBCDC1C3-F85D-491C-A3D7-7EFD080E7756}" type="parTrans" cxnId="{4296021E-FC78-4B7D-B7E1-7A04028BBD35}">
      <dgm:prSet/>
      <dgm:spPr/>
      <dgm:t>
        <a:bodyPr/>
        <a:lstStyle/>
        <a:p>
          <a:pPr algn="ctr"/>
          <a:endParaRPr lang="ru-RU"/>
        </a:p>
      </dgm:t>
    </dgm:pt>
    <dgm:pt modelId="{9351AB20-5829-4220-8C5F-A4C746637D21}" type="sibTrans" cxnId="{4296021E-FC78-4B7D-B7E1-7A04028BBD35}">
      <dgm:prSet/>
      <dgm:spPr/>
      <dgm:t>
        <a:bodyPr/>
        <a:lstStyle/>
        <a:p>
          <a:pPr algn="ctr"/>
          <a:endParaRPr lang="ru-RU"/>
        </a:p>
      </dgm:t>
    </dgm:pt>
    <dgm:pt modelId="{B34663ED-829C-492E-9F1B-21B2B8FF4086}">
      <dgm:prSet phldrT="[Текст]" phldr="1"/>
      <dgm:spPr/>
      <dgm:t>
        <a:bodyPr/>
        <a:lstStyle/>
        <a:p>
          <a:pPr algn="ctr"/>
          <a:endParaRPr lang="ru-RU"/>
        </a:p>
      </dgm:t>
    </dgm:pt>
    <dgm:pt modelId="{EF16D9D4-3AD4-4555-A2D2-7411B25BEF69}" type="sibTrans" cxnId="{2F5D8160-7DAE-4D3D-9CBB-6A03692CCB3B}">
      <dgm:prSet/>
      <dgm:spPr/>
      <dgm:t>
        <a:bodyPr/>
        <a:lstStyle/>
        <a:p>
          <a:pPr algn="ctr"/>
          <a:endParaRPr lang="ru-RU"/>
        </a:p>
      </dgm:t>
    </dgm:pt>
    <dgm:pt modelId="{034AE861-4AC6-4849-8996-630BD443D8E8}" type="parTrans" cxnId="{2F5D8160-7DAE-4D3D-9CBB-6A03692CCB3B}">
      <dgm:prSet/>
      <dgm:spPr/>
      <dgm:t>
        <a:bodyPr/>
        <a:lstStyle/>
        <a:p>
          <a:pPr algn="ctr"/>
          <a:endParaRPr lang="ru-RU"/>
        </a:p>
      </dgm:t>
    </dgm:pt>
    <dgm:pt modelId="{4E20A0EE-781C-43B6-BF38-60190C69FE4D}" type="pres">
      <dgm:prSet presAssocID="{4401144A-721A-43F1-A23E-A56BED04C44C}" presName="compositeShape" presStyleCnt="0">
        <dgm:presLayoutVars>
          <dgm:chMax val="7"/>
          <dgm:dir/>
          <dgm:resizeHandles val="exact"/>
        </dgm:presLayoutVars>
      </dgm:prSet>
      <dgm:spPr/>
    </dgm:pt>
    <dgm:pt modelId="{341231CB-F4F2-40B9-A8D4-6D496F91BD0A}" type="pres">
      <dgm:prSet presAssocID="{B34663ED-829C-492E-9F1B-21B2B8FF4086}" presName="circ1" presStyleLbl="vennNode1" presStyleIdx="0" presStyleCnt="2" custScaleX="185260"/>
      <dgm:spPr/>
      <dgm:t>
        <a:bodyPr/>
        <a:lstStyle/>
        <a:p>
          <a:endParaRPr lang="ru-RU"/>
        </a:p>
      </dgm:t>
    </dgm:pt>
    <dgm:pt modelId="{5A8DFE8B-21B8-430E-8E84-04AB032D91D9}" type="pres">
      <dgm:prSet presAssocID="{B34663ED-829C-492E-9F1B-21B2B8FF4086}" presName="circ1Tx" presStyleLbl="revTx" presStyleIdx="0" presStyleCnt="0">
        <dgm:presLayoutVars>
          <dgm:chMax val="0"/>
          <dgm:chPref val="0"/>
          <dgm:bulletEnabled val="1"/>
        </dgm:presLayoutVars>
      </dgm:prSet>
      <dgm:spPr/>
      <dgm:t>
        <a:bodyPr/>
        <a:lstStyle/>
        <a:p>
          <a:endParaRPr lang="ru-RU"/>
        </a:p>
      </dgm:t>
    </dgm:pt>
    <dgm:pt modelId="{5C618622-70F1-4093-A248-46FFFC010739}" type="pres">
      <dgm:prSet presAssocID="{1A2461B9-2491-4DAE-A607-2D4E0B55CD0D}" presName="circ2" presStyleLbl="vennNode1" presStyleIdx="1" presStyleCnt="2" custScaleX="187291"/>
      <dgm:spPr/>
      <dgm:t>
        <a:bodyPr/>
        <a:lstStyle/>
        <a:p>
          <a:endParaRPr lang="ru-RU"/>
        </a:p>
      </dgm:t>
    </dgm:pt>
    <dgm:pt modelId="{D8A7514C-797C-43CF-AB61-0A08BB7845D1}" type="pres">
      <dgm:prSet presAssocID="{1A2461B9-2491-4DAE-A607-2D4E0B55CD0D}" presName="circ2Tx" presStyleLbl="revTx" presStyleIdx="0" presStyleCnt="0">
        <dgm:presLayoutVars>
          <dgm:chMax val="0"/>
          <dgm:chPref val="0"/>
          <dgm:bulletEnabled val="1"/>
        </dgm:presLayoutVars>
      </dgm:prSet>
      <dgm:spPr/>
      <dgm:t>
        <a:bodyPr/>
        <a:lstStyle/>
        <a:p>
          <a:endParaRPr lang="ru-RU"/>
        </a:p>
      </dgm:t>
    </dgm:pt>
  </dgm:ptLst>
  <dgm:cxnLst>
    <dgm:cxn modelId="{FC6D395E-9BBC-413A-A1BE-3D3E020F280E}" type="presOf" srcId="{1A2461B9-2491-4DAE-A607-2D4E0B55CD0D}" destId="{D8A7514C-797C-43CF-AB61-0A08BB7845D1}" srcOrd="1" destOrd="0" presId="urn:microsoft.com/office/officeart/2005/8/layout/venn1"/>
    <dgm:cxn modelId="{14582A14-5C0C-4A31-A47A-95BC9033388D}" type="presOf" srcId="{B34663ED-829C-492E-9F1B-21B2B8FF4086}" destId="{5A8DFE8B-21B8-430E-8E84-04AB032D91D9}" srcOrd="1" destOrd="0" presId="urn:microsoft.com/office/officeart/2005/8/layout/venn1"/>
    <dgm:cxn modelId="{106960BB-26A2-4610-A89D-2031B003EF9E}" type="presOf" srcId="{B34663ED-829C-492E-9F1B-21B2B8FF4086}" destId="{341231CB-F4F2-40B9-A8D4-6D496F91BD0A}" srcOrd="0" destOrd="0" presId="urn:microsoft.com/office/officeart/2005/8/layout/venn1"/>
    <dgm:cxn modelId="{9D678832-D7B8-4B6C-A5A1-311D987389A2}" type="presOf" srcId="{1A2461B9-2491-4DAE-A607-2D4E0B55CD0D}" destId="{5C618622-70F1-4093-A248-46FFFC010739}" srcOrd="0" destOrd="0" presId="urn:microsoft.com/office/officeart/2005/8/layout/venn1"/>
    <dgm:cxn modelId="{2F5D8160-7DAE-4D3D-9CBB-6A03692CCB3B}" srcId="{4401144A-721A-43F1-A23E-A56BED04C44C}" destId="{B34663ED-829C-492E-9F1B-21B2B8FF4086}" srcOrd="0" destOrd="0" parTransId="{034AE861-4AC6-4849-8996-630BD443D8E8}" sibTransId="{EF16D9D4-3AD4-4555-A2D2-7411B25BEF69}"/>
    <dgm:cxn modelId="{4296021E-FC78-4B7D-B7E1-7A04028BBD35}" srcId="{4401144A-721A-43F1-A23E-A56BED04C44C}" destId="{1A2461B9-2491-4DAE-A607-2D4E0B55CD0D}" srcOrd="1" destOrd="0" parTransId="{FBCDC1C3-F85D-491C-A3D7-7EFD080E7756}" sibTransId="{9351AB20-5829-4220-8C5F-A4C746637D21}"/>
    <dgm:cxn modelId="{C95482D0-8012-4F9F-93D9-FEC0E3BCA8A2}" type="presOf" srcId="{4401144A-721A-43F1-A23E-A56BED04C44C}" destId="{4E20A0EE-781C-43B6-BF38-60190C69FE4D}" srcOrd="0" destOrd="0" presId="urn:microsoft.com/office/officeart/2005/8/layout/venn1"/>
    <dgm:cxn modelId="{F588E784-53F1-4211-83B2-C37FFA93CAA4}" type="presParOf" srcId="{4E20A0EE-781C-43B6-BF38-60190C69FE4D}" destId="{341231CB-F4F2-40B9-A8D4-6D496F91BD0A}" srcOrd="0" destOrd="0" presId="urn:microsoft.com/office/officeart/2005/8/layout/venn1"/>
    <dgm:cxn modelId="{80A81742-47AA-4E91-ABB9-250C2FF367B3}" type="presParOf" srcId="{4E20A0EE-781C-43B6-BF38-60190C69FE4D}" destId="{5A8DFE8B-21B8-430E-8E84-04AB032D91D9}" srcOrd="1" destOrd="0" presId="urn:microsoft.com/office/officeart/2005/8/layout/venn1"/>
    <dgm:cxn modelId="{EF6A3A5A-CA4C-457D-A39A-8773B0485223}" type="presParOf" srcId="{4E20A0EE-781C-43B6-BF38-60190C69FE4D}" destId="{5C618622-70F1-4093-A248-46FFFC010739}" srcOrd="2" destOrd="0" presId="urn:microsoft.com/office/officeart/2005/8/layout/venn1"/>
    <dgm:cxn modelId="{96437414-22D2-4CBC-99CA-0BD172D43FE2}" type="presParOf" srcId="{4E20A0EE-781C-43B6-BF38-60190C69FE4D}" destId="{D8A7514C-797C-43CF-AB61-0A08BB7845D1}" srcOrd="3" destOrd="0" presId="urn:microsoft.com/office/officeart/2005/8/layout/venn1"/>
  </dgm:cxnLst>
  <dgm:bg/>
  <dgm:whole/>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341231CB-F4F2-40B9-A8D4-6D496F91BD0A}">
      <dsp:nvSpPr>
        <dsp:cNvPr id="0" name=""/>
        <dsp:cNvSpPr/>
      </dsp:nvSpPr>
      <dsp:spPr>
        <a:xfrm>
          <a:off x="677048" y="3217"/>
          <a:ext cx="2179253" cy="1176321"/>
        </a:xfrm>
        <a:prstGeom prst="ellipse">
          <a:avLst/>
        </a:prstGeom>
        <a:gradFill rotWithShape="0">
          <a:gsLst>
            <a:gs pos="0">
              <a:schemeClr val="accent1">
                <a:alpha val="50000"/>
                <a:hueOff val="0"/>
                <a:satOff val="0"/>
                <a:lumOff val="0"/>
                <a:alphaOff val="0"/>
                <a:tint val="50000"/>
                <a:satMod val="300000"/>
              </a:schemeClr>
            </a:gs>
            <a:gs pos="35000">
              <a:schemeClr val="accent1">
                <a:alpha val="50000"/>
                <a:hueOff val="0"/>
                <a:satOff val="0"/>
                <a:lumOff val="0"/>
                <a:alphaOff val="0"/>
                <a:tint val="37000"/>
                <a:satMod val="300000"/>
              </a:schemeClr>
            </a:gs>
            <a:gs pos="100000">
              <a:schemeClr val="accent1">
                <a:alpha val="50000"/>
                <a:hueOff val="0"/>
                <a:satOff val="0"/>
                <a:lumOff val="0"/>
                <a:alphaOff val="0"/>
                <a:tint val="15000"/>
                <a:satMod val="350000"/>
              </a:schemeClr>
            </a:gs>
          </a:gsLst>
          <a:lin ang="16200000" scaled="1"/>
        </a:gradFill>
        <a:ln>
          <a:noFill/>
        </a:ln>
        <a:effectLst/>
        <a:scene3d>
          <a:camera prst="orthographicFront"/>
          <a:lightRig rig="flat" dir="t"/>
        </a:scene3d>
        <a:sp3d prstMaterial="dkEdge">
          <a:bevelT w="8200" h="38100"/>
        </a:sp3d>
      </dsp:spPr>
      <dsp:style>
        <a:lnRef idx="0">
          <a:scrgbClr r="0" g="0" b="0"/>
        </a:lnRef>
        <a:fillRef idx="2">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1555750">
            <a:lnSpc>
              <a:spcPct val="90000"/>
            </a:lnSpc>
            <a:spcBef>
              <a:spcPct val="0"/>
            </a:spcBef>
            <a:spcAft>
              <a:spcPct val="35000"/>
            </a:spcAft>
          </a:pPr>
          <a:endParaRPr lang="ru-RU" sz="3500" kern="1200"/>
        </a:p>
      </dsp:txBody>
      <dsp:txXfrm>
        <a:off x="981358" y="141930"/>
        <a:ext cx="1256506" cy="898894"/>
      </dsp:txXfrm>
    </dsp:sp>
    <dsp:sp modelId="{5C618622-70F1-4093-A248-46FFFC010739}">
      <dsp:nvSpPr>
        <dsp:cNvPr id="0" name=""/>
        <dsp:cNvSpPr/>
      </dsp:nvSpPr>
      <dsp:spPr>
        <a:xfrm>
          <a:off x="1512902" y="3217"/>
          <a:ext cx="2203144" cy="1176321"/>
        </a:xfrm>
        <a:prstGeom prst="ellipse">
          <a:avLst/>
        </a:prstGeom>
        <a:gradFill rotWithShape="0">
          <a:gsLst>
            <a:gs pos="0">
              <a:schemeClr val="accent1">
                <a:alpha val="50000"/>
                <a:hueOff val="0"/>
                <a:satOff val="0"/>
                <a:lumOff val="0"/>
                <a:alphaOff val="0"/>
                <a:tint val="50000"/>
                <a:satMod val="300000"/>
              </a:schemeClr>
            </a:gs>
            <a:gs pos="35000">
              <a:schemeClr val="accent1">
                <a:alpha val="50000"/>
                <a:hueOff val="0"/>
                <a:satOff val="0"/>
                <a:lumOff val="0"/>
                <a:alphaOff val="0"/>
                <a:tint val="37000"/>
                <a:satMod val="300000"/>
              </a:schemeClr>
            </a:gs>
            <a:gs pos="100000">
              <a:schemeClr val="accent1">
                <a:alpha val="50000"/>
                <a:hueOff val="0"/>
                <a:satOff val="0"/>
                <a:lumOff val="0"/>
                <a:alphaOff val="0"/>
                <a:tint val="15000"/>
                <a:satMod val="350000"/>
              </a:schemeClr>
            </a:gs>
          </a:gsLst>
          <a:lin ang="16200000" scaled="1"/>
        </a:gradFill>
        <a:ln>
          <a:noFill/>
        </a:ln>
        <a:effectLst/>
        <a:scene3d>
          <a:camera prst="orthographicFront"/>
          <a:lightRig rig="flat" dir="t"/>
        </a:scene3d>
        <a:sp3d prstMaterial="dkEdge">
          <a:bevelT w="8200" h="38100"/>
        </a:sp3d>
      </dsp:spPr>
      <dsp:style>
        <a:lnRef idx="0">
          <a:scrgbClr r="0" g="0" b="0"/>
        </a:lnRef>
        <a:fillRef idx="2">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1600200">
            <a:lnSpc>
              <a:spcPct val="90000"/>
            </a:lnSpc>
            <a:spcBef>
              <a:spcPct val="0"/>
            </a:spcBef>
            <a:spcAft>
              <a:spcPct val="35000"/>
            </a:spcAft>
          </a:pPr>
          <a:endParaRPr lang="ru-RU" sz="3600" kern="1200"/>
        </a:p>
      </dsp:txBody>
      <dsp:txXfrm>
        <a:off x="2138119" y="141930"/>
        <a:ext cx="1270281" cy="898894"/>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2999</Words>
  <Characters>17097</Characters>
  <Application>Microsoft Office Word</Application>
  <DocSecurity>0</DocSecurity>
  <Lines>142</Lines>
  <Paragraphs>40</Paragraphs>
  <ScaleCrop>false</ScaleCrop>
  <Company/>
  <LinksUpToDate>false</LinksUpToDate>
  <CharactersWithSpaces>20056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Асем</dc:creator>
  <cp:lastModifiedBy>komp6-19</cp:lastModifiedBy>
  <cp:revision>2</cp:revision>
  <dcterms:created xsi:type="dcterms:W3CDTF">2019-12-05T03:45:00Z</dcterms:created>
  <dcterms:modified xsi:type="dcterms:W3CDTF">2019-12-05T03:45:00Z</dcterms:modified>
</cp:coreProperties>
</file>