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0D5470" w:rsidP="000D5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5470">
        <w:rPr>
          <w:szCs w:val="28"/>
        </w:rPr>
        <w:t xml:space="preserve"> </w:t>
      </w:r>
      <w:r w:rsidRPr="001752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0D5470" w:rsidRPr="00502B16" w:rsidRDefault="000D5470" w:rsidP="000D5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470" w:rsidRDefault="000D5470" w:rsidP="000D54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278">
        <w:rPr>
          <w:rFonts w:ascii="Times New Roman" w:hAnsi="Times New Roman" w:cs="Times New Roman"/>
          <w:sz w:val="28"/>
          <w:szCs w:val="28"/>
          <w:lang w:val="kk-KZ"/>
        </w:rPr>
        <w:t xml:space="preserve">Бірінші сынып оқушыларымен мектепке дайындықты анықтау мақсатында </w:t>
      </w:r>
      <w:r w:rsidRPr="00FD3278">
        <w:rPr>
          <w:rFonts w:ascii="Times New Roman" w:hAnsi="Times New Roman" w:cs="Times New Roman"/>
          <w:b/>
          <w:sz w:val="28"/>
          <w:szCs w:val="28"/>
          <w:lang w:val="kk-KZ"/>
        </w:rPr>
        <w:t>Керн- Йирасик тестісі алынды.Мақсаты-</w:t>
      </w:r>
      <w:r w:rsidRPr="00FD3278">
        <w:rPr>
          <w:rFonts w:ascii="Times New Roman" w:hAnsi="Times New Roman" w:cs="Times New Roman"/>
          <w:sz w:val="28"/>
          <w:szCs w:val="28"/>
          <w:lang w:val="kk-KZ"/>
        </w:rPr>
        <w:t>оқушылардың мектепке психологиялық дайындығымен мектеп өміріне бейімделуін байқау.1-сыныптардан    оқушы сынақтан өтті. Сынақ қорытындысы бойынша оқушылардың мектепке психологиялық дайындығымен мектеп өміріне бейімделуін төмендегі кестеден байқауға болады. Мектепке психологиялық дайындығы әліде болса жеткіліксіз болған оқушылардың ата-аналарына сынып жетекшілер тарапынан кеңес берілді. Олардың күн тәртібін ұйымдастыру. Білімге деген құштарлығын ояту.</w:t>
      </w:r>
    </w:p>
    <w:p w:rsidR="000D5470" w:rsidRDefault="000D5470" w:rsidP="000D54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айында 1А,Ә,Б сынып оқушыларының мектепке жетілкендігін, балалардың нәзік қимыл әрекеттерінің үйлесімділігі,үлгі бойынша тапсырманы орындай алатындығын анықтау мақсатында «Керн-Йирасек» әдістемесі алынды. Әдістеме алу барысында оқушылардың көңіл күйлері жақсы болды. Әдістеме нәтижесі төмендегідей:</w:t>
      </w:r>
    </w:p>
    <w:p w:rsidR="000D5470" w:rsidRDefault="000D5470" w:rsidP="000D547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0199">
        <w:rPr>
          <w:rFonts w:ascii="Times New Roman" w:hAnsi="Times New Roman" w:cs="Times New Roman"/>
          <w:b/>
          <w:sz w:val="28"/>
          <w:szCs w:val="28"/>
          <w:lang w:val="kk-KZ"/>
        </w:rPr>
        <w:t>1 А сынып</w:t>
      </w:r>
    </w:p>
    <w:p w:rsidR="000D5470" w:rsidRPr="0017527D" w:rsidRDefault="000D5470" w:rsidP="000D547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27D">
        <w:rPr>
          <w:rFonts w:ascii="Times New Roman" w:hAnsi="Times New Roman" w:cs="Times New Roman"/>
          <w:sz w:val="28"/>
          <w:szCs w:val="28"/>
          <w:lang w:val="kk-KZ"/>
        </w:rPr>
        <w:t>Мектепке дайындығы ж</w:t>
      </w:r>
      <w:r>
        <w:rPr>
          <w:rFonts w:ascii="Times New Roman" w:hAnsi="Times New Roman" w:cs="Times New Roman"/>
          <w:sz w:val="28"/>
          <w:szCs w:val="28"/>
          <w:lang w:val="kk-KZ"/>
        </w:rPr>
        <w:t>оғары –  14</w:t>
      </w:r>
      <w:r w:rsidRPr="0017527D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</w:p>
    <w:p w:rsidR="000D5470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7527D">
        <w:rPr>
          <w:rFonts w:ascii="Times New Roman" w:hAnsi="Times New Roman" w:cs="Times New Roman"/>
          <w:sz w:val="28"/>
          <w:szCs w:val="28"/>
          <w:lang w:val="kk-KZ"/>
        </w:rPr>
        <w:t>Мектепке дайындығы о</w:t>
      </w:r>
      <w:r>
        <w:rPr>
          <w:rFonts w:ascii="Times New Roman" w:hAnsi="Times New Roman" w:cs="Times New Roman"/>
          <w:sz w:val="28"/>
          <w:szCs w:val="28"/>
          <w:lang w:val="kk-KZ"/>
        </w:rPr>
        <w:t>рташа – 81</w:t>
      </w:r>
      <w:r w:rsidRPr="0017527D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0D5470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5470" w:rsidRPr="0024375F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375F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095875" cy="1390650"/>
            <wp:effectExtent l="19050" t="0" r="9525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5470" w:rsidRDefault="000D5470" w:rsidP="000D54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5470" w:rsidRPr="0017527D" w:rsidRDefault="000D5470" w:rsidP="000D54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27D">
        <w:rPr>
          <w:rFonts w:ascii="Times New Roman" w:hAnsi="Times New Roman" w:cs="Times New Roman"/>
          <w:b/>
          <w:sz w:val="28"/>
          <w:szCs w:val="28"/>
          <w:lang w:val="kk-KZ"/>
        </w:rPr>
        <w:t>1 Ә сынып</w:t>
      </w:r>
    </w:p>
    <w:p w:rsidR="000D5470" w:rsidRPr="0017527D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дайындығы жоғары - оқушы -48</w:t>
      </w:r>
      <w:r w:rsidRPr="0017527D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0D5470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дайындығы орташа – 4 оқушы – 52</w:t>
      </w:r>
      <w:r w:rsidRPr="0017527D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0D5470" w:rsidRPr="0017527D" w:rsidRDefault="000D5470" w:rsidP="000D54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5470" w:rsidRPr="0017527D" w:rsidRDefault="000D5470" w:rsidP="000D5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375F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172075" cy="1209675"/>
            <wp:effectExtent l="19050" t="0" r="9525" b="0"/>
            <wp:docPr id="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5470" w:rsidRDefault="000D5470" w:rsidP="000D54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5470" w:rsidRDefault="000D5470" w:rsidP="000D54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5470" w:rsidRDefault="000D5470" w:rsidP="000D5470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«1 сынып оқушыларына арналған психологиялық сергіту ойын-жаттығулары»  </w:t>
      </w:r>
    </w:p>
    <w:p w:rsidR="000D5470" w:rsidRPr="007212C3" w:rsidRDefault="000D5470" w:rsidP="000D5470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D5470" w:rsidRDefault="000D5470" w:rsidP="000D54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2019-2020 оқу жылы</w:t>
      </w:r>
    </w:p>
    <w:p w:rsidR="000D5470" w:rsidRDefault="000D5470" w:rsidP="000D5470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Қыркүйек  айында 1 сынып оқушыларына арналған психологиялық дамыту ойын-жаттығулар өткізілді. </w:t>
      </w:r>
      <w:r w:rsidRPr="00F42D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</w:t>
      </w:r>
      <w:r w:rsidRPr="00826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еке тұлғаның ұялу, жасқану, қорқыныш сезімдерін топ алдында ғана емес, күнделікті өмірде де арылуына көмектесу.</w:t>
      </w:r>
    </w:p>
    <w:p w:rsidR="000D5470" w:rsidRDefault="000D5470" w:rsidP="000D547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195580</wp:posOffset>
            </wp:positionV>
            <wp:extent cx="3857625" cy="2895600"/>
            <wp:effectExtent l="19050" t="0" r="9525" b="0"/>
            <wp:wrapSquare wrapText="bothSides"/>
            <wp:docPr id="5" name="Рисунок 1" descr="C:\Users\Панар\Downloads\IMG-201909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ownloads\IMG-20190923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470" w:rsidRDefault="000D5470" w:rsidP="000D547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D5470" w:rsidRDefault="000D5470" w:rsidP="000D5470">
      <w:pPr>
        <w:tabs>
          <w:tab w:val="left" w:pos="417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2728595</wp:posOffset>
            </wp:positionV>
            <wp:extent cx="3895725" cy="2924175"/>
            <wp:effectExtent l="19050" t="0" r="9525" b="0"/>
            <wp:wrapSquare wrapText="bothSides"/>
            <wp:docPr id="6" name="Рисунок 3" descr="C:\Users\Панар\Downloads\IMG-201909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IMG-20190923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5850" cy="2719388"/>
            <wp:effectExtent l="19050" t="0" r="0" b="0"/>
            <wp:docPr id="8" name="Рисунок 2" descr="C:\Users\Панар\Downloads\IMG-201909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IMG-20190923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71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70" w:rsidRPr="0024375F" w:rsidRDefault="000D5470" w:rsidP="000D5470">
      <w:pPr>
        <w:tabs>
          <w:tab w:val="left" w:pos="18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0D5470" w:rsidRDefault="000D5470" w:rsidP="000D547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D5470" w:rsidRDefault="000D5470" w:rsidP="000D5470">
      <w:pPr>
        <w:tabs>
          <w:tab w:val="left" w:pos="591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2B3FE1" w:rsidRPr="000D5470" w:rsidRDefault="002B3FE1" w:rsidP="000D5470"/>
    <w:sectPr w:rsidR="002B3FE1" w:rsidRPr="000D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D5470"/>
    <w:rsid w:val="000D5470"/>
    <w:rsid w:val="002B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4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Лист1!$B$6:$B$8</c:f>
              <c:strCache>
                <c:ptCount val="3"/>
                <c:pt idx="0">
                  <c:v>оқу деңгейі жоғары</c:v>
                </c:pt>
                <c:pt idx="1">
                  <c:v>оқу деңгейі орташа </c:v>
                </c:pt>
                <c:pt idx="2">
                  <c:v> оқу деңгейі төмен</c:v>
                </c:pt>
              </c:strCache>
            </c:strRef>
          </c:cat>
          <c:val>
            <c:numRef>
              <c:f>Лист1!$C$6:$C$8</c:f>
              <c:numCache>
                <c:formatCode>0%</c:formatCode>
                <c:ptCount val="3"/>
                <c:pt idx="0">
                  <c:v>0.14000000000000001</c:v>
                </c:pt>
                <c:pt idx="1">
                  <c:v>0.81</c:v>
                </c:pt>
                <c:pt idx="2">
                  <c:v>5.0000000000000024E-2</c:v>
                </c:pt>
              </c:numCache>
            </c:numRef>
          </c:val>
        </c:ser>
        <c:shape val="box"/>
        <c:axId val="115089408"/>
        <c:axId val="115165824"/>
        <c:axId val="0"/>
      </c:bar3DChart>
      <c:catAx>
        <c:axId val="115089408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165824"/>
        <c:crosses val="autoZero"/>
        <c:auto val="1"/>
        <c:lblAlgn val="ctr"/>
        <c:lblOffset val="100"/>
      </c:catAx>
      <c:valAx>
        <c:axId val="115165824"/>
        <c:scaling>
          <c:orientation val="minMax"/>
        </c:scaling>
        <c:axPos val="l"/>
        <c:majorGridlines/>
        <c:numFmt formatCode="0%" sourceLinked="1"/>
        <c:tickLblPos val="nextTo"/>
        <c:crossAx val="11508940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Лист1!$A$1:$A$3</c:f>
              <c:strCache>
                <c:ptCount val="3"/>
                <c:pt idx="0">
                  <c:v>оқу деңгейі жоғары</c:v>
                </c:pt>
                <c:pt idx="1">
                  <c:v>оқу деңгейі орташа</c:v>
                </c:pt>
                <c:pt idx="2">
                  <c:v>оқу деңгейі төмен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0.48000000000000032</c:v>
                </c:pt>
                <c:pt idx="1">
                  <c:v>0.52</c:v>
                </c:pt>
                <c:pt idx="2">
                  <c:v>0</c:v>
                </c:pt>
              </c:numCache>
            </c:numRef>
          </c:val>
        </c:ser>
        <c:shape val="box"/>
        <c:axId val="117485952"/>
        <c:axId val="117487488"/>
        <c:axId val="0"/>
      </c:bar3DChart>
      <c:catAx>
        <c:axId val="117485952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487488"/>
        <c:crosses val="autoZero"/>
        <c:auto val="1"/>
        <c:lblAlgn val="ctr"/>
        <c:lblOffset val="100"/>
      </c:catAx>
      <c:valAx>
        <c:axId val="117487488"/>
        <c:scaling>
          <c:orientation val="minMax"/>
        </c:scaling>
        <c:axPos val="l"/>
        <c:majorGridlines/>
        <c:numFmt formatCode="0%" sourceLinked="1"/>
        <c:tickLblPos val="nextTo"/>
        <c:crossAx val="11748595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2</cp:revision>
  <dcterms:created xsi:type="dcterms:W3CDTF">2019-09-23T06:08:00Z</dcterms:created>
  <dcterms:modified xsi:type="dcterms:W3CDTF">2019-09-23T06:08:00Z</dcterms:modified>
</cp:coreProperties>
</file>