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2C" w:rsidRPr="008B77BC" w:rsidRDefault="00CB3B2C" w:rsidP="0042700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8B77BC">
        <w:rPr>
          <w:rFonts w:ascii="Times New Roman" w:hAnsi="Times New Roman" w:cs="Times New Roman"/>
          <w:b/>
          <w:sz w:val="28"/>
          <w:lang w:val="kk-KZ"/>
        </w:rPr>
        <w:t>«Балқаш қаласының білім бөлімі»мемлекеттік мекемесінің Балдырған»мектеп жасына дейінгі балаларға арналған мекеме»</w:t>
      </w:r>
      <w:r w:rsidR="00427003" w:rsidRPr="008B77BC">
        <w:rPr>
          <w:rFonts w:ascii="Times New Roman" w:hAnsi="Times New Roman" w:cs="Times New Roman"/>
          <w:b/>
          <w:sz w:val="28"/>
          <w:lang w:val="kk-KZ"/>
        </w:rPr>
        <w:t>коммуналдық мемлекеттік қазыналық  кәсіпорнының мемлекеттік қызмет көрсетудегі есебі</w:t>
      </w:r>
    </w:p>
    <w:p w:rsidR="00CB3B2C" w:rsidRDefault="00CB3B2C" w:rsidP="001C2BF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27003" w:rsidRPr="00427003" w:rsidRDefault="00427003" w:rsidP="004270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03">
        <w:rPr>
          <w:rFonts w:ascii="Times New Roman" w:hAnsi="Times New Roman" w:cs="Times New Roman"/>
          <w:sz w:val="28"/>
          <w:szCs w:val="28"/>
          <w:lang w:val="kk-KZ"/>
        </w:rPr>
        <w:t xml:space="preserve">Балдырған»мектеп жасына дейінгі балаларға арналған мекеме»коммуналдық мемлекеттік қазыналық  кәсіпорны жеке тұлғаларға </w:t>
      </w:r>
      <w:r w:rsidRPr="0042700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қызмет</w:t>
      </w:r>
      <w:r w:rsidR="008B77B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B77BC">
        <w:rPr>
          <w:rFonts w:ascii="Times New Roman" w:hAnsi="Times New Roman" w:cs="Times New Roman"/>
          <w:sz w:val="28"/>
          <w:szCs w:val="28"/>
          <w:lang w:val="kk-KZ"/>
        </w:rPr>
        <w:t xml:space="preserve">ің </w:t>
      </w:r>
      <w:r w:rsidRPr="004270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ғана </w:t>
      </w:r>
      <w:r w:rsidRPr="00427003">
        <w:rPr>
          <w:rFonts w:ascii="Times New Roman" w:hAnsi="Times New Roman" w:cs="Times New Roman"/>
          <w:sz w:val="28"/>
          <w:szCs w:val="28"/>
          <w:lang w:val="kk-KZ"/>
        </w:rPr>
        <w:t>түрін</w:t>
      </w:r>
      <w:r w:rsidRPr="0042700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0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427003">
        <w:rPr>
          <w:rFonts w:ascii="Times New Roman" w:hAnsi="Times New Roman" w:cs="Times New Roman"/>
          <w:sz w:val="28"/>
          <w:szCs w:val="28"/>
        </w:rPr>
        <w:t xml:space="preserve"> стандарты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көрсетеді.</w:t>
      </w:r>
    </w:p>
    <w:p w:rsidR="00CB3B2C" w:rsidRPr="00E22397" w:rsidRDefault="00E22397" w:rsidP="004270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2397">
        <w:rPr>
          <w:rFonts w:ascii="Times New Roman" w:hAnsi="Times New Roman" w:cs="Times New Roman"/>
          <w:sz w:val="28"/>
          <w:szCs w:val="28"/>
          <w:lang w:val="kk-KZ"/>
        </w:rPr>
        <w:t>Мемлекеттік қызмет алдын ала жазылусыз және жеделдетіп қызмет көрсетусіз кезек күту тәртібімен көрсетіледі.</w:t>
      </w:r>
    </w:p>
    <w:p w:rsidR="00E22397" w:rsidRPr="00E22397" w:rsidRDefault="00E22397" w:rsidP="00E2239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22397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көрсетудің нәтижесі: мектепке дейінгі ұйым мен баланың ата-анасының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 көрсетілген 10-тармағында негіздер бойынша мемлекеттік қызметті көрсетуден бас тарту туралы дәлелді жауап болып табылады.</w:t>
      </w:r>
    </w:p>
    <w:p w:rsidR="00BE036F" w:rsidRDefault="00E22397" w:rsidP="00BE036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7003">
        <w:rPr>
          <w:rFonts w:ascii="Times New Roman" w:hAnsi="Times New Roman" w:cs="Times New Roman"/>
          <w:sz w:val="28"/>
          <w:szCs w:val="28"/>
          <w:lang w:val="kk-KZ"/>
        </w:rPr>
        <w:t>Балдырған»мектеп жасына дейінгі балаларға арналған мекеме»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коммуналдық </w:t>
      </w:r>
      <w:r w:rsidRPr="00427003">
        <w:rPr>
          <w:rFonts w:ascii="Times New Roman" w:hAnsi="Times New Roman" w:cs="Times New Roman"/>
          <w:sz w:val="28"/>
          <w:szCs w:val="28"/>
          <w:lang w:val="kk-KZ"/>
        </w:rPr>
        <w:t>мемлекеттік қазыналық  кәсіпорны</w:t>
      </w:r>
      <w:r w:rsidR="008B77BC">
        <w:rPr>
          <w:rFonts w:ascii="Times New Roman" w:hAnsi="Times New Roman" w:cs="Times New Roman"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2397">
        <w:rPr>
          <w:rFonts w:ascii="Times New Roman" w:hAnsi="Times New Roman" w:cs="Times New Roman"/>
          <w:sz w:val="28"/>
          <w:szCs w:val="28"/>
          <w:lang w:val="kk-KZ"/>
        </w:rPr>
        <w:t>"Мектепке дейінгі білім беру ұйымдарына құжаттарды қабылдау және балаларды қабылдау" мемлекеттік көрсетілетін қызмет стандарты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    2019 жылдың  басында 5 бала,маусым айынан бастап 33 бала  қабылданды</w:t>
      </w:r>
      <w:r w:rsidRPr="00BE036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036F" w:rsidRPr="006657FE" w:rsidRDefault="006657FE" w:rsidP="00BE036F">
      <w:pPr>
        <w:rPr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 xml:space="preserve">өрсетілетін қызметті алушы мемлекеттік қызмет көрсетудің тәртібі мен мәртебесі туралы ақпаратты  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>балабақшада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ұйымдастырылған а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>қпарат бұрышы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BE036F" w:rsidRPr="008B77BC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>Мектепке дейінгі білім беру ұйымдарына құжаттарды қабылдау және балаларды қабылдау" мемлекеттік көрсетілетін қызмет стандарты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>"Мектепке дейінгі балалар ұйымдарына жіберу үшін мектепке дейінгі (7 жасқа дейін) жастағы балаларды кезекке қою" мемлекеттік көрсетілетін қызмет стандарты</w:t>
      </w:r>
      <w:r>
        <w:rPr>
          <w:rFonts w:ascii="Times New Roman" w:hAnsi="Times New Roman" w:cs="Times New Roman"/>
          <w:sz w:val="28"/>
          <w:szCs w:val="28"/>
          <w:lang w:val="kk-KZ"/>
        </w:rPr>
        <w:t>мен  таныса алады .</w:t>
      </w:r>
      <w:r w:rsidR="00BE036F" w:rsidRPr="00BE036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көрсету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="008B77BC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тарапынан</w:t>
      </w:r>
      <w:r w:rsidR="00BE036F">
        <w:rPr>
          <w:rFonts w:ascii="Times New Roman" w:hAnsi="Times New Roman" w:cs="Times New Roman"/>
          <w:sz w:val="28"/>
          <w:szCs w:val="28"/>
          <w:lang w:val="kk-KZ"/>
        </w:rPr>
        <w:t xml:space="preserve">  шағым  түскен жоқ</w:t>
      </w:r>
    </w:p>
    <w:p w:rsidR="00E22397" w:rsidRPr="00BE036F" w:rsidRDefault="00E22397" w:rsidP="00E2239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750D" w:rsidRDefault="0087750D"/>
    <w:sectPr w:rsidR="0087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0F"/>
    <w:rsid w:val="001C2BF1"/>
    <w:rsid w:val="00427003"/>
    <w:rsid w:val="006657FE"/>
    <w:rsid w:val="006A7D0F"/>
    <w:rsid w:val="0087750D"/>
    <w:rsid w:val="008B77BC"/>
    <w:rsid w:val="00B060FE"/>
    <w:rsid w:val="00BE036F"/>
    <w:rsid w:val="00CB3B2C"/>
    <w:rsid w:val="00E2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2019-07-23T10:50:00Z</dcterms:created>
  <dcterms:modified xsi:type="dcterms:W3CDTF">2019-07-23T11:54:00Z</dcterms:modified>
</cp:coreProperties>
</file>