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4F2244" w:rsidRPr="004F2244" w:rsidTr="004F2244">
        <w:tc>
          <w:tcPr>
            <w:tcW w:w="3420" w:type="dxa"/>
            <w:tcBorders>
              <w:top w:val="nil"/>
              <w:left w:val="nil"/>
              <w:bottom w:val="nil"/>
              <w:right w:val="nil"/>
            </w:tcBorders>
            <w:shd w:val="clear" w:color="auto" w:fill="auto"/>
            <w:tcMar>
              <w:top w:w="45" w:type="dxa"/>
              <w:left w:w="75" w:type="dxa"/>
              <w:bottom w:w="45" w:type="dxa"/>
              <w:right w:w="75" w:type="dxa"/>
            </w:tcMar>
            <w:hideMark/>
          </w:tcPr>
          <w:p w:rsidR="004F2244" w:rsidRPr="004F2244" w:rsidRDefault="004F2244" w:rsidP="004F2244">
            <w:pPr>
              <w:spacing w:after="0" w:line="240" w:lineRule="auto"/>
              <w:jc w:val="center"/>
              <w:rPr>
                <w:rFonts w:ascii="Courier New" w:eastAsia="Times New Roman" w:hAnsi="Courier New" w:cs="Courier New"/>
                <w:color w:val="000000"/>
                <w:sz w:val="20"/>
                <w:szCs w:val="20"/>
                <w:lang w:eastAsia="ru-RU"/>
              </w:rPr>
            </w:pPr>
            <w:r w:rsidRPr="004F2244">
              <w:rPr>
                <w:rFonts w:ascii="Courier New" w:eastAsia="Times New Roman" w:hAnsi="Courier New" w:cs="Courier New"/>
                <w:color w:val="000000"/>
                <w:sz w:val="20"/>
                <w:szCs w:val="20"/>
                <w:lang w:eastAsia="ru-RU"/>
              </w:rPr>
              <w:t>Қазақстан Республикасы</w:t>
            </w:r>
            <w:r w:rsidRPr="004F2244">
              <w:rPr>
                <w:rFonts w:ascii="Courier New" w:eastAsia="Times New Roman" w:hAnsi="Courier New" w:cs="Courier New"/>
                <w:color w:val="000000"/>
                <w:sz w:val="20"/>
                <w:szCs w:val="20"/>
                <w:lang w:eastAsia="ru-RU"/>
              </w:rPr>
              <w:br/>
              <w:t>Білім және ғылым министрінің</w:t>
            </w:r>
            <w:r w:rsidRPr="004F2244">
              <w:rPr>
                <w:rFonts w:ascii="Courier New" w:eastAsia="Times New Roman" w:hAnsi="Courier New" w:cs="Courier New"/>
                <w:color w:val="000000"/>
                <w:sz w:val="20"/>
                <w:szCs w:val="20"/>
                <w:lang w:eastAsia="ru-RU"/>
              </w:rPr>
              <w:br/>
              <w:t>2015 жылғы 13 cәуірдегі</w:t>
            </w:r>
            <w:r w:rsidRPr="004F2244">
              <w:rPr>
                <w:rFonts w:ascii="Courier New" w:eastAsia="Times New Roman" w:hAnsi="Courier New" w:cs="Courier New"/>
                <w:color w:val="000000"/>
                <w:sz w:val="20"/>
                <w:szCs w:val="20"/>
                <w:lang w:eastAsia="ru-RU"/>
              </w:rPr>
              <w:br/>
            </w:r>
            <w:bookmarkStart w:id="0" w:name="_GoBack"/>
            <w:bookmarkEnd w:id="0"/>
            <w:r w:rsidRPr="004F2244">
              <w:rPr>
                <w:rFonts w:ascii="Courier New" w:eastAsia="Times New Roman" w:hAnsi="Courier New" w:cs="Courier New"/>
                <w:color w:val="000000"/>
                <w:sz w:val="20"/>
                <w:szCs w:val="20"/>
                <w:lang w:eastAsia="ru-RU"/>
              </w:rPr>
              <w:t>№ 198 бұйрығына</w:t>
            </w:r>
            <w:r w:rsidRPr="004F2244">
              <w:rPr>
                <w:rFonts w:ascii="Courier New" w:eastAsia="Times New Roman" w:hAnsi="Courier New" w:cs="Courier New"/>
                <w:color w:val="000000"/>
                <w:sz w:val="20"/>
                <w:szCs w:val="20"/>
                <w:lang w:eastAsia="ru-RU"/>
              </w:rPr>
              <w:br/>
              <w:t>1-қосымша</w:t>
            </w:r>
          </w:p>
        </w:tc>
      </w:tr>
    </w:tbl>
    <w:p w:rsidR="004F2244" w:rsidRPr="004F2244" w:rsidRDefault="004F2244" w:rsidP="004F224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F2244">
        <w:rPr>
          <w:rFonts w:ascii="Courier New" w:eastAsia="Times New Roman" w:hAnsi="Courier New" w:cs="Courier New"/>
          <w:color w:val="1E1E1E"/>
          <w:sz w:val="32"/>
          <w:szCs w:val="32"/>
          <w:lang w:eastAsia="ru-RU"/>
        </w:rPr>
        <w:t>"Қорғаншылық және қамқоршылық жөнінде анықтамалар беру" мемлекеттік көрсетілетін қызмет стандарты</w:t>
      </w:r>
    </w:p>
    <w:p w:rsidR="004F2244" w:rsidRPr="004F2244" w:rsidRDefault="004F2244" w:rsidP="004F2244">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4F2244">
        <w:rPr>
          <w:rFonts w:ascii="Courier New" w:eastAsia="Times New Roman" w:hAnsi="Courier New" w:cs="Courier New"/>
          <w:color w:val="FF0000"/>
          <w:spacing w:val="2"/>
          <w:sz w:val="20"/>
          <w:szCs w:val="20"/>
          <w:lang w:eastAsia="ru-RU"/>
        </w:rPr>
        <w:t>      Ескерту. Стандарт жаңа редакцияда – ҚР Білім және ғылым министрінің 13.12.2018 </w:t>
      </w:r>
      <w:hyperlink r:id="rId4" w:anchor="z20" w:history="1">
        <w:r w:rsidRPr="004F2244">
          <w:rPr>
            <w:rFonts w:ascii="Courier New" w:eastAsia="Times New Roman" w:hAnsi="Courier New" w:cs="Courier New"/>
            <w:color w:val="073A5E"/>
            <w:spacing w:val="2"/>
            <w:sz w:val="20"/>
            <w:szCs w:val="20"/>
            <w:u w:val="single"/>
            <w:lang w:eastAsia="ru-RU"/>
          </w:rPr>
          <w:t>№ 684</w:t>
        </w:r>
      </w:hyperlink>
      <w:r w:rsidRPr="004F2244">
        <w:rPr>
          <w:rFonts w:ascii="Courier New" w:eastAsia="Times New Roman" w:hAnsi="Courier New" w:cs="Courier New"/>
          <w:color w:val="FF0000"/>
          <w:spacing w:val="2"/>
          <w:sz w:val="20"/>
          <w:szCs w:val="20"/>
          <w:lang w:eastAsia="ru-RU"/>
        </w:rPr>
        <w:t> (алғаш ресми жарияланған күнінен кейін күнтізбелік он күн өткен соң қолданысқа енгізіледі) бұйрығымен.</w:t>
      </w:r>
    </w:p>
    <w:p w:rsidR="004F2244" w:rsidRPr="004F2244" w:rsidRDefault="004F2244" w:rsidP="004F224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F2244">
        <w:rPr>
          <w:rFonts w:ascii="Courier New" w:eastAsia="Times New Roman" w:hAnsi="Courier New" w:cs="Courier New"/>
          <w:color w:val="1E1E1E"/>
          <w:sz w:val="32"/>
          <w:szCs w:val="32"/>
          <w:lang w:eastAsia="ru-RU"/>
        </w:rPr>
        <w:t>1-тарау. Жалпы ережелер</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1. "Қорғаншылық және қамқоршылық жөнінде анықтама беру" мемлекеттік көрсетілетін қызметі (бұдан әрі - мемлекеттік көрсетілетін қызмет).</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2. Мемлекеттік көрсетілетін қызмет стандартын Қазақстан Республикасы Білім және ғылым министрлігі (бұдан әрі - Министрлік) әзірлеген.</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p w:rsidR="004F2244" w:rsidRPr="004F2244" w:rsidRDefault="004F2244" w:rsidP="004F224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F2244">
        <w:rPr>
          <w:rFonts w:ascii="Courier New" w:eastAsia="Times New Roman" w:hAnsi="Courier New" w:cs="Courier New"/>
          <w:color w:val="1E1E1E"/>
          <w:sz w:val="32"/>
          <w:szCs w:val="32"/>
          <w:lang w:eastAsia="ru-RU"/>
        </w:rPr>
        <w:t>2-тарау. Мемлекеттік қызмет көрсету тәртібі</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4. Мемлекеттік қызмет көрсету мерзімі құжаттар топтамасын портал арқылы тапсырған сәттен бастап - 30 (отыз) минут.</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5. Мемлекеттік қызмет көрсету нысаны - электронды (ішінара автоматтандырылған).</w:t>
      </w:r>
    </w:p>
    <w:p w:rsidR="004F2244" w:rsidRPr="004F2244" w:rsidRDefault="004F2244" w:rsidP="004F224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6. Мемлекеттік көрсетілетін қызмет көрсетудің нәтижесі - осы мемлекеттік көрсетілетін қызмет стандартына </w:t>
      </w:r>
      <w:hyperlink r:id="rId5" w:anchor="z1193" w:history="1">
        <w:r w:rsidRPr="004F2244">
          <w:rPr>
            <w:rFonts w:ascii="Courier New" w:eastAsia="Times New Roman" w:hAnsi="Courier New" w:cs="Courier New"/>
            <w:color w:val="073A5E"/>
            <w:spacing w:val="2"/>
            <w:sz w:val="20"/>
            <w:szCs w:val="20"/>
            <w:u w:val="single"/>
            <w:lang w:eastAsia="ru-RU"/>
          </w:rPr>
          <w:t>1-қосымшаға</w:t>
        </w:r>
      </w:hyperlink>
      <w:r w:rsidRPr="004F2244">
        <w:rPr>
          <w:rFonts w:ascii="Courier New" w:eastAsia="Times New Roman" w:hAnsi="Courier New" w:cs="Courier New"/>
          <w:color w:val="000000"/>
          <w:spacing w:val="2"/>
          <w:sz w:val="20"/>
          <w:szCs w:val="20"/>
          <w:lang w:eastAsia="ru-RU"/>
        </w:rPr>
        <w:t>сәйкес нысан бойынша қамқоршылық және қорғаншылық белгілеу туралы анықтама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Мемлекеттік қызмет көрсету нәтижесін ұсыну нысаны - электрондық түрде.</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7. Мемлекеттік қызмет жеке тұлғаларға (бұдан әрі - көрсетілетін қызметті алушы) тегін көрсетіледі.</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lastRenderedPageBreak/>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9. Мемлекеттік қызметті көрсету үшін қажетті құжаттардың тізбесі:</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1) көрсетілетін қызметті алушының ЭЦҚ - 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Порталда электрондық сұранысты қабылдау көрсетілетін қызметті алушының "жеке кабинетінде" жүзеге асырылады.</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көрсетілетін қызметті беруші "электрондық үкімет" шлюзі арқылы тиісті мемлекеттік ақпараттық жүйеден алады.</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10. Мемлекеттік қызметті көрсетуден бас тартуға негіздемелер:</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4F2244" w:rsidRPr="004F2244" w:rsidRDefault="004F2244" w:rsidP="004F2244">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6" w:anchor="z1" w:history="1">
        <w:r w:rsidRPr="004F2244">
          <w:rPr>
            <w:rFonts w:ascii="Courier New" w:eastAsia="Times New Roman" w:hAnsi="Courier New" w:cs="Courier New"/>
            <w:color w:val="073A5E"/>
            <w:spacing w:val="2"/>
            <w:sz w:val="20"/>
            <w:szCs w:val="20"/>
            <w:u w:val="single"/>
            <w:lang w:eastAsia="ru-RU"/>
          </w:rPr>
          <w:t>қаулысында</w:t>
        </w:r>
      </w:hyperlink>
      <w:r w:rsidRPr="004F2244">
        <w:rPr>
          <w:rFonts w:ascii="Courier New" w:eastAsia="Times New Roman" w:hAnsi="Courier New" w:cs="Courier New"/>
          <w:color w:val="000000"/>
          <w:spacing w:val="2"/>
          <w:sz w:val="20"/>
          <w:szCs w:val="20"/>
          <w:lang w:eastAsia="ru-RU"/>
        </w:rPr>
        <w:t> белгіленген талаптарға көрсетілетін қызметті алушы сәйкес келмеуі;</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4F2244" w:rsidRPr="004F2244" w:rsidRDefault="004F2244" w:rsidP="004F224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F2244">
        <w:rPr>
          <w:rFonts w:ascii="Courier New" w:eastAsia="Times New Roman" w:hAnsi="Courier New" w:cs="Courier New"/>
          <w:color w:val="1E1E1E"/>
          <w:sz w:val="32"/>
          <w:szCs w:val="32"/>
          <w:lang w:eastAsia="ru-RU"/>
        </w:rPr>
        <w:t>3-тарау. Мемлекеттік қызмет көрсету мәселелері бойынша лауазымды адамдарының және (немесе) олардың қызметкерлерінің шешімдеріне, әрекетіне(әрекетсіздігіне) шағымдану тәртібі</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шағым көрсетілетін қызметті беруші басшысының атына беріледі.</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lastRenderedPageBreak/>
        <w:t>      Шағым жазбаша нысанда пошта не көрсетілетін қызметті берушінің немесе әкімдіктің кеңсесі, сондай-ақ портал арқылы қолма-қол қабылданады.</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Жеке тұлғаның арызында оның тегі, аты, әкесінің аты (бар болғанда), пошталық мекенжайы, байланыс телефоны көрсетіледі.</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Портал арқылы өтініш білдіргенде шағымдану тәртібі туралы ақпаратты Бірыңғай байланыс орталығының 1414, 8 800 080 7777 телефоны бойынша ұсынылады.</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4F2244" w:rsidRPr="004F2244" w:rsidRDefault="004F2244" w:rsidP="004F224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F2244">
        <w:rPr>
          <w:rFonts w:ascii="Courier New" w:eastAsia="Times New Roman" w:hAnsi="Courier New" w:cs="Courier New"/>
          <w:color w:val="1E1E1E"/>
          <w:sz w:val="32"/>
          <w:szCs w:val="32"/>
          <w:lang w:eastAsia="ru-RU"/>
        </w:rPr>
        <w:t>4-тарау. Мемлекеттік көрсетілетін қызметтің, оның ішінде электрондық нысанда көрсетілетін қызметтің ерекшеліктері ескерілген өзге де талаптар</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13. Мемлекеттік қызмет көрсету орындарының мекенжайлары:</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1) Министрліктің: www.edu.gov.kz интернет-ресурсында;</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2) www.egov.kz порталында орналасқан.</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14. Көрсетілетін қызметті алушының ЭЦҚ болған жағдайда көрсетілетін мемлекеттік қызметті портал арқылы электрондық нысанда алады.</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lastRenderedPageBreak/>
        <w:t>      15.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сондай-ақ Бірыңғай байланыс орталығы 1414, 8 800 080 7777 арқылы алады.</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16. Көрсетілетін қызметті берушінің мемлекеттік қызмет көрсету мәселелері бойынша анықтама қызметінің байланыс телефондары Министрліктің www.edu.gov.kzинтернет-ресурстарында орналастырылған.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4F2244" w:rsidRPr="004F2244" w:rsidTr="004F2244">
        <w:tc>
          <w:tcPr>
            <w:tcW w:w="5805" w:type="dxa"/>
            <w:tcBorders>
              <w:top w:val="nil"/>
              <w:left w:val="nil"/>
              <w:bottom w:val="nil"/>
              <w:right w:val="nil"/>
            </w:tcBorders>
            <w:shd w:val="clear" w:color="auto" w:fill="auto"/>
            <w:tcMar>
              <w:top w:w="45" w:type="dxa"/>
              <w:left w:w="75" w:type="dxa"/>
              <w:bottom w:w="45" w:type="dxa"/>
              <w:right w:w="75" w:type="dxa"/>
            </w:tcMar>
            <w:hideMark/>
          </w:tcPr>
          <w:p w:rsidR="004F2244" w:rsidRPr="004F2244" w:rsidRDefault="004F2244" w:rsidP="004F2244">
            <w:pPr>
              <w:spacing w:after="0" w:line="240" w:lineRule="auto"/>
              <w:jc w:val="center"/>
              <w:rPr>
                <w:rFonts w:ascii="Courier New" w:eastAsia="Times New Roman" w:hAnsi="Courier New" w:cs="Courier New"/>
                <w:color w:val="000000"/>
                <w:sz w:val="20"/>
                <w:szCs w:val="20"/>
                <w:lang w:eastAsia="ru-RU"/>
              </w:rPr>
            </w:pPr>
            <w:r w:rsidRPr="004F2244">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F2244" w:rsidRPr="004F2244" w:rsidRDefault="004F2244" w:rsidP="004F2244">
            <w:pPr>
              <w:spacing w:after="0" w:line="240" w:lineRule="auto"/>
              <w:jc w:val="center"/>
              <w:rPr>
                <w:rFonts w:ascii="Courier New" w:eastAsia="Times New Roman" w:hAnsi="Courier New" w:cs="Courier New"/>
                <w:color w:val="000000"/>
                <w:sz w:val="20"/>
                <w:szCs w:val="20"/>
                <w:lang w:eastAsia="ru-RU"/>
              </w:rPr>
            </w:pPr>
            <w:bookmarkStart w:id="1" w:name="z1193"/>
            <w:bookmarkEnd w:id="1"/>
            <w:r w:rsidRPr="004F2244">
              <w:rPr>
                <w:rFonts w:ascii="Courier New" w:eastAsia="Times New Roman" w:hAnsi="Courier New" w:cs="Courier New"/>
                <w:color w:val="000000"/>
                <w:sz w:val="20"/>
                <w:szCs w:val="20"/>
                <w:lang w:eastAsia="ru-RU"/>
              </w:rPr>
              <w:t>"Қорғаншылық және</w:t>
            </w:r>
            <w:r w:rsidRPr="004F2244">
              <w:rPr>
                <w:rFonts w:ascii="Courier New" w:eastAsia="Times New Roman" w:hAnsi="Courier New" w:cs="Courier New"/>
                <w:color w:val="000000"/>
                <w:sz w:val="20"/>
                <w:szCs w:val="20"/>
                <w:lang w:eastAsia="ru-RU"/>
              </w:rPr>
              <w:br/>
              <w:t>қамқоршылық жөнінде</w:t>
            </w:r>
            <w:r w:rsidRPr="004F2244">
              <w:rPr>
                <w:rFonts w:ascii="Courier New" w:eastAsia="Times New Roman" w:hAnsi="Courier New" w:cs="Courier New"/>
                <w:color w:val="000000"/>
                <w:sz w:val="20"/>
                <w:szCs w:val="20"/>
                <w:lang w:eastAsia="ru-RU"/>
              </w:rPr>
              <w:br/>
              <w:t>анықтама беру" мемлекеттік</w:t>
            </w:r>
            <w:r w:rsidRPr="004F2244">
              <w:rPr>
                <w:rFonts w:ascii="Courier New" w:eastAsia="Times New Roman" w:hAnsi="Courier New" w:cs="Courier New"/>
                <w:color w:val="000000"/>
                <w:sz w:val="20"/>
                <w:szCs w:val="20"/>
                <w:lang w:eastAsia="ru-RU"/>
              </w:rPr>
              <w:br/>
              <w:t>көрсетілетін қызмет</w:t>
            </w:r>
            <w:r w:rsidRPr="004F2244">
              <w:rPr>
                <w:rFonts w:ascii="Courier New" w:eastAsia="Times New Roman" w:hAnsi="Courier New" w:cs="Courier New"/>
                <w:color w:val="000000"/>
                <w:sz w:val="20"/>
                <w:szCs w:val="20"/>
                <w:lang w:eastAsia="ru-RU"/>
              </w:rPr>
              <w:br/>
              <w:t>стандартына қосымша</w:t>
            </w:r>
            <w:r w:rsidRPr="004F2244">
              <w:rPr>
                <w:rFonts w:ascii="Courier New" w:eastAsia="Times New Roman" w:hAnsi="Courier New" w:cs="Courier New"/>
                <w:color w:val="000000"/>
                <w:sz w:val="20"/>
                <w:szCs w:val="20"/>
                <w:lang w:eastAsia="ru-RU"/>
              </w:rPr>
              <w:br/>
              <w:t>Нысан</w:t>
            </w:r>
          </w:p>
        </w:tc>
      </w:tr>
    </w:tbl>
    <w:p w:rsidR="004F2244" w:rsidRPr="004F2244" w:rsidRDefault="004F2244" w:rsidP="004F2244">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F2244">
        <w:rPr>
          <w:rFonts w:ascii="Courier New" w:eastAsia="Times New Roman" w:hAnsi="Courier New" w:cs="Courier New"/>
          <w:color w:val="1E1E1E"/>
          <w:sz w:val="32"/>
          <w:szCs w:val="32"/>
          <w:lang w:eastAsia="ru-RU"/>
        </w:rPr>
        <w:t>Қамқоршылық және қорғаншылық белгілеу туралы анықтама</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Осы анықтама ______________________________________________________ берілді.</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(өтініш берушінің Т.А.Ә. (бар болғанда)</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______________________________________________________ мекенжайы бойынша тұратын</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(өтініш берушінің мекенжайы)</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шын мәнінде (қала, аудан) әкімінің 20___ жылғы "__" _________ № ___ қаулысына сәйкес</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____________________ жылы туылған _______________________________________________</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(баланың туған күні)</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________________________________________________________________________________</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(Т.А.Ә. (бар болғанда) және оның ___________________________________________________</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(мекен жайы бойынша) мүлкіне қорғаншы (қамқоршы) болып тағайындалды.</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Кәмелет жасқа толмағанның анасы __________________________________________________</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(Т.А.Ә. (бар болғанда), жоқтығының себебі)</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Кәмелет жасқа толмағанның әкесі ___________________________________________________</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(Т.А.Ә. (бар болғанда), жоқтығының себебі)</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lastRenderedPageBreak/>
        <w:t>      Қорғаншыға (қамқоршыға) қамқорлыққа алынатын баланы тәрбиелеу, оқыту, қоғамдық</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пайдалы қызметке дайындау және оның жеке мүліктік құқықтарын қорғау және сақтау, сотта</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және өкілеттікті арнайы растаусыз барлық мемлекеттік мекемелерде оның өкілі болу міндеті</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жүктеледі.</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Астана, Алматы және Шымкент қалаларының, аудандардың және облыстық маңызы бар</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қалалардың жергілікті атқарушы органдарының басшысы</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____________________ ___________________________________________________________</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(қолы)                                          (Т.А.Ә. (бар болғанда)</w:t>
      </w:r>
    </w:p>
    <w:p w:rsidR="004F2244" w:rsidRPr="004F2244" w:rsidRDefault="004F2244" w:rsidP="004F2244">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F2244">
        <w:rPr>
          <w:rFonts w:ascii="Courier New" w:eastAsia="Times New Roman" w:hAnsi="Courier New" w:cs="Courier New"/>
          <w:color w:val="000000"/>
          <w:spacing w:val="2"/>
          <w:sz w:val="20"/>
          <w:szCs w:val="20"/>
          <w:lang w:eastAsia="ru-RU"/>
        </w:rPr>
        <w:t>      Мөрдің орны</w:t>
      </w:r>
    </w:p>
    <w:p w:rsidR="00CC267C" w:rsidRPr="004F2244" w:rsidRDefault="00CC267C" w:rsidP="004F2244"/>
    <w:sectPr w:rsidR="00CC267C" w:rsidRPr="004F2244" w:rsidSect="0018362D">
      <w:pgSz w:w="11906" w:h="16838"/>
      <w:pgMar w:top="567"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975"/>
    <w:rsid w:val="0018362D"/>
    <w:rsid w:val="003C0439"/>
    <w:rsid w:val="004F2244"/>
    <w:rsid w:val="00AE2975"/>
    <w:rsid w:val="00CC267C"/>
    <w:rsid w:val="00DE5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11AE4-19CC-43C4-9946-9CBB26FC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36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836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2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P1200000382" TargetMode="External"/><Relationship Id="rId5" Type="http://schemas.openxmlformats.org/officeDocument/2006/relationships/hyperlink" Target="http://adilet.zan.kz/kaz/docs/V1500011184" TargetMode="External"/><Relationship Id="rId4" Type="http://schemas.openxmlformats.org/officeDocument/2006/relationships/hyperlink" Target="http://adilet.zan.kz/kaz/docs/V18000179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1415</Words>
  <Characters>8068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2018-08-22T03:25:00Z</cp:lastPrinted>
  <dcterms:created xsi:type="dcterms:W3CDTF">2018-08-09T04:24:00Z</dcterms:created>
  <dcterms:modified xsi:type="dcterms:W3CDTF">2019-05-06T11:07:00Z</dcterms:modified>
</cp:coreProperties>
</file>