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49" w:rsidRPr="00B71CC4" w:rsidRDefault="004C4E49" w:rsidP="004C4E49">
      <w:pPr>
        <w:jc w:val="center"/>
        <w:rPr>
          <w:b/>
          <w:sz w:val="20"/>
          <w:lang w:val="kk-KZ"/>
        </w:rPr>
      </w:pPr>
      <w:r w:rsidRPr="00B71CC4">
        <w:rPr>
          <w:rFonts w:ascii="Times New Roman" w:hAnsi="Times New Roman" w:cs="Times New Roman"/>
          <w:b/>
          <w:sz w:val="24"/>
          <w:szCs w:val="28"/>
          <w:lang w:val="kk-KZ"/>
        </w:rPr>
        <w:t>«Ата Заң – рухы биік Мәңгілік елдің тұғыры»</w:t>
      </w:r>
      <w:r w:rsidRPr="00B71CC4">
        <w:rPr>
          <w:b/>
          <w:sz w:val="20"/>
          <w:lang w:val="kk-KZ"/>
        </w:rPr>
        <w:t xml:space="preserve"> </w:t>
      </w:r>
      <w:r w:rsidRPr="00B71CC4">
        <w:rPr>
          <w:rFonts w:ascii="Times New Roman" w:hAnsi="Times New Roman" w:cs="Times New Roman"/>
          <w:b/>
          <w:sz w:val="24"/>
          <w:szCs w:val="28"/>
          <w:lang w:val="kk-KZ"/>
        </w:rPr>
        <w:t>дөңгелек үстел</w:t>
      </w:r>
    </w:p>
    <w:p w:rsidR="004C4E49" w:rsidRPr="00B71CC4" w:rsidRDefault="004C4E49" w:rsidP="004C4E49">
      <w:pPr>
        <w:ind w:firstLine="708"/>
        <w:jc w:val="both"/>
        <w:rPr>
          <w:rFonts w:ascii="Times New Roman" w:hAnsi="Times New Roman" w:cs="Times New Roman"/>
          <w:sz w:val="24"/>
          <w:szCs w:val="28"/>
          <w:lang w:val="kk-KZ"/>
        </w:rPr>
      </w:pPr>
      <w:r w:rsidRPr="00B71CC4">
        <w:rPr>
          <w:rFonts w:ascii="Times New Roman" w:hAnsi="Times New Roman" w:cs="Times New Roman"/>
          <w:sz w:val="24"/>
          <w:szCs w:val="28"/>
          <w:lang w:val="kk-KZ"/>
        </w:rPr>
        <w:t xml:space="preserve">2018 жылдың қыркүйек айының 04-ші жұлдызында, КМҚК Оқушылар сарайында «Ата Заң – рухы биік Мәңгілік елдің тұғыры»  тақырыбында дөңгелек үстел өтті. Қала мектептерінің «Жас Ұлан»  мен «Балалар Маслихат» ұйымдарының өкілдері жиналып, жақында өткен Конституция күнінің тарихынбаяндады. Балалар Маслихатының хатшысы- Ізбасар Ернат:«Еліміздің Ата Заңы - 1995 жылғы 30 тамызда бүкілхалықтық референдумда қабылданған болатын. Конституция күні мемлекеттік мереке болғандықтан демалыс күні болып жарияланды. Осы күні Қазақстанның барлық өңірінде мерекеге арналған бұқаралық шаралар өтеді. 1995 жылы қабылданған Конституцияның басты авторы - Қазақстан халқы мен оның Тұңғыш Президенті - Елбасы Нұрсұлтан Әбішұлы деп толық сеніммен айтуға болады. 1995 жылы 30 тамызда елдің жаңа Конституциясын қабылдау жөнінде бүкілхалықтық референдум өтіп, оған сайлаушылардың 90,58 %-ы қатысты. Олардың 89,14 %-ы жаңа Конституцияның қабылдануын қолдады. Конституция - барлық Қазақстандықтардың ой-пікірін есепке ала отырып жасалған құқықтық-саяси құжат. Жаңа Конституцияны қалыптастыруға қалың жұртшылықтың қатысуы Ата Заңға ерекше үстем күш беріп, оның әлеуетін арттырды. Қазақстанның Ата Заңы әлемдегі ең жас Конституциялардың бірі болып саналады. Әрине, тарих ауқымынан алып қарағанда, 23 жылдан астам уақыт аз ғана мерзім. Десе де,осындай алмағайып заманда Қазақстанның Ата Заңы уақыттың сынынан сүрінбей өтіп, заман талабына лайықтығын жан-жақты дәлелдеді. Ал көптеген зерттеушілердің пікірінше, Қазақстанның Конституциясы әлемдегі жалпыадамзаттық құндылықтарды дәріптейтін ең үздік конституцияның қатарында.».Осыған орай ЖББ №16 мектебінің Жас Ұлан басшысы - Дулатова Арай,Қасымханның Қасқа жолына, Есімханның Ескі жолына, Тәуке ханның Жеті жарғысына шолу жасады. Конституция Қазақстан мемлекеттігінің нығаюына, еліміздің дамуына, халқымыздың өсіп-өркендеуіне негіз қалап берді. Ұйымдастырушы-ұстаздар: Айдана Аманберліқызы мен Медина Жұмағазықызы жастардың сұрақтарына толыққанды жауап беріп, оларға бағыт-бағдар беріп отырды. Алдағы жүргізілетін іс-шараларды ұйымдармен талқылап, жоспар жасалды. Дөңгелек үстелдің соңында,  күні кеше басталған кеткен жаңа оқу жылымен барлығын құттықтап, жылы лебіздерін білдірді. </w:t>
      </w:r>
    </w:p>
    <w:p w:rsidR="008A070A" w:rsidRPr="004C4E49" w:rsidRDefault="008A070A">
      <w:pPr>
        <w:rPr>
          <w:lang w:val="kk-KZ"/>
        </w:rPr>
      </w:pPr>
    </w:p>
    <w:sectPr w:rsidR="008A070A" w:rsidRPr="004C4E49" w:rsidSect="00EB1878">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C4E49"/>
    <w:rsid w:val="000412E7"/>
    <w:rsid w:val="002922FB"/>
    <w:rsid w:val="003A0099"/>
    <w:rsid w:val="00444971"/>
    <w:rsid w:val="004C4E49"/>
    <w:rsid w:val="008A070A"/>
    <w:rsid w:val="00CB61DC"/>
    <w:rsid w:val="00DC36F3"/>
    <w:rsid w:val="00EB1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49"/>
    <w:pPr>
      <w:spacing w:line="276" w:lineRule="auto"/>
    </w:pPr>
    <w:rPr>
      <w:lang w:val="ru-RU" w:bidi="ar-SA"/>
    </w:rPr>
  </w:style>
  <w:style w:type="paragraph" w:styleId="1">
    <w:name w:val="heading 1"/>
    <w:basedOn w:val="a"/>
    <w:next w:val="a"/>
    <w:link w:val="10"/>
    <w:uiPriority w:val="9"/>
    <w:qFormat/>
    <w:rsid w:val="00DC36F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bidi="en-US"/>
    </w:rPr>
  </w:style>
  <w:style w:type="paragraph" w:styleId="2">
    <w:name w:val="heading 2"/>
    <w:basedOn w:val="a"/>
    <w:next w:val="a"/>
    <w:link w:val="20"/>
    <w:uiPriority w:val="9"/>
    <w:semiHidden/>
    <w:unhideWhenUsed/>
    <w:qFormat/>
    <w:rsid w:val="00DC36F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bidi="en-US"/>
    </w:rPr>
  </w:style>
  <w:style w:type="paragraph" w:styleId="3">
    <w:name w:val="heading 3"/>
    <w:basedOn w:val="a"/>
    <w:next w:val="a"/>
    <w:link w:val="30"/>
    <w:uiPriority w:val="9"/>
    <w:semiHidden/>
    <w:unhideWhenUsed/>
    <w:qFormat/>
    <w:rsid w:val="00DC36F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bidi="en-US"/>
    </w:rPr>
  </w:style>
  <w:style w:type="paragraph" w:styleId="4">
    <w:name w:val="heading 4"/>
    <w:basedOn w:val="a"/>
    <w:next w:val="a"/>
    <w:link w:val="40"/>
    <w:uiPriority w:val="9"/>
    <w:semiHidden/>
    <w:unhideWhenUsed/>
    <w:qFormat/>
    <w:rsid w:val="00DC36F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bidi="en-US"/>
    </w:rPr>
  </w:style>
  <w:style w:type="paragraph" w:styleId="5">
    <w:name w:val="heading 5"/>
    <w:basedOn w:val="a"/>
    <w:next w:val="a"/>
    <w:link w:val="50"/>
    <w:uiPriority w:val="9"/>
    <w:semiHidden/>
    <w:unhideWhenUsed/>
    <w:qFormat/>
    <w:rsid w:val="00DC36F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bidi="en-US"/>
    </w:rPr>
  </w:style>
  <w:style w:type="paragraph" w:styleId="6">
    <w:name w:val="heading 6"/>
    <w:basedOn w:val="a"/>
    <w:next w:val="a"/>
    <w:link w:val="60"/>
    <w:uiPriority w:val="9"/>
    <w:semiHidden/>
    <w:unhideWhenUsed/>
    <w:qFormat/>
    <w:rsid w:val="00DC36F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bidi="en-US"/>
    </w:rPr>
  </w:style>
  <w:style w:type="paragraph" w:styleId="7">
    <w:name w:val="heading 7"/>
    <w:basedOn w:val="a"/>
    <w:next w:val="a"/>
    <w:link w:val="70"/>
    <w:uiPriority w:val="9"/>
    <w:semiHidden/>
    <w:unhideWhenUsed/>
    <w:qFormat/>
    <w:rsid w:val="00DC36F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bidi="en-US"/>
    </w:rPr>
  </w:style>
  <w:style w:type="paragraph" w:styleId="8">
    <w:name w:val="heading 8"/>
    <w:basedOn w:val="a"/>
    <w:next w:val="a"/>
    <w:link w:val="80"/>
    <w:uiPriority w:val="9"/>
    <w:semiHidden/>
    <w:unhideWhenUsed/>
    <w:qFormat/>
    <w:rsid w:val="00DC36F3"/>
    <w:pPr>
      <w:spacing w:before="200" w:after="100" w:line="240" w:lineRule="auto"/>
      <w:contextualSpacing/>
      <w:outlineLvl w:val="7"/>
    </w:pPr>
    <w:rPr>
      <w:rFonts w:asciiTheme="majorHAnsi" w:eastAsiaTheme="majorEastAsia" w:hAnsiTheme="majorHAnsi" w:cstheme="majorBidi"/>
      <w:i/>
      <w:iCs/>
      <w:color w:val="C0504D" w:themeColor="accent2"/>
      <w:lang w:val="en-US" w:bidi="en-US"/>
    </w:rPr>
  </w:style>
  <w:style w:type="paragraph" w:styleId="9">
    <w:name w:val="heading 9"/>
    <w:basedOn w:val="a"/>
    <w:next w:val="a"/>
    <w:link w:val="90"/>
    <w:uiPriority w:val="9"/>
    <w:semiHidden/>
    <w:unhideWhenUsed/>
    <w:qFormat/>
    <w:rsid w:val="00DC36F3"/>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6F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DC36F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C36F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C36F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C36F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C36F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C36F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C36F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C36F3"/>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C36F3"/>
    <w:pPr>
      <w:spacing w:line="288" w:lineRule="auto"/>
    </w:pPr>
    <w:rPr>
      <w:b/>
      <w:bCs/>
      <w:i/>
      <w:iCs/>
      <w:color w:val="943634" w:themeColor="accent2" w:themeShade="BF"/>
      <w:sz w:val="18"/>
      <w:szCs w:val="18"/>
      <w:lang w:val="en-US" w:bidi="en-US"/>
    </w:rPr>
  </w:style>
  <w:style w:type="paragraph" w:styleId="a4">
    <w:name w:val="Title"/>
    <w:basedOn w:val="a"/>
    <w:next w:val="a"/>
    <w:link w:val="a5"/>
    <w:uiPriority w:val="10"/>
    <w:qFormat/>
    <w:rsid w:val="00DC36F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5">
    <w:name w:val="Название Знак"/>
    <w:basedOn w:val="a0"/>
    <w:link w:val="a4"/>
    <w:uiPriority w:val="10"/>
    <w:rsid w:val="00DC36F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C36F3"/>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bidi="en-US"/>
    </w:rPr>
  </w:style>
  <w:style w:type="character" w:customStyle="1" w:styleId="a7">
    <w:name w:val="Подзаголовок Знак"/>
    <w:basedOn w:val="a0"/>
    <w:link w:val="a6"/>
    <w:uiPriority w:val="11"/>
    <w:rsid w:val="00DC36F3"/>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C36F3"/>
    <w:rPr>
      <w:b/>
      <w:bCs/>
      <w:spacing w:val="0"/>
    </w:rPr>
  </w:style>
  <w:style w:type="character" w:styleId="a9">
    <w:name w:val="Emphasis"/>
    <w:uiPriority w:val="20"/>
    <w:qFormat/>
    <w:rsid w:val="00DC36F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C36F3"/>
    <w:pPr>
      <w:spacing w:after="0" w:line="240" w:lineRule="auto"/>
    </w:pPr>
    <w:rPr>
      <w:i/>
      <w:iCs/>
      <w:sz w:val="20"/>
      <w:szCs w:val="20"/>
      <w:lang w:val="en-US" w:bidi="en-US"/>
    </w:rPr>
  </w:style>
  <w:style w:type="paragraph" w:styleId="ab">
    <w:name w:val="List Paragraph"/>
    <w:basedOn w:val="a"/>
    <w:uiPriority w:val="34"/>
    <w:qFormat/>
    <w:rsid w:val="00DC36F3"/>
    <w:pPr>
      <w:spacing w:line="288" w:lineRule="auto"/>
      <w:ind w:left="720"/>
      <w:contextualSpacing/>
    </w:pPr>
    <w:rPr>
      <w:i/>
      <w:iCs/>
      <w:sz w:val="20"/>
      <w:szCs w:val="20"/>
      <w:lang w:val="en-US" w:bidi="en-US"/>
    </w:rPr>
  </w:style>
  <w:style w:type="paragraph" w:styleId="21">
    <w:name w:val="Quote"/>
    <w:basedOn w:val="a"/>
    <w:next w:val="a"/>
    <w:link w:val="22"/>
    <w:uiPriority w:val="29"/>
    <w:qFormat/>
    <w:rsid w:val="00DC36F3"/>
    <w:pPr>
      <w:spacing w:line="288" w:lineRule="auto"/>
    </w:pPr>
    <w:rPr>
      <w:color w:val="943634" w:themeColor="accent2" w:themeShade="BF"/>
      <w:sz w:val="20"/>
      <w:szCs w:val="20"/>
      <w:lang w:val="en-US" w:bidi="en-US"/>
    </w:rPr>
  </w:style>
  <w:style w:type="character" w:customStyle="1" w:styleId="22">
    <w:name w:val="Цитата 2 Знак"/>
    <w:basedOn w:val="a0"/>
    <w:link w:val="21"/>
    <w:uiPriority w:val="29"/>
    <w:rsid w:val="00DC36F3"/>
    <w:rPr>
      <w:color w:val="943634" w:themeColor="accent2" w:themeShade="BF"/>
      <w:sz w:val="20"/>
      <w:szCs w:val="20"/>
    </w:rPr>
  </w:style>
  <w:style w:type="paragraph" w:styleId="ac">
    <w:name w:val="Intense Quote"/>
    <w:basedOn w:val="a"/>
    <w:next w:val="a"/>
    <w:link w:val="ad"/>
    <w:uiPriority w:val="30"/>
    <w:qFormat/>
    <w:rsid w:val="00DC36F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bidi="en-US"/>
    </w:rPr>
  </w:style>
  <w:style w:type="character" w:customStyle="1" w:styleId="ad">
    <w:name w:val="Выделенная цитата Знак"/>
    <w:basedOn w:val="a0"/>
    <w:link w:val="ac"/>
    <w:uiPriority w:val="30"/>
    <w:rsid w:val="00DC36F3"/>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DC36F3"/>
    <w:rPr>
      <w:rFonts w:asciiTheme="majorHAnsi" w:eastAsiaTheme="majorEastAsia" w:hAnsiTheme="majorHAnsi" w:cstheme="majorBidi"/>
      <w:i/>
      <w:iCs/>
      <w:color w:val="C0504D" w:themeColor="accent2"/>
    </w:rPr>
  </w:style>
  <w:style w:type="character" w:styleId="af">
    <w:name w:val="Intense Emphasis"/>
    <w:uiPriority w:val="21"/>
    <w:qFormat/>
    <w:rsid w:val="00DC36F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DC36F3"/>
    <w:rPr>
      <w:i/>
      <w:iCs/>
      <w:smallCaps/>
      <w:color w:val="C0504D" w:themeColor="accent2"/>
      <w:u w:color="C0504D" w:themeColor="accent2"/>
    </w:rPr>
  </w:style>
  <w:style w:type="character" w:styleId="af1">
    <w:name w:val="Intense Reference"/>
    <w:uiPriority w:val="32"/>
    <w:qFormat/>
    <w:rsid w:val="00DC36F3"/>
    <w:rPr>
      <w:b/>
      <w:bCs/>
      <w:i/>
      <w:iCs/>
      <w:smallCaps/>
      <w:color w:val="C0504D" w:themeColor="accent2"/>
      <w:u w:color="C0504D" w:themeColor="accent2"/>
    </w:rPr>
  </w:style>
  <w:style w:type="character" w:styleId="af2">
    <w:name w:val="Book Title"/>
    <w:uiPriority w:val="33"/>
    <w:qFormat/>
    <w:rsid w:val="00DC36F3"/>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C36F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2019-04-11T06:04:00Z</dcterms:created>
  <dcterms:modified xsi:type="dcterms:W3CDTF">2019-04-11T06:04:00Z</dcterms:modified>
</cp:coreProperties>
</file>