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19" w:rsidRDefault="00E94A19" w:rsidP="00E94A19">
      <w:pPr>
        <w:pStyle w:val="a3"/>
        <w:spacing w:before="0" w:beforeAutospacing="0" w:after="0" w:afterAutospacing="0"/>
        <w:ind w:left="4956"/>
      </w:pPr>
      <w:bookmarkStart w:id="0" w:name="_GoBack"/>
      <w:r>
        <w:t>Утвержден</w:t>
      </w:r>
    </w:p>
    <w:p w:rsidR="00E94A19" w:rsidRDefault="00E94A19" w:rsidP="00E94A19">
      <w:pPr>
        <w:pStyle w:val="a3"/>
        <w:spacing w:before="0" w:beforeAutospacing="0" w:after="0" w:afterAutospacing="0"/>
        <w:ind w:left="4956"/>
      </w:pPr>
      <w:proofErr w:type="gramStart"/>
      <w:r>
        <w:t>постановлением</w:t>
      </w:r>
      <w:proofErr w:type="gramEnd"/>
      <w:r>
        <w:t xml:space="preserve"> Правительства Республики Казахстан</w:t>
      </w:r>
    </w:p>
    <w:p w:rsidR="00E94A19" w:rsidRDefault="00E94A19" w:rsidP="00E94A19">
      <w:pPr>
        <w:pStyle w:val="a3"/>
        <w:spacing w:before="0" w:beforeAutospacing="0" w:after="0" w:afterAutospacing="0"/>
        <w:ind w:left="4956"/>
      </w:pPr>
      <w:proofErr w:type="gramStart"/>
      <w:r>
        <w:t>от</w:t>
      </w:r>
      <w:proofErr w:type="gramEnd"/>
      <w:r>
        <w:t xml:space="preserve"> «23 »августа  2012года</w:t>
      </w:r>
    </w:p>
    <w:p w:rsidR="00E94A19" w:rsidRDefault="00E94A19" w:rsidP="00E94A19">
      <w:pPr>
        <w:pStyle w:val="a3"/>
        <w:spacing w:before="0" w:beforeAutospacing="0" w:after="0" w:afterAutospacing="0"/>
        <w:ind w:left="4956"/>
      </w:pPr>
      <w:r>
        <w:t> №1080</w:t>
      </w:r>
    </w:p>
    <w:bookmarkEnd w:id="0"/>
    <w:p w:rsidR="00E94A19" w:rsidRDefault="00E94A19" w:rsidP="00E94A19">
      <w:pPr>
        <w:pStyle w:val="a3"/>
        <w:jc w:val="center"/>
      </w:pPr>
      <w:r>
        <w:rPr>
          <w:rStyle w:val="a4"/>
        </w:rPr>
        <w:t xml:space="preserve">Государственный общеобязательный стандарт среднего образования (начального, основного среднего, общего среднего образования) </w:t>
      </w:r>
    </w:p>
    <w:p w:rsidR="00E94A19" w:rsidRDefault="00E94A19" w:rsidP="00E94A19">
      <w:pPr>
        <w:pStyle w:val="a3"/>
        <w:ind w:left="1069"/>
        <w:jc w:val="center"/>
      </w:pPr>
      <w:r>
        <w:rPr>
          <w:rStyle w:val="a4"/>
        </w:rPr>
        <w:t>1. Общие положения</w:t>
      </w:r>
    </w:p>
    <w:p w:rsidR="00E94A19" w:rsidRDefault="00E94A19" w:rsidP="00E94A19">
      <w:pPr>
        <w:pStyle w:val="a3"/>
      </w:pPr>
      <w:r>
        <w:t>1.       Настоящий государственный общеобязательный стандарт среднего образования (начального, основного среднего, общего среднего образования) (далее-</w:t>
      </w:r>
      <w:proofErr w:type="gramStart"/>
      <w:r>
        <w:t>Стандарт)  разработан</w:t>
      </w:r>
      <w:proofErr w:type="gramEnd"/>
      <w:r>
        <w:t xml:space="preserve"> в соответствии со статьей 56 Закона Республики Казахстан  от 27 июля2007 </w:t>
      </w:r>
      <w:proofErr w:type="spellStart"/>
      <w:r>
        <w:t>года«Об</w:t>
      </w:r>
      <w:proofErr w:type="spellEnd"/>
      <w:r>
        <w:t xml:space="preserve"> образовании».</w:t>
      </w:r>
    </w:p>
    <w:p w:rsidR="00E94A19" w:rsidRDefault="00E94A19" w:rsidP="00E94A19">
      <w:pPr>
        <w:pStyle w:val="a3"/>
      </w:pPr>
      <w:r>
        <w:t>2.       Общеобразовательные организации Республики Казахстан осуществляют образовательную деятельность в соответствии с:</w:t>
      </w:r>
    </w:p>
    <w:p w:rsidR="00E94A19" w:rsidRDefault="00E94A19" w:rsidP="00E94A19">
      <w:pPr>
        <w:pStyle w:val="a3"/>
        <w:ind w:left="1789"/>
      </w:pPr>
      <w:r>
        <w:t>1) настоящим Стандартом;</w:t>
      </w:r>
    </w:p>
    <w:p w:rsidR="00E94A19" w:rsidRDefault="00E94A19" w:rsidP="00E94A19">
      <w:pPr>
        <w:pStyle w:val="a3"/>
        <w:ind w:left="1789"/>
      </w:pPr>
      <w:proofErr w:type="gramStart"/>
      <w:r>
        <w:t>2)типовыми</w:t>
      </w:r>
      <w:proofErr w:type="gramEnd"/>
      <w:r>
        <w:t xml:space="preserve"> учебными планами;</w:t>
      </w:r>
    </w:p>
    <w:p w:rsidR="00E94A19" w:rsidRDefault="00E94A19" w:rsidP="00E94A19">
      <w:pPr>
        <w:pStyle w:val="a3"/>
      </w:pPr>
      <w:r>
        <w:t xml:space="preserve">3) другими нормативными документами, утвержденными в установленном порядке уполномоченным органом Республики Казахстан в области </w:t>
      </w:r>
      <w:proofErr w:type="spellStart"/>
      <w:r>
        <w:t>среднегообразования</w:t>
      </w:r>
      <w:proofErr w:type="spellEnd"/>
      <w:r>
        <w:t>.</w:t>
      </w:r>
    </w:p>
    <w:p w:rsidR="00E94A19" w:rsidRDefault="00E94A19" w:rsidP="00E94A19">
      <w:pPr>
        <w:pStyle w:val="a3"/>
        <w:ind w:left="1069"/>
      </w:pPr>
      <w:r>
        <w:t>3.     Стандарт:</w:t>
      </w:r>
    </w:p>
    <w:p w:rsidR="00E94A19" w:rsidRDefault="00E94A19" w:rsidP="00E94A19">
      <w:pPr>
        <w:pStyle w:val="a3"/>
      </w:pPr>
      <w:r>
        <w:t xml:space="preserve">1) определяет общие нормы, структуру и состав базового (обязательного) </w:t>
      </w:r>
      <w:proofErr w:type="spellStart"/>
      <w:r>
        <w:t>содержаниясреднего</w:t>
      </w:r>
      <w:proofErr w:type="spellEnd"/>
      <w:r>
        <w:t xml:space="preserve"> образования;</w:t>
      </w:r>
    </w:p>
    <w:p w:rsidR="00E94A19" w:rsidRDefault="00E94A19" w:rsidP="00E94A19">
      <w:pPr>
        <w:pStyle w:val="a3"/>
      </w:pPr>
      <w:r>
        <w:t xml:space="preserve">2) </w:t>
      </w:r>
      <w:proofErr w:type="spellStart"/>
      <w:r>
        <w:t>регламентируетобъем</w:t>
      </w:r>
      <w:proofErr w:type="spellEnd"/>
      <w:r>
        <w:t xml:space="preserve"> учебной нагрузки обучающихся, условия организации образовательного процесса, систему контроля и оценивания знаний;</w:t>
      </w:r>
    </w:p>
    <w:p w:rsidR="00E94A19" w:rsidRDefault="00E94A19" w:rsidP="00E94A19">
      <w:pPr>
        <w:pStyle w:val="a3"/>
      </w:pPr>
      <w:r>
        <w:t>3) устанавливает требования к уровню подготовки обучающихся в общеобразовательных организациях;</w:t>
      </w:r>
    </w:p>
    <w:p w:rsidR="00E94A19" w:rsidRDefault="00E94A19" w:rsidP="00E94A19">
      <w:pPr>
        <w:pStyle w:val="a3"/>
      </w:pPr>
      <w:r>
        <w:t xml:space="preserve">4) </w:t>
      </w:r>
      <w:proofErr w:type="gramStart"/>
      <w:r>
        <w:t>устанавливает  требования</w:t>
      </w:r>
      <w:proofErr w:type="gramEnd"/>
      <w:r>
        <w:t xml:space="preserve"> к условиям осуществления образовательного процесса: рациональному использованию средств государственного бюджета, нормативному обеспечению материально-технической базы общеобразовательных организаций и охраны здоровья и безопасности обучающихся.</w:t>
      </w:r>
    </w:p>
    <w:p w:rsidR="00E94A19" w:rsidRDefault="00E94A19" w:rsidP="00E94A19">
      <w:pPr>
        <w:pStyle w:val="a3"/>
      </w:pPr>
      <w:r>
        <w:t xml:space="preserve">4.       В Стандарте применяются термины, определения и сокращения в соответствии с Законом Республики </w:t>
      </w:r>
      <w:proofErr w:type="spellStart"/>
      <w:proofErr w:type="gramStart"/>
      <w:r>
        <w:t>Казахстан«</w:t>
      </w:r>
      <w:proofErr w:type="gramEnd"/>
      <w:r>
        <w:t>Об</w:t>
      </w:r>
      <w:proofErr w:type="spellEnd"/>
      <w:r>
        <w:t xml:space="preserve"> образовании». В дополнение к ним включены следующие термины и их определения:</w:t>
      </w:r>
    </w:p>
    <w:p w:rsidR="00E94A19" w:rsidRDefault="00E94A19" w:rsidP="00E94A19">
      <w:pPr>
        <w:pStyle w:val="a3"/>
      </w:pPr>
      <w:r>
        <w:t xml:space="preserve">1)               Базовое содержание образования-состав и объем содержания </w:t>
      </w:r>
      <w:proofErr w:type="spellStart"/>
      <w:proofErr w:type="gramStart"/>
      <w:r>
        <w:t>среднегообразования</w:t>
      </w:r>
      <w:proofErr w:type="spellEnd"/>
      <w:r>
        <w:t>,  подлежащего</w:t>
      </w:r>
      <w:proofErr w:type="gramEnd"/>
      <w:r>
        <w:t xml:space="preserve"> обязательному освоению в общеобразовательных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  <w:proofErr w:type="gramStart"/>
      <w:r>
        <w:lastRenderedPageBreak/>
        <w:t>организациях</w:t>
      </w:r>
      <w:proofErr w:type="gramEnd"/>
      <w:r>
        <w:t xml:space="preserve"> независимо от их форм собственности, типа и вида, достаточного для продолжения обучения на последующих уровнях образования.</w:t>
      </w:r>
    </w:p>
    <w:p w:rsidR="00E94A19" w:rsidRDefault="00E94A19" w:rsidP="00E94A19">
      <w:pPr>
        <w:pStyle w:val="a3"/>
      </w:pPr>
      <w:r>
        <w:t xml:space="preserve">2)               Инвариантный компонент типового учебного плана- совокупность предметов, включенных в </w:t>
      </w:r>
      <w:proofErr w:type="spellStart"/>
      <w:r>
        <w:t>Стандартиобязательных</w:t>
      </w:r>
      <w:proofErr w:type="spellEnd"/>
      <w:r>
        <w:t xml:space="preserve"> для изучения в общеобразовательных организациях.</w:t>
      </w:r>
    </w:p>
    <w:p w:rsidR="00E94A19" w:rsidRDefault="00E94A19" w:rsidP="00E94A19">
      <w:pPr>
        <w:pStyle w:val="a3"/>
      </w:pPr>
      <w:r>
        <w:t>3)               Вариативный компонент типового учебного плана- совокупность учебных предметов и курсов, определяемых общеобразовательной организацией с учетом образовательных потребностей и способностей обучающихся.</w:t>
      </w:r>
    </w:p>
    <w:p w:rsidR="00E94A19" w:rsidRDefault="00E94A19" w:rsidP="00E94A19">
      <w:pPr>
        <w:pStyle w:val="a3"/>
      </w:pPr>
      <w:r>
        <w:t xml:space="preserve">4)               Максимальный объем учебной нагрузки- объем учебного времени, необходимый для освоения содержания учебных предметов инвариантного и вариативного (школьного и ученического) компонентов типового учебного плана и установленный по уровням </w:t>
      </w:r>
      <w:proofErr w:type="spellStart"/>
      <w:r>
        <w:t>среднегообразования</w:t>
      </w:r>
      <w:proofErr w:type="spellEnd"/>
      <w:r>
        <w:t xml:space="preserve"> и учебным годам.</w:t>
      </w:r>
    </w:p>
    <w:p w:rsidR="00E94A19" w:rsidRDefault="00E94A19" w:rsidP="00E94A19">
      <w:pPr>
        <w:pStyle w:val="a3"/>
      </w:pPr>
      <w:r>
        <w:t xml:space="preserve">5)               Типовой учебный план- нормативный правовой акт, </w:t>
      </w:r>
      <w:proofErr w:type="spellStart"/>
      <w:r>
        <w:t>являющийсясоставной</w:t>
      </w:r>
      <w:proofErr w:type="spellEnd"/>
      <w:r>
        <w:t xml:space="preserve"> частью </w:t>
      </w:r>
      <w:proofErr w:type="spellStart"/>
      <w:proofErr w:type="gramStart"/>
      <w:r>
        <w:t>Стандарта,регламентирующий</w:t>
      </w:r>
      <w:proofErr w:type="spellEnd"/>
      <w:proofErr w:type="gramEnd"/>
      <w:r>
        <w:t xml:space="preserve"> перечень и объем учебных предметов, устанавливающий инвариантный и вариативный компоненты учебной нагрузки и характеризующий на уровнях начального, основного среднего образования язык обучения, на уровне общего среднего образования язык и направление обучения; является исходным документом для финансирования деятельности организации образования.</w:t>
      </w:r>
    </w:p>
    <w:p w:rsidR="00E94A19" w:rsidRDefault="00E94A19" w:rsidP="00E94A19">
      <w:pPr>
        <w:pStyle w:val="a3"/>
      </w:pPr>
      <w:r>
        <w:t xml:space="preserve">6)       Рабочий учебный </w:t>
      </w:r>
      <w:proofErr w:type="spellStart"/>
      <w:r>
        <w:t>пландокумент</w:t>
      </w:r>
      <w:proofErr w:type="spellEnd"/>
      <w:r>
        <w:t xml:space="preserve">, разрабатываемый общеобразовательной </w:t>
      </w:r>
      <w:proofErr w:type="spellStart"/>
      <w:r>
        <w:t>организациейна</w:t>
      </w:r>
      <w:proofErr w:type="spellEnd"/>
      <w:r>
        <w:t xml:space="preserve"> основе типового учебного плана с учетом образовательных потребностей обучающихся.</w:t>
      </w:r>
    </w:p>
    <w:p w:rsidR="00E94A19" w:rsidRDefault="00E94A19" w:rsidP="00E94A19">
      <w:pPr>
        <w:pStyle w:val="a3"/>
      </w:pPr>
      <w:r>
        <w:t xml:space="preserve">7)               </w:t>
      </w:r>
      <w:proofErr w:type="spellStart"/>
      <w:r>
        <w:t>Обязательнаяучебная</w:t>
      </w:r>
      <w:proofErr w:type="spellEnd"/>
      <w:r>
        <w:t xml:space="preserve"> программа-документ, </w:t>
      </w:r>
      <w:proofErr w:type="spellStart"/>
      <w:r>
        <w:t>определяющийпо</w:t>
      </w:r>
      <w:proofErr w:type="spellEnd"/>
      <w:r>
        <w:t xml:space="preserve"> каждому учебному предмету, входящему в </w:t>
      </w:r>
      <w:proofErr w:type="spellStart"/>
      <w:r>
        <w:t>инвариантныйкомпонент</w:t>
      </w:r>
      <w:proofErr w:type="spellEnd"/>
      <w:r>
        <w:t xml:space="preserve"> типового учебного плана, содержание и объем знаний, умений и навыков.</w:t>
      </w:r>
    </w:p>
    <w:p w:rsidR="00E94A19" w:rsidRDefault="00E94A19" w:rsidP="00E94A19">
      <w:pPr>
        <w:pStyle w:val="a3"/>
      </w:pPr>
      <w:r>
        <w:t xml:space="preserve">8)               Вариативная учебная программа- документ, </w:t>
      </w:r>
      <w:proofErr w:type="spellStart"/>
      <w:r>
        <w:t>определяющийпо</w:t>
      </w:r>
      <w:proofErr w:type="spellEnd"/>
      <w:r>
        <w:t xml:space="preserve"> учебному курсу, входящему в </w:t>
      </w:r>
      <w:proofErr w:type="spellStart"/>
      <w:r>
        <w:t>вариативныйкомпонент</w:t>
      </w:r>
      <w:proofErr w:type="spellEnd"/>
      <w:r>
        <w:t xml:space="preserve"> типового учебного плана, содержание и объем знаний, умений и навыков.</w:t>
      </w:r>
    </w:p>
    <w:p w:rsidR="00E94A19" w:rsidRDefault="00E94A19" w:rsidP="00E94A19">
      <w:pPr>
        <w:pStyle w:val="a3"/>
      </w:pPr>
      <w:r>
        <w:t xml:space="preserve">9)               Уровень подготовки обучающегося- степень освоения обучающимся содержания </w:t>
      </w:r>
      <w:proofErr w:type="spellStart"/>
      <w:r>
        <w:t>среднегообразования</w:t>
      </w:r>
      <w:proofErr w:type="spellEnd"/>
      <w:r>
        <w:t>, выражающаяся в личностном, системно-</w:t>
      </w:r>
      <w:proofErr w:type="spellStart"/>
      <w:r>
        <w:t>деятельностном</w:t>
      </w:r>
      <w:proofErr w:type="spellEnd"/>
      <w:r>
        <w:t xml:space="preserve"> и предметном результатах.</w:t>
      </w:r>
    </w:p>
    <w:p w:rsidR="00E94A19" w:rsidRDefault="00E94A19" w:rsidP="00E94A19">
      <w:pPr>
        <w:pStyle w:val="a3"/>
      </w:pPr>
      <w:r>
        <w:t>10)  Базовый уровень освоения содержания образования</w:t>
      </w:r>
      <w:r>
        <w:rPr>
          <w:rStyle w:val="a4"/>
        </w:rPr>
        <w:t xml:space="preserve">- </w:t>
      </w:r>
      <w:proofErr w:type="spellStart"/>
      <w:r>
        <w:t>уровеньосвоения</w:t>
      </w:r>
      <w:proofErr w:type="spellEnd"/>
      <w:r>
        <w:t xml:space="preserve"> </w:t>
      </w:r>
      <w:proofErr w:type="spellStart"/>
      <w:r>
        <w:t>обучающимисяобязательного</w:t>
      </w:r>
      <w:proofErr w:type="spellEnd"/>
      <w:r>
        <w:t xml:space="preserve"> минимума объема знаний, умений и навыков.</w:t>
      </w:r>
    </w:p>
    <w:p w:rsidR="00E94A19" w:rsidRDefault="00E94A19" w:rsidP="00E94A19">
      <w:pPr>
        <w:pStyle w:val="a3"/>
      </w:pPr>
      <w:r>
        <w:t>11)  Продвинутый уровень освоения содержания образования -</w:t>
      </w:r>
      <w:proofErr w:type="spellStart"/>
      <w:r>
        <w:t>уровеньосвоения</w:t>
      </w:r>
      <w:proofErr w:type="spellEnd"/>
      <w:r>
        <w:t xml:space="preserve"> </w:t>
      </w:r>
      <w:proofErr w:type="spellStart"/>
      <w:r>
        <w:t>обучающимисярасширенного</w:t>
      </w:r>
      <w:proofErr w:type="spellEnd"/>
      <w:r>
        <w:t xml:space="preserve"> и углубленного объема </w:t>
      </w:r>
      <w:proofErr w:type="spellStart"/>
      <w:proofErr w:type="gramStart"/>
      <w:r>
        <w:t>знаний,умений</w:t>
      </w:r>
      <w:proofErr w:type="spellEnd"/>
      <w:proofErr w:type="gramEnd"/>
      <w:r>
        <w:t xml:space="preserve"> и навыков.</w:t>
      </w:r>
    </w:p>
    <w:p w:rsidR="00E94A19" w:rsidRDefault="00E94A19" w:rsidP="00E94A19">
      <w:pPr>
        <w:pStyle w:val="a3"/>
      </w:pPr>
      <w:r>
        <w:t>12)  Портфолио обучающегося</w:t>
      </w:r>
      <w:r>
        <w:rPr>
          <w:rStyle w:val="a4"/>
        </w:rPr>
        <w:t xml:space="preserve">- </w:t>
      </w:r>
      <w:r>
        <w:t>набор индивидуальных образовательных достижений и результатов обучающегося в разнообразных видах деятельности: учебной, творческой, спортивной, социальной, коммуникативной.</w:t>
      </w:r>
    </w:p>
    <w:p w:rsidR="00E94A19" w:rsidRDefault="00E94A19" w:rsidP="00E94A19">
      <w:pPr>
        <w:pStyle w:val="a3"/>
      </w:pPr>
      <w:r>
        <w:t>13)  Попечительский совет</w:t>
      </w:r>
      <w:r>
        <w:rPr>
          <w:rStyle w:val="a4"/>
        </w:rPr>
        <w:t>-</w:t>
      </w:r>
      <w:r>
        <w:t xml:space="preserve"> выборный орган, являющийся формой коллегиального управления общеобразовательной организацией.</w:t>
      </w:r>
    </w:p>
    <w:p w:rsidR="00E94A19" w:rsidRDefault="00E94A19" w:rsidP="00E94A19">
      <w:pPr>
        <w:pStyle w:val="a3"/>
      </w:pPr>
      <w:r>
        <w:lastRenderedPageBreak/>
        <w:t xml:space="preserve">5.       Стандарт содержит общие нормы и содержание образования и отражает </w:t>
      </w:r>
      <w:proofErr w:type="spellStart"/>
      <w:r>
        <w:t>интересыличности</w:t>
      </w:r>
      <w:proofErr w:type="spellEnd"/>
      <w:r>
        <w:t>, общества и государства.</w:t>
      </w:r>
    </w:p>
    <w:p w:rsidR="00E94A19" w:rsidRDefault="00E94A19" w:rsidP="00E94A19">
      <w:pPr>
        <w:pStyle w:val="a3"/>
        <w:ind w:left="709"/>
      </w:pPr>
    </w:p>
    <w:p w:rsidR="00E94A19" w:rsidRDefault="00E94A19" w:rsidP="00E94A19">
      <w:pPr>
        <w:pStyle w:val="a3"/>
        <w:ind w:left="1069"/>
      </w:pPr>
      <w:r>
        <w:t>6.     Настоящий Стандарт служит основой:</w:t>
      </w:r>
    </w:p>
    <w:p w:rsidR="00E94A19" w:rsidRDefault="00E94A19" w:rsidP="00E94A19">
      <w:pPr>
        <w:pStyle w:val="a3"/>
      </w:pPr>
      <w:r>
        <w:t>1) для разработки обязательных и вариативных учебных программ, учебников и учебно-методических комплексов, а также для экспертизы их качества;</w:t>
      </w:r>
    </w:p>
    <w:p w:rsidR="00E94A19" w:rsidRDefault="00E94A19" w:rsidP="00E94A19">
      <w:pPr>
        <w:pStyle w:val="a3"/>
      </w:pPr>
      <w:r>
        <w:t xml:space="preserve">2) для обеспечения преемственности между уровнями </w:t>
      </w:r>
      <w:proofErr w:type="spellStart"/>
      <w:r>
        <w:t>среднегообразования</w:t>
      </w:r>
      <w:proofErr w:type="spellEnd"/>
      <w:r>
        <w:t>;</w:t>
      </w:r>
    </w:p>
    <w:p w:rsidR="00E94A19" w:rsidRDefault="00E94A19" w:rsidP="00E94A19">
      <w:pPr>
        <w:pStyle w:val="a3"/>
      </w:pPr>
      <w:r>
        <w:t>3) для осуществления образовательного процесса в общеобразовательных организациях;</w:t>
      </w:r>
    </w:p>
    <w:p w:rsidR="00E94A19" w:rsidRDefault="00E94A19" w:rsidP="00E94A19">
      <w:pPr>
        <w:pStyle w:val="a3"/>
      </w:pPr>
      <w:r>
        <w:t>4) для разработки оценочной системы определения результата деятельности педагога, общеобразовательной организации, составления контрольно-измерительных материалов для выявления уровня подготовки обучающихся и их итоговой аттестации;</w:t>
      </w:r>
    </w:p>
    <w:p w:rsidR="00E94A19" w:rsidRDefault="00E94A19" w:rsidP="00E94A19">
      <w:pPr>
        <w:pStyle w:val="a3"/>
      </w:pPr>
      <w:r>
        <w:t>5) для разработки программ подготовки, переподготовки и повышения квалификации педагогических кадров.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  <w:jc w:val="center"/>
      </w:pPr>
      <w:r>
        <w:rPr>
          <w:rStyle w:val="a4"/>
        </w:rPr>
        <w:t xml:space="preserve">2. Требования к содержанию образования </w:t>
      </w:r>
    </w:p>
    <w:p w:rsidR="00E94A19" w:rsidRDefault="00E94A19" w:rsidP="00E94A19">
      <w:pPr>
        <w:pStyle w:val="a3"/>
        <w:ind w:left="709"/>
        <w:jc w:val="center"/>
      </w:pPr>
    </w:p>
    <w:p w:rsidR="00E94A19" w:rsidRDefault="00E94A19" w:rsidP="00E94A19">
      <w:pPr>
        <w:pStyle w:val="a3"/>
      </w:pPr>
      <w:r>
        <w:t>7.      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E94A19" w:rsidRDefault="00E94A19" w:rsidP="00E94A19">
      <w:pPr>
        <w:pStyle w:val="a3"/>
      </w:pPr>
      <w:r>
        <w:t xml:space="preserve">8.       Начальное образование </w:t>
      </w:r>
      <w:proofErr w:type="spellStart"/>
      <w:r>
        <w:t>обеспечиваетформирование</w:t>
      </w:r>
      <w:proofErr w:type="spellEnd"/>
      <w:r>
        <w:t xml:space="preserve"> нравственных качеств личности ребенка, его эмоционально-ценностного отношения к окружающему миру, положительной мотивации к учебному процессу, развитие его индивидуальных способностей и умений в познавательной деятельности.</w:t>
      </w:r>
    </w:p>
    <w:p w:rsidR="00E94A19" w:rsidRDefault="00E94A19" w:rsidP="00E94A19">
      <w:pPr>
        <w:pStyle w:val="a3"/>
      </w:pPr>
      <w:r>
        <w:t>9.                Содержание начального образования включает семь образовательных областей: «Язык и литература», «Математика», «Естествознание», «Человек и общество», «Искусство», «Технология», «Физическая культура».</w:t>
      </w:r>
    </w:p>
    <w:p w:rsidR="00E94A19" w:rsidRDefault="00E94A19" w:rsidP="00E94A19">
      <w:pPr>
        <w:pStyle w:val="a3"/>
      </w:pPr>
      <w:r>
        <w:t>10. 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</w:t>
      </w:r>
    </w:p>
    <w:p w:rsidR="00E94A19" w:rsidRDefault="00E94A19" w:rsidP="00E94A19">
      <w:pPr>
        <w:pStyle w:val="a3"/>
      </w:pPr>
      <w:r>
        <w:t xml:space="preserve">11.  Основное среднее </w:t>
      </w:r>
      <w:proofErr w:type="spellStart"/>
      <w:r>
        <w:t>образованиеобеспечиваетосвоение</w:t>
      </w:r>
      <w:proofErr w:type="spellEnd"/>
      <w:r>
        <w:t xml:space="preserve"> обучающимися базисных основ наук, привитие у них высокой духовно-нравственной культуры и культуры межличностного и межэтнического общения, самоопределение и самореализацию личности, формирование функциональной грамотности, реализацию </w:t>
      </w:r>
      <w:proofErr w:type="spellStart"/>
      <w:r>
        <w:t>предпрофильной</w:t>
      </w:r>
      <w:proofErr w:type="spellEnd"/>
      <w:r>
        <w:t xml:space="preserve"> подготовки.</w:t>
      </w:r>
    </w:p>
    <w:p w:rsidR="00E94A19" w:rsidRDefault="00E94A19" w:rsidP="00E94A19">
      <w:pPr>
        <w:pStyle w:val="a3"/>
      </w:pPr>
      <w:r>
        <w:lastRenderedPageBreak/>
        <w:t>12.  Содержание основного среднего образования включает семь образовательных областей: «Язык и литература», «Математика и информатика», «Естествознание», «Человек и общество», «Искусство», «Технология», «Физическая культура».</w:t>
      </w:r>
    </w:p>
    <w:p w:rsidR="00E94A19" w:rsidRDefault="00E94A19" w:rsidP="00E94A19">
      <w:pPr>
        <w:pStyle w:val="a3"/>
      </w:pPr>
      <w:r>
        <w:t>13. 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 по естественно-математическому и общественно-гуманитарному направлениям.</w:t>
      </w:r>
    </w:p>
    <w:p w:rsidR="00E94A19" w:rsidRDefault="00E94A19" w:rsidP="00E94A19">
      <w:pPr>
        <w:pStyle w:val="a3"/>
      </w:pPr>
      <w:r>
        <w:t xml:space="preserve">14.  Общее среднее </w:t>
      </w:r>
      <w:proofErr w:type="spellStart"/>
      <w:r>
        <w:t>образованиеобеспечиваетосвоение</w:t>
      </w:r>
      <w:proofErr w:type="spellEnd"/>
      <w:r>
        <w:t xml:space="preserve"> обучающимися целостной, относительно завершенной системы </w:t>
      </w:r>
      <w:proofErr w:type="spellStart"/>
      <w:r>
        <w:t>знанийо</w:t>
      </w:r>
      <w:proofErr w:type="spellEnd"/>
      <w:r>
        <w:t xml:space="preserve"> природе, обществе и </w:t>
      </w:r>
      <w:proofErr w:type="spellStart"/>
      <w:proofErr w:type="gramStart"/>
      <w:r>
        <w:t>человеке,развитие</w:t>
      </w:r>
      <w:proofErr w:type="spellEnd"/>
      <w:proofErr w:type="gramEnd"/>
      <w:r>
        <w:t xml:space="preserve"> функциональной грамотности, дальнейшее интеллектуальное, нравственно-духовное и физическое развитие личности, условия выбора направления будущей </w:t>
      </w:r>
      <w:proofErr w:type="spellStart"/>
      <w:r>
        <w:t>профессиина</w:t>
      </w:r>
      <w:proofErr w:type="spellEnd"/>
      <w:r>
        <w:t xml:space="preserve"> основе дифференциации, интеграции и </w:t>
      </w:r>
      <w:proofErr w:type="spellStart"/>
      <w:r>
        <w:t>профилизации</w:t>
      </w:r>
      <w:proofErr w:type="spellEnd"/>
      <w:r>
        <w:t xml:space="preserve"> содержания образования.</w:t>
      </w:r>
    </w:p>
    <w:p w:rsidR="00E94A19" w:rsidRDefault="00E94A19" w:rsidP="00E94A19">
      <w:pPr>
        <w:pStyle w:val="a3"/>
      </w:pPr>
      <w:r>
        <w:t>15.  Содержание общего среднего образования включает шесть образовательных областей: «Язык и литература», «Математика и информатика», «Человек и общество», «Естествознание», «Технология», «Физическая культура».</w:t>
      </w:r>
    </w:p>
    <w:p w:rsidR="00E94A19" w:rsidRDefault="00E94A19" w:rsidP="00E94A19">
      <w:pPr>
        <w:pStyle w:val="a3"/>
      </w:pPr>
      <w:r>
        <w:t>16.  Каждая из образовательных областей включает родственные учебные предметы.</w:t>
      </w:r>
    </w:p>
    <w:p w:rsidR="00E94A19" w:rsidRDefault="00E94A19" w:rsidP="00E94A19">
      <w:pPr>
        <w:pStyle w:val="a3"/>
      </w:pPr>
      <w:r>
        <w:t>17.   </w:t>
      </w:r>
      <w:proofErr w:type="spellStart"/>
      <w:r>
        <w:t>Образовательнаяобласть</w:t>
      </w:r>
      <w:proofErr w:type="spellEnd"/>
      <w:r>
        <w:t xml:space="preserve"> «Язык и литература» включает предметы: «Грамота (чтение</w:t>
      </w:r>
      <w:r>
        <w:rPr>
          <w:rStyle w:val="a5"/>
        </w:rPr>
        <w:t xml:space="preserve">, </w:t>
      </w:r>
      <w:r>
        <w:t>письмо)», «Литературное чтение», «Казахский язык», «Казахская литература»(для общеобразовательных организаций с казахским языком обучения, для общеобразовательных организаций с неказахским языком обучения), «Русский язык», «Русская литература»(для общеобразовательных организаций с русским языком обучения), «Русский язык», «Русская литература»(для общеобразовательных организаций с казахским и другими нерусскими языками обучения), «Иностранный язык».</w:t>
      </w:r>
    </w:p>
    <w:p w:rsidR="00E94A19" w:rsidRDefault="00E94A19" w:rsidP="00E94A19">
      <w:pPr>
        <w:pStyle w:val="a3"/>
      </w:pPr>
      <w:r>
        <w:t xml:space="preserve">18.   В общеобразовательных организациях с языком </w:t>
      </w:r>
      <w:proofErr w:type="spellStart"/>
      <w:r>
        <w:t>обученияэтноса</w:t>
      </w:r>
      <w:proofErr w:type="spellEnd"/>
      <w:r>
        <w:t xml:space="preserve">, компактно проживающего на территории </w:t>
      </w:r>
      <w:proofErr w:type="spellStart"/>
      <w:proofErr w:type="gramStart"/>
      <w:r>
        <w:t>Казахстана,в</w:t>
      </w:r>
      <w:proofErr w:type="spellEnd"/>
      <w:proofErr w:type="gramEnd"/>
      <w:r>
        <w:t xml:space="preserve"> образовательную область «Язык и </w:t>
      </w:r>
      <w:proofErr w:type="spellStart"/>
      <w:r>
        <w:t>литература»дополнительно</w:t>
      </w:r>
      <w:proofErr w:type="spellEnd"/>
      <w:r>
        <w:t xml:space="preserve"> входят «Родной язык и </w:t>
      </w:r>
      <w:proofErr w:type="spellStart"/>
      <w:r>
        <w:t>литература»данного</w:t>
      </w:r>
      <w:proofErr w:type="spellEnd"/>
      <w:r>
        <w:t xml:space="preserve"> </w:t>
      </w:r>
      <w:proofErr w:type="spellStart"/>
      <w:r>
        <w:t>этноса.Решение</w:t>
      </w:r>
      <w:proofErr w:type="spellEnd"/>
      <w:r>
        <w:t xml:space="preserve"> вопроса изучения обучающимися языка конкретного этноса как родного в местах его компактного проживания входит в компетенцию местных исполнительных органов образования. Предметы «Родной </w:t>
      </w:r>
      <w:proofErr w:type="gramStart"/>
      <w:r>
        <w:t>язык»(</w:t>
      </w:r>
      <w:proofErr w:type="gramEnd"/>
      <w:r>
        <w:t>«Уйгурский язык», «Узбекский язык», «Таджикский язык») и «Литература»(«Уйгурская литература», «Узбекская литература», «Таджикская литература») включаются в инвариантный компонент типового учебного плана.</w:t>
      </w:r>
    </w:p>
    <w:p w:rsidR="00E94A19" w:rsidRDefault="00E94A19" w:rsidP="00E94A19">
      <w:pPr>
        <w:pStyle w:val="a3"/>
      </w:pPr>
      <w:r>
        <w:t xml:space="preserve">19.  В образовательную область «Математика и информатика» </w:t>
      </w:r>
      <w:proofErr w:type="spellStart"/>
      <w:r>
        <w:t>входятпредметы</w:t>
      </w:r>
      <w:proofErr w:type="spellEnd"/>
      <w:r>
        <w:t>: «Математика», «Алгебра», «Алгебра и начала анализа», «Геометрия», «Информатика».</w:t>
      </w:r>
    </w:p>
    <w:p w:rsidR="00E94A19" w:rsidRDefault="00E94A19" w:rsidP="00E94A19">
      <w:pPr>
        <w:pStyle w:val="a3"/>
      </w:pPr>
      <w:r>
        <w:t>20.  В образовательную область «Естествознание» входят предметы: «Познание мира», «Естествознание», «География», «Биология», «Физика», «Химия».</w:t>
      </w:r>
    </w:p>
    <w:p w:rsidR="00E94A19" w:rsidRDefault="00E94A19" w:rsidP="00E94A19">
      <w:pPr>
        <w:pStyle w:val="a3"/>
      </w:pPr>
      <w:r>
        <w:t xml:space="preserve">21.  В образовательную область «Человек и общество» </w:t>
      </w:r>
      <w:proofErr w:type="spellStart"/>
      <w:r>
        <w:t>входятпредметы</w:t>
      </w:r>
      <w:proofErr w:type="spellEnd"/>
      <w:r>
        <w:t xml:space="preserve">: «История Казахстана», «Всемирная история», «Человек. </w:t>
      </w:r>
      <w:proofErr w:type="spellStart"/>
      <w:r>
        <w:t>Общество.Право</w:t>
      </w:r>
      <w:proofErr w:type="spellEnd"/>
      <w:r>
        <w:t>», «Самопознание».</w:t>
      </w:r>
    </w:p>
    <w:p w:rsidR="00E94A19" w:rsidRDefault="00E94A19" w:rsidP="00E94A19">
      <w:pPr>
        <w:pStyle w:val="a3"/>
      </w:pPr>
      <w:r>
        <w:t>22.  Образовательная область «Искусство» состоит из предметов: «Музыка», «Изобразительное искусство».</w:t>
      </w:r>
    </w:p>
    <w:p w:rsidR="00E94A19" w:rsidRDefault="00E94A19" w:rsidP="00E94A19">
      <w:pPr>
        <w:pStyle w:val="a3"/>
      </w:pPr>
      <w:r>
        <w:lastRenderedPageBreak/>
        <w:t>23.  В образовательную область «Технология» входят предметы: «Трудовое обучение», «Черчение», «Технология».</w:t>
      </w:r>
    </w:p>
    <w:p w:rsidR="00E94A19" w:rsidRDefault="00E94A19" w:rsidP="00E94A19">
      <w:pPr>
        <w:pStyle w:val="a3"/>
      </w:pPr>
      <w:r>
        <w:t>24.  Образовательная область «Физическая культура» состоит из предметов: «Физическая культура», «Начальная военная подготовка».</w:t>
      </w:r>
    </w:p>
    <w:p w:rsidR="00E94A19" w:rsidRDefault="00E94A19" w:rsidP="00E94A19">
      <w:pPr>
        <w:pStyle w:val="a3"/>
      </w:pPr>
      <w:r>
        <w:t>25.  Содержание учебного курса «Основы безопасности жизнедеятельности» в 1-4 классах реализуется в рамках учебного курса познание мира: в 1-3 классах с годовой учебной нагрузкой по 6 часов,  в 4 классе – 10 часов, учителями начальных классов; в 5-9 классах реализуется в рамках учебного курса физическая культура с годовой учебной нагрузкой по 15 часов учителями физической культуры; в 10-11 классах реализуется в рамках учебного курса начальная военная подготовка с годовой учебной нагрузкой 25 часов преподавателями-организаторами начальной военной подготовки.  Занятия по основам безопасности жизнедеятельности являются обязательными и проводятся в учебное время.    </w:t>
      </w:r>
    </w:p>
    <w:p w:rsidR="00E94A19" w:rsidRDefault="00E94A19" w:rsidP="00E94A19">
      <w:pPr>
        <w:pStyle w:val="a3"/>
      </w:pPr>
      <w:r>
        <w:t xml:space="preserve">26.  Содержание учебного курса «Правил </w:t>
      </w:r>
      <w:proofErr w:type="spellStart"/>
      <w:r>
        <w:t>дорожногодвижения</w:t>
      </w:r>
      <w:proofErr w:type="spellEnd"/>
      <w:r>
        <w:t xml:space="preserve">» в 1-4 классах реализуется в </w:t>
      </w:r>
      <w:proofErr w:type="gramStart"/>
      <w:r>
        <w:t>рамках  следующих</w:t>
      </w:r>
      <w:proofErr w:type="gramEnd"/>
      <w:r>
        <w:t xml:space="preserve"> учебных курсов: родной язык,  музыка, изобразительное искусство, технология; в 5-8 классах реализуется во внеурочное время, за счет классных часов и факультативов.</w:t>
      </w:r>
    </w:p>
    <w:p w:rsidR="00E94A19" w:rsidRDefault="00E94A19" w:rsidP="00E94A19">
      <w:pPr>
        <w:pStyle w:val="a3"/>
      </w:pPr>
      <w:r>
        <w:t xml:space="preserve">27.  Представление в Стандарте базового содержания </w:t>
      </w:r>
      <w:proofErr w:type="spellStart"/>
      <w:r>
        <w:t>среднегообразования</w:t>
      </w:r>
      <w:proofErr w:type="spellEnd"/>
      <w:r>
        <w:t xml:space="preserve"> обеспечивает:</w:t>
      </w:r>
    </w:p>
    <w:p w:rsidR="00E94A19" w:rsidRDefault="00E94A19" w:rsidP="00E94A19">
      <w:pPr>
        <w:pStyle w:val="a3"/>
      </w:pPr>
      <w:r>
        <w:t xml:space="preserve">1) единство образовательного пространства Республики Казахстан, системность, преемственность и непрерывность содержания </w:t>
      </w:r>
      <w:proofErr w:type="spellStart"/>
      <w:r>
        <w:t>среднегообразования</w:t>
      </w:r>
      <w:proofErr w:type="spellEnd"/>
      <w:r>
        <w:t xml:space="preserve"> по образовательным областям и уровням образования;</w:t>
      </w:r>
    </w:p>
    <w:p w:rsidR="00E94A19" w:rsidRDefault="00E94A19" w:rsidP="00E94A19">
      <w:pPr>
        <w:pStyle w:val="a3"/>
      </w:pPr>
      <w:r>
        <w:t xml:space="preserve">2) равенство возможностей и доступности </w:t>
      </w:r>
      <w:proofErr w:type="spellStart"/>
      <w:r>
        <w:t>среднегообразования</w:t>
      </w:r>
      <w:proofErr w:type="spellEnd"/>
      <w:r>
        <w:t xml:space="preserve"> для всех обучающихся;</w:t>
      </w:r>
    </w:p>
    <w:p w:rsidR="00E94A19" w:rsidRDefault="00E94A19" w:rsidP="00E94A19">
      <w:pPr>
        <w:pStyle w:val="a3"/>
      </w:pPr>
      <w:r>
        <w:t xml:space="preserve">3) соблюдение единых требований к содержанию </w:t>
      </w:r>
      <w:proofErr w:type="spellStart"/>
      <w:r>
        <w:t>среднегообразования</w:t>
      </w:r>
      <w:proofErr w:type="spellEnd"/>
      <w:r>
        <w:t xml:space="preserve"> независимо от типов общеобразовательных организаций, форм и видов обучения.</w:t>
      </w:r>
    </w:p>
    <w:p w:rsidR="00E94A19" w:rsidRDefault="00E94A19" w:rsidP="00E94A19">
      <w:pPr>
        <w:pStyle w:val="a3"/>
      </w:pPr>
      <w:r>
        <w:t xml:space="preserve">28.Инвариантный компонент содержания </w:t>
      </w:r>
      <w:proofErr w:type="spellStart"/>
      <w:r>
        <w:t>среднегообразования</w:t>
      </w:r>
      <w:proofErr w:type="spellEnd"/>
      <w:r>
        <w:t xml:space="preserve"> реализуется в типовых учебных планах, вариативный компонент - в рабочих учебных планах.</w:t>
      </w:r>
    </w:p>
    <w:p w:rsidR="00E94A19" w:rsidRDefault="00E94A19" w:rsidP="00E94A19">
      <w:pPr>
        <w:pStyle w:val="a3"/>
      </w:pPr>
      <w:r>
        <w:t xml:space="preserve">29.В целях сохранения фундаментальности среднего образования и соблюдения государственных требований к базовому содержанию </w:t>
      </w:r>
      <w:proofErr w:type="spellStart"/>
      <w:r>
        <w:t>среднегообразования</w:t>
      </w:r>
      <w:proofErr w:type="spellEnd"/>
      <w:r>
        <w:t xml:space="preserve"> инвариантный компонент определяется не ниже 90 % на уровне начального, не ниже 85% –на уровне основного среднего и не ниже 75% –на уровне общего среднего </w:t>
      </w:r>
      <w:proofErr w:type="spellStart"/>
      <w:r>
        <w:t>образованияот</w:t>
      </w:r>
      <w:proofErr w:type="spellEnd"/>
      <w:r>
        <w:t xml:space="preserve"> общего объема часов.</w:t>
      </w:r>
    </w:p>
    <w:p w:rsidR="00E94A19" w:rsidRDefault="00E94A19" w:rsidP="00E94A19">
      <w:pPr>
        <w:pStyle w:val="a3"/>
      </w:pPr>
      <w:r>
        <w:t xml:space="preserve">30.Обязательные учебные программы реализуют </w:t>
      </w:r>
      <w:proofErr w:type="spellStart"/>
      <w:r>
        <w:t>базовоесодержание</w:t>
      </w:r>
      <w:proofErr w:type="spellEnd"/>
      <w:r>
        <w:t xml:space="preserve"> </w:t>
      </w:r>
      <w:proofErr w:type="spellStart"/>
      <w:r>
        <w:t>среднегообразования</w:t>
      </w:r>
      <w:proofErr w:type="spellEnd"/>
      <w:r>
        <w:t xml:space="preserve"> и определяют требования к подготовке обучающихся соответствующих </w:t>
      </w:r>
      <w:proofErr w:type="spellStart"/>
      <w:r>
        <w:t>уровнейсреднегообразования</w:t>
      </w:r>
      <w:proofErr w:type="spellEnd"/>
      <w:r>
        <w:t>. Вариативные учебные программы реализуют содержание учебных предметов и курсов, входящих в вариативный компонент.</w:t>
      </w:r>
    </w:p>
    <w:p w:rsidR="00E94A19" w:rsidRDefault="00E94A19" w:rsidP="00E94A19">
      <w:pPr>
        <w:pStyle w:val="a3"/>
      </w:pPr>
      <w:r>
        <w:t xml:space="preserve">31.  Общее среднее образование </w:t>
      </w:r>
      <w:proofErr w:type="spellStart"/>
      <w:r>
        <w:t>осуществляетсяна</w:t>
      </w:r>
      <w:proofErr w:type="spellEnd"/>
      <w:r>
        <w:t xml:space="preserve"> основе профильного обучения по двум направлениям: общественно-гуманитарному, естественно-математическому. В целях реализации дифференцированного обучения и удовлетворения познавательных потребностей обучающихся в рамках двух направлений </w:t>
      </w:r>
      <w:proofErr w:type="spellStart"/>
      <w:r>
        <w:t>вводитсяпрофилизация</w:t>
      </w:r>
      <w:proofErr w:type="spellEnd"/>
      <w:r>
        <w:t xml:space="preserve"> обучения по смежным (родственным) предметам согласно типового учебного плана (далее - </w:t>
      </w:r>
      <w:proofErr w:type="gramStart"/>
      <w:r>
        <w:t>ТУП)для</w:t>
      </w:r>
      <w:proofErr w:type="gramEnd"/>
      <w:r>
        <w:t xml:space="preserve"> углубленного изучения отдельных предметов.</w:t>
      </w:r>
    </w:p>
    <w:p w:rsidR="00E94A19" w:rsidRDefault="00E94A19" w:rsidP="00E94A19">
      <w:pPr>
        <w:pStyle w:val="a3"/>
      </w:pPr>
      <w:r>
        <w:lastRenderedPageBreak/>
        <w:t xml:space="preserve">32.  Учебные предметы инвариантного компонента во всех ТУП остаются неизменными, что обеспечивает единые требования к базовому </w:t>
      </w:r>
      <w:proofErr w:type="spellStart"/>
      <w:r>
        <w:t>содержаниюсреднегообразования</w:t>
      </w:r>
      <w:proofErr w:type="spellEnd"/>
      <w:r>
        <w:t xml:space="preserve"> для всех типов и видов общеобразовательных организаций.</w:t>
      </w:r>
    </w:p>
    <w:p w:rsidR="00E94A19" w:rsidRDefault="00E94A19" w:rsidP="00E94A19">
      <w:pPr>
        <w:pStyle w:val="a3"/>
      </w:pPr>
      <w:r>
        <w:t xml:space="preserve">33. 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смежных предметов, в том числе предметов технологического направления, в рамках </w:t>
      </w:r>
      <w:proofErr w:type="spellStart"/>
      <w:r>
        <w:t>предпрофильного</w:t>
      </w:r>
      <w:proofErr w:type="spellEnd"/>
      <w:r>
        <w:t xml:space="preserve"> обучения.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обучения.</w:t>
      </w:r>
    </w:p>
    <w:p w:rsidR="00E94A19" w:rsidRDefault="00E94A19" w:rsidP="00E94A19">
      <w:pPr>
        <w:pStyle w:val="a3"/>
      </w:pPr>
      <w:r>
        <w:t xml:space="preserve">34.  Выбор обучающимися направления </w:t>
      </w:r>
      <w:proofErr w:type="spellStart"/>
      <w:r>
        <w:t>предпрофильного</w:t>
      </w:r>
      <w:proofErr w:type="spellEnd"/>
      <w:r>
        <w:t xml:space="preserve">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совета.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  <w:r>
        <w:rPr>
          <w:rStyle w:val="a4"/>
        </w:rPr>
        <w:t>3. Требования к максимальному объему учебной нагрузки обучающихся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  <w:r>
        <w:t>35.  Продолжительность учебного года в 1 классе составляет 33 учебные недели, во 2-11 классах – 34 учебные недели.</w:t>
      </w:r>
    </w:p>
    <w:p w:rsidR="00E94A19" w:rsidRDefault="00E94A19" w:rsidP="00E94A19">
      <w:pPr>
        <w:pStyle w:val="a3"/>
      </w:pPr>
      <w:r>
        <w:t>36.  Максимальные объемы недельной учебной нагрузки обучающихся, включая все виды классной и внеклассной (факультативные, индивидуальные и кружковые занятия) учебной работы, не должны превышать в 1 классе 24 часов, во 2 классе – 25 часов, в 3 классе – 29 часов, в 4 классе – 29 часов, в 5 классе – 32 часов, в 6 классе – 33 часов, в 7 классе – 34 часов, в 8 классе – 36 часов, в 9 классе – 38 часов, в 10 классе – 39 часов, в 11 классе – 39 часов.</w:t>
      </w:r>
    </w:p>
    <w:p w:rsidR="00E94A19" w:rsidRDefault="00E94A19" w:rsidP="00E94A19">
      <w:pPr>
        <w:pStyle w:val="a3"/>
      </w:pPr>
      <w:r>
        <w:t>37. Продолжительность каникулярного времени в учебном году составляет не менее 30 дней в 1-11 классах. Каникулы предоставляются 3 раза в учебном году - осенью, зимой и весной. Для учащихся первых классов в третьей четверти дополнительно предоставляется каникулярное время продолжительностью 1 неделя. Конкретные сроки каникул устанавливаются уполномоченным органом Республики Казахстан в области образования.</w:t>
      </w:r>
    </w:p>
    <w:p w:rsidR="00E94A19" w:rsidRDefault="00E94A19" w:rsidP="00E94A19">
      <w:pPr>
        <w:pStyle w:val="a3"/>
      </w:pPr>
      <w:r>
        <w:t>38.  Учебное время, отводимое в типовых и рабочих учебных планах на изучение предмета, учитывается при разработке структуры и содержания соответствующих обязательных и вариативных учебных программ.</w:t>
      </w:r>
    </w:p>
    <w:p w:rsidR="00E94A19" w:rsidRDefault="00E94A19" w:rsidP="00E94A19">
      <w:pPr>
        <w:pStyle w:val="a3"/>
      </w:pPr>
      <w:r>
        <w:t>39. Общий объем учебной нагрузки обучающихся по предметам, составляющим инвариантный и вариативный компоненты, устанавливается ТУП.</w:t>
      </w:r>
    </w:p>
    <w:p w:rsidR="00E94A19" w:rsidRDefault="00E94A19" w:rsidP="00E94A19">
      <w:pPr>
        <w:pStyle w:val="a3"/>
      </w:pPr>
      <w:r>
        <w:t>40.   Объем обязательной учебной нагрузки обучающихся по предметам с учетом направления обучения устанавливается ТУП.</w:t>
      </w:r>
    </w:p>
    <w:p w:rsidR="00E94A19" w:rsidRDefault="00E94A19" w:rsidP="00E94A19">
      <w:pPr>
        <w:pStyle w:val="a3"/>
      </w:pPr>
      <w:r>
        <w:t>41. Максимальная учебная нагрузка обучающихся с учетом их потребностей устанавливается рабочим учебным планом общеобразовательной организации.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  <w:jc w:val="center"/>
      </w:pPr>
      <w:r>
        <w:rPr>
          <w:rStyle w:val="a4"/>
        </w:rPr>
        <w:t>4. Требования к уровню подготовки обучающихся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  <w:r>
        <w:t>42. Уровень подготовки обучающихся оценивается с охватом трех аспектов:</w:t>
      </w:r>
    </w:p>
    <w:p w:rsidR="00E94A19" w:rsidRDefault="00E94A19" w:rsidP="00E94A19">
      <w:pPr>
        <w:pStyle w:val="a3"/>
      </w:pPr>
      <w:r>
        <w:t>1)  личностные результаты;</w:t>
      </w:r>
    </w:p>
    <w:p w:rsidR="00E94A19" w:rsidRDefault="00E94A19" w:rsidP="00E94A19">
      <w:pPr>
        <w:pStyle w:val="a3"/>
      </w:pPr>
      <w:r>
        <w:t>2)  системно-</w:t>
      </w:r>
      <w:proofErr w:type="spellStart"/>
      <w:r>
        <w:t>деятельностные</w:t>
      </w:r>
      <w:proofErr w:type="spellEnd"/>
      <w:r>
        <w:t xml:space="preserve"> результаты;</w:t>
      </w:r>
    </w:p>
    <w:p w:rsidR="00E94A19" w:rsidRDefault="00E94A19" w:rsidP="00E94A19">
      <w:pPr>
        <w:pStyle w:val="a3"/>
      </w:pPr>
      <w:r>
        <w:t>3)  предметные результаты.</w:t>
      </w:r>
    </w:p>
    <w:p w:rsidR="00E94A19" w:rsidRDefault="00E94A19" w:rsidP="00E94A19">
      <w:pPr>
        <w:pStyle w:val="a3"/>
      </w:pPr>
      <w:r>
        <w:t>43Личностные результаты отражаются в:</w:t>
      </w:r>
    </w:p>
    <w:p w:rsidR="00E94A19" w:rsidRDefault="00E94A19" w:rsidP="00E94A19">
      <w:pPr>
        <w:pStyle w:val="a3"/>
      </w:pPr>
      <w:r>
        <w:t>1) проявлении уважения к Конституции Республики Казахстан, к закону и правопорядку;</w:t>
      </w:r>
    </w:p>
    <w:p w:rsidR="00E94A19" w:rsidRDefault="00E94A19" w:rsidP="00E94A19">
      <w:pPr>
        <w:pStyle w:val="a3"/>
      </w:pPr>
      <w:r>
        <w:t>2) проявлении активной гражданской позиции, высоких патриотических чувств, готовности к служению своей Родине и защите ее интересов;</w:t>
      </w:r>
    </w:p>
    <w:p w:rsidR="00E94A19" w:rsidRDefault="00E94A19" w:rsidP="00E94A19">
      <w:pPr>
        <w:pStyle w:val="a3"/>
      </w:pPr>
      <w:r>
        <w:t xml:space="preserve">3) владении государственным и родным языками, уважении к истории, культуре, традициям и другим ценностям казахского </w:t>
      </w:r>
      <w:proofErr w:type="spellStart"/>
      <w:r>
        <w:t>народаи</w:t>
      </w:r>
      <w:proofErr w:type="spellEnd"/>
      <w:r>
        <w:t xml:space="preserve"> других этносов, проживающих на территории Казахстана;</w:t>
      </w:r>
    </w:p>
    <w:p w:rsidR="00E94A19" w:rsidRDefault="00E94A19" w:rsidP="00E94A19">
      <w:pPr>
        <w:pStyle w:val="a3"/>
      </w:pPr>
      <w:r>
        <w:t>4) стремлении беречь и приумножать природу родного края, своей страны, проявлении активной позиции в охране окружающей среды;</w:t>
      </w:r>
    </w:p>
    <w:p w:rsidR="00E94A19" w:rsidRDefault="00E94A19" w:rsidP="00E94A19">
      <w:pPr>
        <w:pStyle w:val="a3"/>
      </w:pPr>
      <w:r>
        <w:t xml:space="preserve">5) ведении здорового образа жизни, навыков сохранения </w:t>
      </w:r>
      <w:proofErr w:type="gramStart"/>
      <w:r>
        <w:t>собственной  безопасности</w:t>
      </w:r>
      <w:proofErr w:type="gramEnd"/>
      <w:r>
        <w:t xml:space="preserve"> и окружающих людей;</w:t>
      </w:r>
    </w:p>
    <w:p w:rsidR="00E94A19" w:rsidRDefault="00E94A19" w:rsidP="00E94A19">
      <w:pPr>
        <w:pStyle w:val="a3"/>
      </w:pPr>
      <w:r>
        <w:t>6) проявлении высокой культуры человеческого общения, соблюдении этических норм;</w:t>
      </w:r>
    </w:p>
    <w:p w:rsidR="00E94A19" w:rsidRDefault="00E94A19" w:rsidP="00E94A19">
      <w:pPr>
        <w:pStyle w:val="a3"/>
      </w:pPr>
      <w:r>
        <w:t xml:space="preserve">7) способности к самообразованию и </w:t>
      </w:r>
      <w:proofErr w:type="spellStart"/>
      <w:r>
        <w:t>самореализациии</w:t>
      </w:r>
      <w:proofErr w:type="spellEnd"/>
      <w:r>
        <w:t xml:space="preserve"> созидательному труду;</w:t>
      </w:r>
    </w:p>
    <w:p w:rsidR="00E94A19" w:rsidRDefault="00E94A19" w:rsidP="00E94A19">
      <w:pPr>
        <w:pStyle w:val="a3"/>
      </w:pPr>
      <w:r>
        <w:t>8) уважении к старшему поколению и заботе о младших, проявлении доброты и чуткости к другим;</w:t>
      </w:r>
    </w:p>
    <w:p w:rsidR="00E94A19" w:rsidRDefault="00E94A19" w:rsidP="00E94A19">
      <w:pPr>
        <w:pStyle w:val="a3"/>
      </w:pPr>
      <w:r>
        <w:t xml:space="preserve">9) умении адекватно оценивать особенности социальной среды, противостоять антиобщественным явлениям, деструктивным воздействиям </w:t>
      </w:r>
      <w:proofErr w:type="spellStart"/>
      <w:proofErr w:type="gramStart"/>
      <w:r>
        <w:t>идеологического,противоправного</w:t>
      </w:r>
      <w:proofErr w:type="spellEnd"/>
      <w:proofErr w:type="gramEnd"/>
      <w:r>
        <w:t xml:space="preserve"> и религиозного характера.</w:t>
      </w:r>
    </w:p>
    <w:p w:rsidR="00E94A19" w:rsidRDefault="00E94A19" w:rsidP="00E94A19">
      <w:pPr>
        <w:pStyle w:val="a3"/>
      </w:pPr>
      <w:r>
        <w:t>44. Личностные результаты отслеживаются в форме психолого-педагогического мониторинга уровня воспитанности, социализации и духовно-нравственного, творческого и физического развития обучающегося и фиксируются в его портфолио.</w:t>
      </w:r>
    </w:p>
    <w:p w:rsidR="00E94A19" w:rsidRDefault="00E94A19" w:rsidP="00E94A19">
      <w:pPr>
        <w:pStyle w:val="a3"/>
      </w:pPr>
      <w:r>
        <w:t>45. Системно-</w:t>
      </w:r>
      <w:proofErr w:type="spellStart"/>
      <w:r>
        <w:t>деятельностные</w:t>
      </w:r>
      <w:proofErr w:type="spellEnd"/>
      <w:r>
        <w:t xml:space="preserve"> результаты отражаются в:</w:t>
      </w:r>
    </w:p>
    <w:p w:rsidR="00E94A19" w:rsidRDefault="00E94A19" w:rsidP="00E94A19">
      <w:pPr>
        <w:pStyle w:val="a3"/>
      </w:pPr>
      <w:r>
        <w:t>1) владении системой знаний по основам наук и сферам применения научных достижений для прогресса человеческого общества;</w:t>
      </w:r>
    </w:p>
    <w:p w:rsidR="00E94A19" w:rsidRDefault="00E94A19" w:rsidP="00E94A19">
      <w:pPr>
        <w:pStyle w:val="a3"/>
      </w:pPr>
      <w:r>
        <w:lastRenderedPageBreak/>
        <w:t>2) умении анализировать, обрабатывать, синтезировать и использовать научную информацию;</w:t>
      </w:r>
    </w:p>
    <w:p w:rsidR="00E94A19" w:rsidRDefault="00E94A19" w:rsidP="00E94A19">
      <w:pPr>
        <w:pStyle w:val="a3"/>
      </w:pPr>
      <w:r>
        <w:t>3) владении методами познания, проектирования, конструирования и исследования, творческого применения;</w:t>
      </w:r>
    </w:p>
    <w:p w:rsidR="00E94A19" w:rsidRDefault="00E94A19" w:rsidP="00E94A19">
      <w:pPr>
        <w:pStyle w:val="a3"/>
      </w:pPr>
      <w:r>
        <w:t>4) владении современными информационно-</w:t>
      </w:r>
      <w:proofErr w:type="spellStart"/>
      <w:r>
        <w:t>коммуникационнымитехнологиями</w:t>
      </w:r>
      <w:proofErr w:type="spellEnd"/>
      <w:r>
        <w:t>;</w:t>
      </w:r>
    </w:p>
    <w:p w:rsidR="00E94A19" w:rsidRDefault="00E94A19" w:rsidP="00E94A19">
      <w:pPr>
        <w:pStyle w:val="a3"/>
      </w:pPr>
      <w:r>
        <w:t xml:space="preserve">5) </w:t>
      </w:r>
      <w:proofErr w:type="gramStart"/>
      <w:r>
        <w:t>владении  развитыми</w:t>
      </w:r>
      <w:proofErr w:type="gramEnd"/>
      <w:r>
        <w:t xml:space="preserve"> коммуникативными способностями, </w:t>
      </w:r>
      <w:proofErr w:type="spellStart"/>
      <w:r>
        <w:t>полиязыковой</w:t>
      </w:r>
      <w:proofErr w:type="spellEnd"/>
      <w:r>
        <w:t xml:space="preserve"> культурой.</w:t>
      </w:r>
    </w:p>
    <w:p w:rsidR="00E94A19" w:rsidRDefault="00E94A19" w:rsidP="00E94A19">
      <w:pPr>
        <w:pStyle w:val="a3"/>
      </w:pPr>
      <w:r>
        <w:t>46. Системно-</w:t>
      </w:r>
      <w:proofErr w:type="spellStart"/>
      <w:r>
        <w:t>деятельностные</w:t>
      </w:r>
      <w:proofErr w:type="spellEnd"/>
      <w:r>
        <w:t xml:space="preserve"> результаты определяются достижениями </w:t>
      </w:r>
      <w:proofErr w:type="spellStart"/>
      <w:r>
        <w:t>обучающегосяпо</w:t>
      </w:r>
      <w:proofErr w:type="spellEnd"/>
      <w:r>
        <w:t xml:space="preserve"> предметным олимпиадам, курсам по выбору, выполнению творческих учебных проектов, а также другим видам исследовательской деятельности и фиксируются в его портфолио.</w:t>
      </w:r>
    </w:p>
    <w:p w:rsidR="00E94A19" w:rsidRDefault="00E94A19" w:rsidP="00E94A19">
      <w:pPr>
        <w:pStyle w:val="a3"/>
      </w:pPr>
      <w:r>
        <w:t xml:space="preserve">47. Предметные </w:t>
      </w:r>
      <w:proofErr w:type="spellStart"/>
      <w:r>
        <w:t>результатыотражаются</w:t>
      </w:r>
      <w:proofErr w:type="spellEnd"/>
      <w:r>
        <w:t xml:space="preserve"> </w:t>
      </w:r>
      <w:proofErr w:type="spellStart"/>
      <w:r>
        <w:t>взнаниевой</w:t>
      </w:r>
      <w:proofErr w:type="spellEnd"/>
      <w:r>
        <w:t xml:space="preserve"> и </w:t>
      </w:r>
      <w:proofErr w:type="spellStart"/>
      <w:r>
        <w:t>деятельностной</w:t>
      </w:r>
      <w:proofErr w:type="spellEnd"/>
      <w:r>
        <w:t xml:space="preserve"> подготовке обучающихся по освоению базового содержания </w:t>
      </w:r>
      <w:proofErr w:type="spellStart"/>
      <w:r>
        <w:t>среднегообразования</w:t>
      </w:r>
      <w:proofErr w:type="spellEnd"/>
      <w:r>
        <w:t>.</w:t>
      </w:r>
    </w:p>
    <w:p w:rsidR="00E94A19" w:rsidRDefault="00E94A19" w:rsidP="00E94A19">
      <w:pPr>
        <w:pStyle w:val="a3"/>
      </w:pPr>
      <w:r>
        <w:t xml:space="preserve">48. Предметные результаты устанавливаются в 1-4 классах на базовом уровне, в последующих классах - на трех уровнях: базовом(обязательном), </w:t>
      </w:r>
      <w:proofErr w:type="spellStart"/>
      <w:r>
        <w:t>продвинутомвозможном</w:t>
      </w:r>
      <w:proofErr w:type="spellEnd"/>
      <w:r>
        <w:t xml:space="preserve"> в 5-11 классах (для освоения вариативного компонента объемом в 1 час при выборе предмета) и продвинутом </w:t>
      </w:r>
      <w:proofErr w:type="spellStart"/>
      <w:r>
        <w:t>предпрофильном</w:t>
      </w:r>
      <w:proofErr w:type="spellEnd"/>
      <w:r>
        <w:t xml:space="preserve"> в 8-9 классах/ продвинутом профильном в 10-11 классах (для освоения выбранных общеобразовательной организацией вариантов типовых учебных планов с углублением предметов).</w:t>
      </w:r>
    </w:p>
    <w:p w:rsidR="00E94A19" w:rsidRDefault="00E94A19" w:rsidP="00E94A19">
      <w:pPr>
        <w:pStyle w:val="a3"/>
      </w:pPr>
      <w:r>
        <w:t xml:space="preserve">49. Базовый </w:t>
      </w:r>
      <w:proofErr w:type="spellStart"/>
      <w:r>
        <w:t>уровеньосвоения</w:t>
      </w:r>
      <w:proofErr w:type="spellEnd"/>
      <w:r>
        <w:t xml:space="preserve"> учебных предметов включает обязательный минимум объема знаний </w:t>
      </w:r>
      <w:proofErr w:type="spellStart"/>
      <w:r>
        <w:t>обучающихсяи</w:t>
      </w:r>
      <w:proofErr w:type="spellEnd"/>
      <w:r>
        <w:t xml:space="preserve"> их умений и навыков.</w:t>
      </w:r>
    </w:p>
    <w:p w:rsidR="00E94A19" w:rsidRDefault="00E94A19" w:rsidP="00E94A19">
      <w:pPr>
        <w:pStyle w:val="a3"/>
      </w:pPr>
      <w:r>
        <w:t xml:space="preserve">50. </w:t>
      </w:r>
      <w:proofErr w:type="gramStart"/>
      <w:r>
        <w:t>Продвинутые</w:t>
      </w:r>
      <w:r>
        <w:rPr>
          <w:rStyle w:val="a5"/>
        </w:rPr>
        <w:t>(</w:t>
      </w:r>
      <w:proofErr w:type="gramEnd"/>
      <w:r>
        <w:t xml:space="preserve">возможный и </w:t>
      </w:r>
      <w:proofErr w:type="spellStart"/>
      <w:r>
        <w:t>предпрофильный</w:t>
      </w:r>
      <w:proofErr w:type="spellEnd"/>
      <w:r>
        <w:t xml:space="preserve">/профильный) </w:t>
      </w:r>
      <w:proofErr w:type="spellStart"/>
      <w:r>
        <w:t>уровниосвоения</w:t>
      </w:r>
      <w:proofErr w:type="spellEnd"/>
      <w:r>
        <w:t xml:space="preserve"> учебных </w:t>
      </w:r>
      <w:proofErr w:type="spellStart"/>
      <w:r>
        <w:t>предметоввключают</w:t>
      </w:r>
      <w:proofErr w:type="spellEnd"/>
      <w:r>
        <w:t xml:space="preserve"> расширенный и углубленный объем знаний обучающихся, их умений и навыков. Возможный уровень освоения учебных предметов реализуется по выбору общеобразовательной организации на основе вариативных учебных программ для 5-11 классов. </w:t>
      </w:r>
      <w:proofErr w:type="spellStart"/>
      <w:r>
        <w:t>Предпрофильный</w:t>
      </w:r>
      <w:proofErr w:type="spellEnd"/>
      <w:r>
        <w:t xml:space="preserve"> (8-9 классы) и профильный (10-11 классы) уровни освоения учебных предметов реализуются на основе типовых учебных программ для углубленного изучения.</w:t>
      </w:r>
    </w:p>
    <w:p w:rsidR="00E94A19" w:rsidRDefault="00E94A19" w:rsidP="00E94A19">
      <w:pPr>
        <w:pStyle w:val="a3"/>
      </w:pPr>
      <w:r>
        <w:t xml:space="preserve">51. Освоение обучающимися обязательного (базового) уровня </w:t>
      </w:r>
      <w:proofErr w:type="spellStart"/>
      <w:r>
        <w:t>среднегообразования</w:t>
      </w:r>
      <w:proofErr w:type="spellEnd"/>
      <w:r>
        <w:t xml:space="preserve"> и объема учебной нагрузки на всех уровнях среднего образования контролируется уполномоченным органом в области образования.</w:t>
      </w:r>
    </w:p>
    <w:p w:rsidR="00E94A19" w:rsidRDefault="00E94A19" w:rsidP="00E94A19">
      <w:pPr>
        <w:pStyle w:val="a3"/>
      </w:pPr>
      <w:r>
        <w:t xml:space="preserve">52. Освоение предлагаемого общеобразовательной организацией содержания </w:t>
      </w:r>
      <w:proofErr w:type="spellStart"/>
      <w:r>
        <w:t>среднегообразования</w:t>
      </w:r>
      <w:proofErr w:type="spellEnd"/>
      <w:r>
        <w:t xml:space="preserve"> (углубленного, расширенного) контролируется местными органами образования.</w:t>
      </w:r>
    </w:p>
    <w:p w:rsidR="00E94A19" w:rsidRDefault="00E94A19" w:rsidP="00E94A19">
      <w:pPr>
        <w:pStyle w:val="a3"/>
      </w:pPr>
      <w:r>
        <w:t xml:space="preserve">53. Предметные результаты освоения содержания </w:t>
      </w:r>
      <w:proofErr w:type="spellStart"/>
      <w:r>
        <w:t>среднегообразования</w:t>
      </w:r>
      <w:proofErr w:type="spellEnd"/>
      <w:r>
        <w:t xml:space="preserve"> оцениваются пятибалльной системой.</w:t>
      </w:r>
    </w:p>
    <w:p w:rsidR="00E94A19" w:rsidRDefault="00E94A19" w:rsidP="00E94A19">
      <w:pPr>
        <w:pStyle w:val="a3"/>
      </w:pPr>
      <w:r>
        <w:t>54.  Формами контроля могут быть: устные, письменные и творческие экзамены, открытые и закрытые формы тестовых заданий, контрольные работы, устный опрос и собеседование.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  <w:ind w:left="720"/>
        <w:jc w:val="center"/>
      </w:pPr>
      <w:r>
        <w:rPr>
          <w:rStyle w:val="a4"/>
        </w:rPr>
        <w:lastRenderedPageBreak/>
        <w:t>5.     Требования к условиям организации образовательного процесса</w:t>
      </w:r>
    </w:p>
    <w:p w:rsidR="00E94A19" w:rsidRDefault="00E94A19" w:rsidP="00E94A19">
      <w:pPr>
        <w:pStyle w:val="a3"/>
      </w:pPr>
    </w:p>
    <w:p w:rsidR="00E94A19" w:rsidRDefault="00E94A19" w:rsidP="00E94A19">
      <w:pPr>
        <w:pStyle w:val="a3"/>
      </w:pPr>
      <w:r>
        <w:t>55. Финансовое обеспечение общеобразовательной организации должно быть достаточным:</w:t>
      </w:r>
    </w:p>
    <w:p w:rsidR="00E94A19" w:rsidRDefault="00E94A19" w:rsidP="00E94A19">
      <w:pPr>
        <w:pStyle w:val="a3"/>
      </w:pPr>
      <w:r>
        <w:t>1) для гарантированного бесплатного общедоступного среднего образования;</w:t>
      </w:r>
    </w:p>
    <w:p w:rsidR="00E94A19" w:rsidRDefault="00E94A19" w:rsidP="00E94A19">
      <w:pPr>
        <w:pStyle w:val="a3"/>
      </w:pPr>
      <w:r>
        <w:t xml:space="preserve">2) для создания необходимой материально-технической базы </w:t>
      </w:r>
      <w:proofErr w:type="spellStart"/>
      <w:proofErr w:type="gramStart"/>
      <w:r>
        <w:t>общеобра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proofErr w:type="gramEnd"/>
      <w:r>
        <w:t xml:space="preserve"> организации;</w:t>
      </w:r>
    </w:p>
    <w:p w:rsidR="00E94A19" w:rsidRDefault="00E94A19" w:rsidP="00E94A19">
      <w:pPr>
        <w:pStyle w:val="a3"/>
      </w:pPr>
      <w:r>
        <w:t>3) для создания условий обеспечения безопасности жизни и охраны здоровья обучающихся.</w:t>
      </w:r>
    </w:p>
    <w:p w:rsidR="00E94A19" w:rsidRDefault="00E94A19" w:rsidP="00E94A19">
      <w:pPr>
        <w:pStyle w:val="a3"/>
      </w:pPr>
      <w:r>
        <w:t>56.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работы.</w:t>
      </w:r>
    </w:p>
    <w:p w:rsidR="00E94A19" w:rsidRDefault="00E94A19" w:rsidP="00E94A19">
      <w:pPr>
        <w:pStyle w:val="a3"/>
      </w:pPr>
      <w:r>
        <w:t xml:space="preserve">57. Система оплаты труда работников государственных организаций образования определяется в порядке, установленном статьей 52 действующего </w:t>
      </w:r>
      <w:r>
        <w:rPr>
          <w:rStyle w:val="a4"/>
        </w:rPr>
        <w:t xml:space="preserve">Закона Республики Казахстан «Об образовании». </w:t>
      </w:r>
    </w:p>
    <w:p w:rsidR="00E94A19" w:rsidRDefault="00E94A19" w:rsidP="00E94A19">
      <w:pPr>
        <w:pStyle w:val="a3"/>
      </w:pPr>
      <w:r>
        <w:t>58. Обучающиеся, которые по состоянию здоровья в течение длительного времени не могут посещать общеобразовательную организацию, обеспечиваются индивидуальным бесплатным обучением на дому или в лечебных организациях.</w:t>
      </w:r>
    </w:p>
    <w:p w:rsidR="00E94A19" w:rsidRDefault="00E94A19" w:rsidP="00E94A19">
      <w:pPr>
        <w:pStyle w:val="a3"/>
      </w:pPr>
      <w:r>
        <w:t>59. Для обучающихся с ограниченными возможностями в развитии создаются условия для получения ими образования, коррекции нарушения развития и социальной адаптации.</w:t>
      </w:r>
    </w:p>
    <w:p w:rsidR="00E94A19" w:rsidRDefault="00E94A19" w:rsidP="00E94A19">
      <w:pPr>
        <w:pStyle w:val="a3"/>
      </w:pPr>
      <w:r>
        <w:t xml:space="preserve">60. Общеобразовательная организация должна </w:t>
      </w:r>
      <w:proofErr w:type="spellStart"/>
      <w:r>
        <w:t>обеспечиватьсяматериально</w:t>
      </w:r>
      <w:proofErr w:type="spellEnd"/>
      <w:r>
        <w:t>-технической базой, отвечающей санитарно-гигиеническим правилам и нормам.</w:t>
      </w:r>
    </w:p>
    <w:p w:rsidR="00E94A19" w:rsidRDefault="00E94A19" w:rsidP="00E94A19">
      <w:pPr>
        <w:pStyle w:val="a3"/>
      </w:pPr>
      <w:r>
        <w:t>61. Материально-техническая база общеобразовательной организации включает:</w:t>
      </w:r>
    </w:p>
    <w:p w:rsidR="00E94A19" w:rsidRDefault="00E94A19" w:rsidP="00E94A19">
      <w:pPr>
        <w:pStyle w:val="a3"/>
      </w:pPr>
      <w:r>
        <w:t>1) здания с соответствующей инфраструктурой, обеспечивающей безопасные и комфортные условия для проведения уроков и внеурочных мероприятий, отдыха, питания, медицинского обслуживания, занятия спортом, проведения культурно-массовых мероприятий, развития творческих способностей обучающихся и отвечающей санитарно-эпидемиологическим требованиям;</w:t>
      </w:r>
    </w:p>
    <w:p w:rsidR="00E94A19" w:rsidRDefault="00E94A19" w:rsidP="00E94A19">
      <w:pPr>
        <w:pStyle w:val="a3"/>
      </w:pPr>
      <w:r>
        <w:t xml:space="preserve">2) учебные предметные кабинеты, оснащенные современным </w:t>
      </w:r>
      <w:proofErr w:type="gramStart"/>
      <w:r>
        <w:t>оборудованием(</w:t>
      </w:r>
      <w:proofErr w:type="gramEnd"/>
      <w:r>
        <w:t>средства связи и коммуникации, сетевого взаимодействия, широкополосный интернет, мультимедийные кабинеты, интерактивную доску, аудио- и видеотехнику, цеха и мастерские);</w:t>
      </w:r>
    </w:p>
    <w:p w:rsidR="00E94A19" w:rsidRDefault="00E94A19" w:rsidP="00E94A19">
      <w:pPr>
        <w:pStyle w:val="a3"/>
      </w:pPr>
      <w:r>
        <w:t>3) необходимые световой и воздушно-тепловой режимы помещений, гардеробы, санузлы и комнаты личной гигиены в соответствии с санитарно-гигиеническими нормами;</w:t>
      </w:r>
    </w:p>
    <w:p w:rsidR="00E94A19" w:rsidRDefault="00E94A19" w:rsidP="00E94A19">
      <w:pPr>
        <w:pStyle w:val="a3"/>
      </w:pPr>
      <w:r>
        <w:t>4) специально созданные условия в зданиях для обучающихся с ограниченными возможностями;</w:t>
      </w:r>
    </w:p>
    <w:p w:rsidR="00E94A19" w:rsidRDefault="00E94A19" w:rsidP="00E94A19">
      <w:pPr>
        <w:pStyle w:val="a3"/>
      </w:pPr>
      <w:r>
        <w:lastRenderedPageBreak/>
        <w:t>5) здания для проживания, питания и отдыха обучающихся в условиях школы-интерната, пришкольный участок.</w:t>
      </w:r>
    </w:p>
    <w:p w:rsidR="00E94A19" w:rsidRDefault="00E94A19" w:rsidP="00E94A19">
      <w:pPr>
        <w:pStyle w:val="a3"/>
      </w:pPr>
      <w:r>
        <w:t>62. Местные исполнительные органы и общеобразовательная организация</w:t>
      </w:r>
    </w:p>
    <w:p w:rsidR="00E94A19" w:rsidRDefault="00E94A19" w:rsidP="00E94A19">
      <w:pPr>
        <w:pStyle w:val="a3"/>
      </w:pPr>
      <w:proofErr w:type="gramStart"/>
      <w:r>
        <w:t>создают</w:t>
      </w:r>
      <w:proofErr w:type="gramEnd"/>
      <w:r>
        <w:t xml:space="preserve"> условия для безопасности жизни и охраны здоровья обучающихся путем:</w:t>
      </w:r>
    </w:p>
    <w:p w:rsidR="00E94A19" w:rsidRDefault="00E94A19" w:rsidP="00E94A19">
      <w:pPr>
        <w:pStyle w:val="a3"/>
      </w:pPr>
      <w:r>
        <w:t>1) пропаганды здорового образа жизни;</w:t>
      </w:r>
    </w:p>
    <w:p w:rsidR="00E94A19" w:rsidRDefault="00E94A19" w:rsidP="00E94A19">
      <w:pPr>
        <w:pStyle w:val="a3"/>
      </w:pPr>
      <w:r>
        <w:t>2) усиления социальной и психологической службы;</w:t>
      </w:r>
    </w:p>
    <w:p w:rsidR="00E94A19" w:rsidRDefault="00E94A19" w:rsidP="00E94A19">
      <w:pPr>
        <w:pStyle w:val="a3"/>
      </w:pPr>
      <w:r>
        <w:t>3) обеспечения охраны здания;</w:t>
      </w:r>
    </w:p>
    <w:p w:rsidR="00E94A19" w:rsidRDefault="00E94A19" w:rsidP="00E94A19">
      <w:pPr>
        <w:pStyle w:val="a3"/>
      </w:pPr>
      <w:r>
        <w:t>4) организации тесной связи с местным населением и родительской общественностью;</w:t>
      </w:r>
    </w:p>
    <w:p w:rsidR="00E94A19" w:rsidRDefault="00E94A19" w:rsidP="00E94A19">
      <w:pPr>
        <w:pStyle w:val="a3"/>
      </w:pPr>
      <w:r>
        <w:t>5) изучения неформального окружения обучающихся;</w:t>
      </w:r>
    </w:p>
    <w:p w:rsidR="00E94A19" w:rsidRDefault="00E94A19" w:rsidP="00E94A19">
      <w:pPr>
        <w:pStyle w:val="a3"/>
      </w:pPr>
      <w:r>
        <w:t>6) проведения профилактических мероприятий (социологический опрос, психологическая поддержка, проведение встреч с работниками органов правопорядка и медицинских учреждений);</w:t>
      </w:r>
    </w:p>
    <w:p w:rsidR="00E94A19" w:rsidRDefault="00E94A19" w:rsidP="00E94A19">
      <w:pPr>
        <w:pStyle w:val="a3"/>
      </w:pPr>
      <w:r>
        <w:t>7) своевременной организации проведения профилактического медицинского осмотра;</w:t>
      </w:r>
    </w:p>
    <w:p w:rsidR="00E94A19" w:rsidRDefault="00E94A19" w:rsidP="00E94A19">
      <w:pPr>
        <w:pStyle w:val="a3"/>
      </w:pPr>
      <w:r>
        <w:t>8) соблюдения техники безопасности, правил противопожарных мер предосторожности;</w:t>
      </w:r>
    </w:p>
    <w:p w:rsidR="00E94A19" w:rsidRDefault="00E94A19" w:rsidP="00E94A19">
      <w:pPr>
        <w:pStyle w:val="a3"/>
      </w:pPr>
      <w:r>
        <w:t>9) соблюдения светового и воздушно-теплового режима помещений;</w:t>
      </w:r>
    </w:p>
    <w:p w:rsidR="00E94A19" w:rsidRDefault="00E94A19" w:rsidP="00E94A19">
      <w:pPr>
        <w:pStyle w:val="a3"/>
      </w:pPr>
      <w:r>
        <w:t>10) соблюдения режима работы с компьютерной техникой;</w:t>
      </w:r>
    </w:p>
    <w:p w:rsidR="00E94A19" w:rsidRDefault="00E94A19" w:rsidP="00E94A19">
      <w:pPr>
        <w:pStyle w:val="a3"/>
      </w:pPr>
      <w:r>
        <w:t>11) пропаганды соблюдения правил безопасности дорожного движения;</w:t>
      </w:r>
    </w:p>
    <w:p w:rsidR="00E94A19" w:rsidRDefault="00E94A19" w:rsidP="00E94A19">
      <w:pPr>
        <w:pStyle w:val="a3"/>
      </w:pPr>
      <w:r>
        <w:t>12) соблюдения техники безопасности при перевозке детей.</w:t>
      </w:r>
    </w:p>
    <w:p w:rsidR="00E94A19" w:rsidRDefault="00E94A19" w:rsidP="00E94A19">
      <w:pPr>
        <w:pStyle w:val="a3"/>
      </w:pPr>
      <w:r>
        <w:t xml:space="preserve">63. Образовательный процесс </w:t>
      </w:r>
      <w:proofErr w:type="spellStart"/>
      <w:r>
        <w:t>вобщеобразовательных</w:t>
      </w:r>
      <w:proofErr w:type="spellEnd"/>
      <w:r>
        <w:t xml:space="preserve"> организациях, в том числе частных, осуществляется в рамках рабочего учебного плана, который разрабатывается на основе </w:t>
      </w:r>
      <w:proofErr w:type="spellStart"/>
      <w:proofErr w:type="gramStart"/>
      <w:r>
        <w:t>ТУП,утверждается</w:t>
      </w:r>
      <w:proofErr w:type="spellEnd"/>
      <w:proofErr w:type="gramEnd"/>
      <w:r>
        <w:t xml:space="preserve"> общеобразовательной организацией самостоятельно и согласовывается с местными исполнительными органами образования.</w:t>
      </w:r>
    </w:p>
    <w:p w:rsidR="00E94A19" w:rsidRDefault="00E94A19" w:rsidP="00E94A19">
      <w:pPr>
        <w:pStyle w:val="a3"/>
      </w:pPr>
      <w:r>
        <w:t xml:space="preserve">64. Образовательный процесс </w:t>
      </w:r>
      <w:proofErr w:type="spellStart"/>
      <w:r>
        <w:t>вреспубликанских</w:t>
      </w:r>
      <w:proofErr w:type="spellEnd"/>
      <w:r>
        <w:t xml:space="preserve"> общеобразовательных специализированных школах-интернатах осуществляется в рамках рабочего учебного плана, который разрабатывается на основе ТУП и утверждается </w:t>
      </w:r>
      <w:proofErr w:type="spellStart"/>
      <w:r>
        <w:t>уполномоченныморганомв</w:t>
      </w:r>
      <w:proofErr w:type="spellEnd"/>
      <w:r>
        <w:t xml:space="preserve"> области образования Республики Казахстан.</w:t>
      </w:r>
    </w:p>
    <w:p w:rsidR="00E94A19" w:rsidRDefault="00E94A19" w:rsidP="00E94A19">
      <w:pPr>
        <w:pStyle w:val="a3"/>
      </w:pPr>
      <w:r>
        <w:t>65. Деление класса на 2 группы осуществляется в городских общеобразовательных организациях при наполнении класса в 24и более обучающихся, в сельских – в 20 и более обучающихся, в малокомплектных школах–не менее 10 обучающихся при проведении уроков:</w:t>
      </w:r>
    </w:p>
    <w:p w:rsidR="00E94A19" w:rsidRDefault="00E94A19" w:rsidP="00E94A19">
      <w:pPr>
        <w:pStyle w:val="a3"/>
        <w:ind w:left="1429"/>
      </w:pPr>
      <w:r>
        <w:t>1)    по казахскому языку в 1-11 классах с неказахским языком обучения;</w:t>
      </w:r>
    </w:p>
    <w:p w:rsidR="00E94A19" w:rsidRDefault="00E94A19" w:rsidP="00E94A19">
      <w:pPr>
        <w:pStyle w:val="a3"/>
      </w:pPr>
      <w:r>
        <w:t>2)     по казахской литературе в 5-11 классах с неказахским языком обучения;</w:t>
      </w:r>
    </w:p>
    <w:p w:rsidR="00E94A19" w:rsidRDefault="00E94A19" w:rsidP="00E94A19">
      <w:pPr>
        <w:pStyle w:val="a3"/>
      </w:pPr>
      <w:r>
        <w:lastRenderedPageBreak/>
        <w:t>3)     по русскому языку в 3 - 11 классах с казахским и уйгурским, таджикским и узбекским языками обучения;</w:t>
      </w:r>
    </w:p>
    <w:p w:rsidR="00E94A19" w:rsidRDefault="00E94A19" w:rsidP="00E94A19">
      <w:pPr>
        <w:pStyle w:val="a3"/>
      </w:pPr>
      <w:r>
        <w:t>4)     по иностранному языку в 1-11 классах;</w:t>
      </w:r>
    </w:p>
    <w:p w:rsidR="00E94A19" w:rsidRDefault="00E94A19" w:rsidP="00E94A19">
      <w:pPr>
        <w:pStyle w:val="a3"/>
      </w:pPr>
      <w:r>
        <w:t>5)     по информатике в 5-11 классах;</w:t>
      </w:r>
    </w:p>
    <w:p w:rsidR="00E94A19" w:rsidRDefault="00E94A19" w:rsidP="00E94A19">
      <w:pPr>
        <w:pStyle w:val="a3"/>
      </w:pPr>
      <w:r>
        <w:t>6)     по профильным предметам;</w:t>
      </w:r>
    </w:p>
    <w:p w:rsidR="00E94A19" w:rsidRDefault="00E94A19" w:rsidP="00E94A19">
      <w:pPr>
        <w:pStyle w:val="a3"/>
      </w:pPr>
      <w:r>
        <w:t>7)     по технологии в 5-11 классах (группы мальчиков и девочек независимо от наполняемости класса);</w:t>
      </w:r>
    </w:p>
    <w:p w:rsidR="00E94A19" w:rsidRDefault="00E94A19" w:rsidP="00E94A19">
      <w:pPr>
        <w:pStyle w:val="a3"/>
      </w:pPr>
      <w:r>
        <w:t>8)     по физической культуре в 5- 11 классах.</w:t>
      </w:r>
    </w:p>
    <w:p w:rsidR="00E94A19" w:rsidRDefault="00E94A19" w:rsidP="00E94A19">
      <w:pPr>
        <w:pStyle w:val="a3"/>
      </w:pPr>
      <w:r>
        <w:t>66.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ребенка.</w:t>
      </w:r>
    </w:p>
    <w:p w:rsidR="00E94A19" w:rsidRDefault="00E94A19" w:rsidP="00E94A19">
      <w:pPr>
        <w:pStyle w:val="a3"/>
      </w:pPr>
      <w:r>
        <w:t xml:space="preserve">67. Организация общественно-полезного труда, проведение трудовой практики в объеме учебной нагрузки ученического компонента типового учебного плана осуществляется с участием попечительского </w:t>
      </w:r>
      <w:proofErr w:type="spellStart"/>
      <w:r>
        <w:t>советаили</w:t>
      </w:r>
      <w:proofErr w:type="spellEnd"/>
      <w:r>
        <w:t xml:space="preserve"> родительского комитета.</w:t>
      </w:r>
    </w:p>
    <w:p w:rsidR="006B7ABF" w:rsidRPr="00E94A19" w:rsidRDefault="006B7ABF" w:rsidP="00E94A19"/>
    <w:sectPr w:rsidR="006B7ABF" w:rsidRPr="00E9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15"/>
    <w:rsid w:val="006B7ABF"/>
    <w:rsid w:val="00DA1E15"/>
    <w:rsid w:val="00E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BFFF-8B35-41DF-A3DA-39AC223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A19"/>
    <w:rPr>
      <w:b/>
      <w:bCs/>
    </w:rPr>
  </w:style>
  <w:style w:type="character" w:styleId="a5">
    <w:name w:val="Emphasis"/>
    <w:basedOn w:val="a0"/>
    <w:uiPriority w:val="20"/>
    <w:qFormat/>
    <w:rsid w:val="00E94A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3614</Words>
  <Characters>20605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2013-11-25T08:27:00Z</dcterms:created>
  <dcterms:modified xsi:type="dcterms:W3CDTF">2013-11-25T08:29:00Z</dcterms:modified>
</cp:coreProperties>
</file>