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88B" w:rsidRDefault="00E1573C">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905000" cy="571500"/>
                    </a:xfrm>
                    <a:prstGeom prst="rect">
                      <a:avLst/>
                    </a:prstGeom>
                  </pic:spPr>
                </pic:pic>
              </a:graphicData>
            </a:graphic>
          </wp:inline>
        </w:drawing>
      </w:r>
    </w:p>
    <w:p w:rsidR="00BA488B" w:rsidRDefault="00E1573C">
      <w:pPr>
        <w:spacing w:after="0"/>
      </w:pPr>
      <w:r>
        <w:rPr>
          <w:b/>
          <w:color w:val="000000"/>
        </w:rPr>
        <w:t>"Білім беру объектілеріне қойылатын санитариялық-эпидемиологиялық талаптар" санитариялық қағидаларын бекіту туралы</w:t>
      </w:r>
    </w:p>
    <w:p w:rsidR="00BA488B" w:rsidRDefault="00E1573C">
      <w:pPr>
        <w:spacing w:after="0"/>
      </w:pPr>
      <w:r>
        <w:rPr>
          <w:color w:val="000000"/>
          <w:sz w:val="20"/>
        </w:rPr>
        <w:t>Қазақстан Республикасы Денсаулық сақтау министрінің 2017 жылғы 16 тамыздағы № 611 бұйрығы. Қазақстан Республикасының Әділет министрлігінде 2017 жылғы 13 қыркүйекте № 15681 болып тіркелді.</w:t>
      </w:r>
    </w:p>
    <w:p w:rsidR="00BA488B" w:rsidRDefault="00E1573C">
      <w:pPr>
        <w:spacing w:after="0"/>
      </w:pPr>
      <w:bookmarkStart w:id="1" w:name="z1"/>
      <w:r>
        <w:rPr>
          <w:color w:val="000000"/>
          <w:sz w:val="20"/>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Pr>
          <w:b/>
          <w:color w:val="000000"/>
          <w:sz w:val="20"/>
        </w:rPr>
        <w:t>БҰЙЫРАМЫН:</w:t>
      </w:r>
    </w:p>
    <w:p w:rsidR="00BA488B" w:rsidRDefault="00E1573C">
      <w:pPr>
        <w:spacing w:after="0"/>
      </w:pPr>
      <w:bookmarkStart w:id="2" w:name="z2"/>
      <w:bookmarkEnd w:id="1"/>
      <w:r>
        <w:rPr>
          <w:color w:val="000000"/>
          <w:sz w:val="20"/>
        </w:rPr>
        <w:t xml:space="preserve">       1. Қоса беріліп отырған "Білім беру объектілеріне қойылатын санитариялық-эпидемиологиялық талаптар" санитариялық қағидалары бекітілсін. </w:t>
      </w:r>
    </w:p>
    <w:p w:rsidR="00BA488B" w:rsidRDefault="00E1573C">
      <w:pPr>
        <w:spacing w:after="0"/>
      </w:pPr>
      <w:bookmarkStart w:id="3" w:name="z3"/>
      <w:bookmarkEnd w:id="2"/>
      <w:r>
        <w:rPr>
          <w:color w:val="000000"/>
          <w:sz w:val="20"/>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деп танылсын.</w:t>
      </w:r>
    </w:p>
    <w:p w:rsidR="00BA488B" w:rsidRDefault="00E1573C">
      <w:pPr>
        <w:spacing w:after="0"/>
      </w:pPr>
      <w:bookmarkStart w:id="4" w:name="z4"/>
      <w:bookmarkEnd w:id="3"/>
      <w:r>
        <w:rPr>
          <w:color w:val="000000"/>
          <w:sz w:val="20"/>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4"/>
    <w:p w:rsidR="00BA488B" w:rsidRDefault="00E1573C">
      <w:pPr>
        <w:spacing w:after="0"/>
      </w:pPr>
      <w:r>
        <w:rPr>
          <w:color w:val="000000"/>
          <w:sz w:val="20"/>
        </w:rPr>
        <w:t>      1) осы бұйрықты Қазақстан Республикасы Әділет министрлігінде мемлекеттік тіркеуді;</w:t>
      </w:r>
    </w:p>
    <w:p w:rsidR="00BA488B" w:rsidRDefault="00E1573C">
      <w:pPr>
        <w:spacing w:after="0"/>
      </w:pPr>
      <w:r>
        <w:rPr>
          <w:color w:val="000000"/>
          <w:sz w:val="20"/>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BA488B" w:rsidRPr="00E1573C" w:rsidRDefault="00E1573C">
      <w:pPr>
        <w:spacing w:after="0"/>
        <w:rPr>
          <w:lang w:val="ru-RU"/>
        </w:rPr>
      </w:pPr>
      <w:r>
        <w:rPr>
          <w:color w:val="000000"/>
          <w:sz w:val="20"/>
        </w:rPr>
        <w:t xml:space="preserve">      </w:t>
      </w:r>
      <w:r w:rsidRPr="00E1573C">
        <w:rPr>
          <w:color w:val="000000"/>
          <w:sz w:val="20"/>
          <w:lang w:val="ru-RU"/>
        </w:rPr>
        <w:t>3) осы бұйрықты Қазақстан Республикасы Денсаулық сақтау министрлігінің интернет-ресурсына орналастыруды;</w:t>
      </w:r>
    </w:p>
    <w:p w:rsidR="00BA488B" w:rsidRPr="00E1573C" w:rsidRDefault="00E1573C">
      <w:pPr>
        <w:spacing w:after="0"/>
        <w:rPr>
          <w:lang w:val="ru-RU"/>
        </w:rPr>
      </w:pPr>
      <w:r>
        <w:rPr>
          <w:color w:val="000000"/>
          <w:sz w:val="20"/>
        </w:rPr>
        <w:t>     </w:t>
      </w:r>
      <w:r w:rsidRPr="00E1573C">
        <w:rPr>
          <w:color w:val="000000"/>
          <w:sz w:val="20"/>
          <w:lang w:val="ru-RU"/>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p w:rsidR="00BA488B" w:rsidRPr="00E1573C" w:rsidRDefault="00E1573C">
      <w:pPr>
        <w:spacing w:after="0"/>
        <w:rPr>
          <w:lang w:val="ru-RU"/>
        </w:rPr>
      </w:pPr>
      <w:bookmarkStart w:id="5" w:name="z5"/>
      <w:r w:rsidRPr="00E1573C">
        <w:rPr>
          <w:color w:val="000000"/>
          <w:sz w:val="20"/>
          <w:lang w:val="ru-RU"/>
        </w:rPr>
        <w:t xml:space="preserve"> </w:t>
      </w:r>
      <w:r>
        <w:rPr>
          <w:color w:val="000000"/>
          <w:sz w:val="20"/>
        </w:rPr>
        <w:t>     </w:t>
      </w:r>
      <w:r w:rsidRPr="00E1573C">
        <w:rPr>
          <w:color w:val="000000"/>
          <w:sz w:val="20"/>
          <w:lang w:val="ru-RU"/>
        </w:rPr>
        <w:t xml:space="preserve"> 4. Осы бұйрықтың орындалуын бақылау жетекшілік ететін Қазақстан Республикасының Денсаулық сақтау вице-министріне жүктелсін. </w:t>
      </w:r>
    </w:p>
    <w:p w:rsidR="00BA488B" w:rsidRPr="00E1573C" w:rsidRDefault="00E1573C">
      <w:pPr>
        <w:spacing w:after="0"/>
        <w:rPr>
          <w:lang w:val="ru-RU"/>
        </w:rPr>
      </w:pPr>
      <w:bookmarkStart w:id="6" w:name="z6"/>
      <w:bookmarkEnd w:id="5"/>
      <w:r>
        <w:rPr>
          <w:color w:val="000000"/>
          <w:sz w:val="20"/>
        </w:rPr>
        <w:t>     </w:t>
      </w:r>
      <w:r w:rsidRPr="00E1573C">
        <w:rPr>
          <w:color w:val="000000"/>
          <w:sz w:val="20"/>
          <w:lang w:val="ru-RU"/>
        </w:rPr>
        <w:t xml:space="preserve"> 5. Осы бұйрық алғашқы ресми жарияланған күнінен кейін күнтізбелік жиырма бір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36"/>
        <w:gridCol w:w="3426"/>
      </w:tblGrid>
      <w:tr w:rsidR="00BA488B">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BA488B" w:rsidRPr="00E1573C" w:rsidRDefault="00E1573C">
            <w:pPr>
              <w:spacing w:after="0"/>
              <w:rPr>
                <w:lang w:val="ru-RU"/>
              </w:rPr>
            </w:pPr>
            <w:r>
              <w:rPr>
                <w:i/>
                <w:color w:val="000000"/>
                <w:sz w:val="20"/>
              </w:rPr>
              <w:t>     </w:t>
            </w:r>
            <w:r w:rsidRPr="00E1573C">
              <w:rPr>
                <w:i/>
                <w:color w:val="000000"/>
                <w:sz w:val="20"/>
                <w:lang w:val="ru-RU"/>
              </w:rPr>
              <w:t xml:space="preserve"> Қазақстан Республикасының</w:t>
            </w:r>
            <w:r w:rsidRPr="00E1573C">
              <w:rPr>
                <w:lang w:val="ru-RU"/>
              </w:rPr>
              <w:br/>
            </w:r>
            <w:r w:rsidRPr="00E1573C">
              <w:rPr>
                <w:i/>
                <w:color w:val="000000"/>
                <w:sz w:val="20"/>
                <w:lang w:val="ru-RU"/>
              </w:rPr>
              <w:t>Денсаулық сақтау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rPr>
                <w:i/>
                <w:color w:val="000000"/>
                <w:sz w:val="20"/>
              </w:rPr>
              <w:t>Е.Біртанов</w:t>
            </w:r>
          </w:p>
        </w:tc>
      </w:tr>
    </w:tbl>
    <w:p w:rsidR="00BA488B" w:rsidRDefault="00E1573C">
      <w:pPr>
        <w:spacing w:after="0"/>
      </w:pPr>
      <w:r>
        <w:rPr>
          <w:color w:val="000000"/>
          <w:sz w:val="20"/>
        </w:rPr>
        <w:t>      "КЕЛІСІЛГЕН"</w:t>
      </w:r>
    </w:p>
    <w:p w:rsidR="00BA488B" w:rsidRDefault="00E1573C">
      <w:pPr>
        <w:spacing w:after="0"/>
      </w:pPr>
      <w:r>
        <w:rPr>
          <w:color w:val="000000"/>
          <w:sz w:val="20"/>
        </w:rPr>
        <w:t>      Қазақстан Республикасының</w:t>
      </w:r>
    </w:p>
    <w:p w:rsidR="00BA488B" w:rsidRDefault="00E1573C">
      <w:pPr>
        <w:spacing w:after="0"/>
      </w:pPr>
      <w:r>
        <w:rPr>
          <w:color w:val="000000"/>
          <w:sz w:val="20"/>
        </w:rPr>
        <w:t>      Білім және ғылым министрі</w:t>
      </w:r>
    </w:p>
    <w:p w:rsidR="00BA488B" w:rsidRDefault="00E1573C">
      <w:pPr>
        <w:spacing w:after="0"/>
      </w:pPr>
      <w:r>
        <w:rPr>
          <w:color w:val="000000"/>
          <w:sz w:val="20"/>
        </w:rPr>
        <w:t>      ____________ Е. Сағадиев</w:t>
      </w:r>
    </w:p>
    <w:p w:rsidR="00BA488B" w:rsidRDefault="00E1573C">
      <w:pPr>
        <w:spacing w:after="0"/>
      </w:pPr>
      <w:r>
        <w:rPr>
          <w:color w:val="000000"/>
          <w:sz w:val="20"/>
        </w:rPr>
        <w:t>      2017 жылғы 8 қыркүйек</w:t>
      </w:r>
    </w:p>
    <w:p w:rsidR="00BA488B" w:rsidRDefault="00E1573C">
      <w:pPr>
        <w:spacing w:after="0"/>
      </w:pPr>
      <w:r>
        <w:rPr>
          <w:color w:val="000000"/>
          <w:sz w:val="20"/>
        </w:rPr>
        <w:t>      "КЕЛІСІЛГЕН"</w:t>
      </w:r>
    </w:p>
    <w:p w:rsidR="00BA488B" w:rsidRDefault="00E1573C">
      <w:pPr>
        <w:spacing w:after="0"/>
      </w:pPr>
      <w:r>
        <w:rPr>
          <w:color w:val="000000"/>
          <w:sz w:val="20"/>
        </w:rPr>
        <w:t xml:space="preserve">       Қазақстан Республикасының </w:t>
      </w:r>
    </w:p>
    <w:p w:rsidR="00BA488B" w:rsidRDefault="00E1573C">
      <w:pPr>
        <w:spacing w:after="0"/>
      </w:pPr>
      <w:r>
        <w:rPr>
          <w:color w:val="000000"/>
          <w:sz w:val="20"/>
        </w:rPr>
        <w:t>      Инвестициялар және даму министрі</w:t>
      </w:r>
    </w:p>
    <w:p w:rsidR="00BA488B" w:rsidRDefault="00E1573C">
      <w:pPr>
        <w:spacing w:after="0"/>
      </w:pPr>
      <w:r>
        <w:rPr>
          <w:color w:val="000000"/>
          <w:sz w:val="20"/>
        </w:rPr>
        <w:t>      ______________ Ж. Қасымбек</w:t>
      </w:r>
    </w:p>
    <w:p w:rsidR="00BA488B" w:rsidRDefault="00E1573C">
      <w:pPr>
        <w:spacing w:after="0"/>
      </w:pPr>
      <w:r>
        <w:rPr>
          <w:color w:val="000000"/>
          <w:sz w:val="20"/>
        </w:rPr>
        <w:t>      2017 жылғы 6 қыркүйек</w:t>
      </w:r>
    </w:p>
    <w:p w:rsidR="00BA488B" w:rsidRDefault="00E1573C">
      <w:pPr>
        <w:spacing w:after="0"/>
      </w:pPr>
      <w:r>
        <w:rPr>
          <w:color w:val="000000"/>
          <w:sz w:val="20"/>
        </w:rPr>
        <w:t>      "КЕЛІСІЛГЕН"</w:t>
      </w:r>
    </w:p>
    <w:p w:rsidR="00BA488B" w:rsidRDefault="00E1573C">
      <w:pPr>
        <w:spacing w:after="0"/>
      </w:pPr>
      <w:r>
        <w:rPr>
          <w:color w:val="000000"/>
          <w:sz w:val="20"/>
        </w:rPr>
        <w:t>      Қазақстан Республикасының</w:t>
      </w:r>
    </w:p>
    <w:p w:rsidR="00BA488B" w:rsidRDefault="00E1573C">
      <w:pPr>
        <w:spacing w:after="0"/>
      </w:pPr>
      <w:r>
        <w:rPr>
          <w:color w:val="000000"/>
          <w:sz w:val="20"/>
        </w:rPr>
        <w:t xml:space="preserve">       Ұлттық экономика министрі </w:t>
      </w:r>
    </w:p>
    <w:p w:rsidR="00BA488B" w:rsidRDefault="00E1573C">
      <w:pPr>
        <w:spacing w:after="0"/>
      </w:pPr>
      <w:r>
        <w:rPr>
          <w:color w:val="000000"/>
          <w:sz w:val="20"/>
        </w:rPr>
        <w:t>      ______________ Т. Сүлейменов</w:t>
      </w:r>
    </w:p>
    <w:p w:rsidR="00BA488B" w:rsidRDefault="00E1573C">
      <w:pPr>
        <w:spacing w:after="0"/>
      </w:pPr>
      <w:r>
        <w:rPr>
          <w:color w:val="000000"/>
          <w:sz w:val="20"/>
        </w:rPr>
        <w:lastRenderedPageBreak/>
        <w:t>      2017 жылғы 7 қыркүйек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2017 жылғы 16 тамыздағы</w:t>
            </w:r>
            <w:r>
              <w:br/>
            </w:r>
            <w:r>
              <w:rPr>
                <w:color w:val="000000"/>
                <w:sz w:val="20"/>
              </w:rPr>
              <w:t>№ 611 бұйрығымен</w:t>
            </w:r>
            <w:r>
              <w:br/>
            </w:r>
            <w:r>
              <w:rPr>
                <w:color w:val="000000"/>
                <w:sz w:val="20"/>
              </w:rPr>
              <w:t>бекiтiлген</w:t>
            </w:r>
          </w:p>
        </w:tc>
      </w:tr>
    </w:tbl>
    <w:p w:rsidR="00BA488B" w:rsidRDefault="00E1573C">
      <w:pPr>
        <w:spacing w:after="0"/>
      </w:pPr>
      <w:bookmarkStart w:id="7" w:name="z8"/>
      <w:r>
        <w:rPr>
          <w:b/>
          <w:color w:val="000000"/>
        </w:rPr>
        <w:t xml:space="preserve"> "Білім беру объектілеріне қойылатын санитариялық-эпидемиологиялық талаптар" санитариялық қағидалары</w:t>
      </w:r>
    </w:p>
    <w:p w:rsidR="00BA488B" w:rsidRDefault="00E1573C">
      <w:pPr>
        <w:spacing w:after="0"/>
      </w:pPr>
      <w:bookmarkStart w:id="8" w:name="z9"/>
      <w:bookmarkEnd w:id="7"/>
      <w:r>
        <w:rPr>
          <w:b/>
          <w:color w:val="000000"/>
        </w:rPr>
        <w:t xml:space="preserve"> 1-тарау. Жалпы ережелер</w:t>
      </w:r>
    </w:p>
    <w:p w:rsidR="00BA488B" w:rsidRDefault="00E1573C">
      <w:pPr>
        <w:spacing w:after="0"/>
      </w:pPr>
      <w:bookmarkStart w:id="9" w:name="z10"/>
      <w:bookmarkEnd w:id="8"/>
      <w:r>
        <w:rPr>
          <w:color w:val="000000"/>
          <w:sz w:val="20"/>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 </w:t>
      </w:r>
    </w:p>
    <w:p w:rsidR="00BA488B" w:rsidRDefault="00E1573C">
      <w:pPr>
        <w:spacing w:after="0"/>
      </w:pPr>
      <w:bookmarkStart w:id="10" w:name="z11"/>
      <w:bookmarkEnd w:id="9"/>
      <w:r>
        <w:rPr>
          <w:color w:val="000000"/>
          <w:sz w:val="20"/>
        </w:rPr>
        <w:t xml:space="preserve">       2. Осы Санитариялық қағидалар балаларды мектепке дейінгі тәрбиелеу мен 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объектілер) қолданылады. </w:t>
      </w:r>
    </w:p>
    <w:p w:rsidR="00BA488B" w:rsidRDefault="00E1573C">
      <w:pPr>
        <w:spacing w:after="0"/>
      </w:pPr>
      <w:bookmarkStart w:id="11" w:name="z12"/>
      <w:bookmarkEnd w:id="10"/>
      <w:r>
        <w:rPr>
          <w:color w:val="000000"/>
          <w:sz w:val="20"/>
        </w:rPr>
        <w:t xml:space="preserve">       3. Объектілерде осы Санитариялық қағидаларға 1-қосымшаға сәйкес зертханалық-аспаптық зерттеулер жүргізіледі.</w:t>
      </w:r>
    </w:p>
    <w:p w:rsidR="00BA488B" w:rsidRPr="00E1573C" w:rsidRDefault="00E1573C">
      <w:pPr>
        <w:spacing w:after="0"/>
        <w:rPr>
          <w:lang w:val="ru-RU"/>
        </w:rPr>
      </w:pPr>
      <w:bookmarkStart w:id="12" w:name="z13"/>
      <w:bookmarkEnd w:id="11"/>
      <w:r>
        <w:rPr>
          <w:color w:val="000000"/>
          <w:sz w:val="20"/>
        </w:rPr>
        <w:t xml:space="preserve">      </w:t>
      </w:r>
      <w:r w:rsidRPr="00E1573C">
        <w:rPr>
          <w:color w:val="000000"/>
          <w:sz w:val="20"/>
          <w:lang w:val="ru-RU"/>
        </w:rPr>
        <w:t>4. Осы Санитариялық қағидаларда мынадай ұғымдар пайдаланылды:</w:t>
      </w:r>
    </w:p>
    <w:bookmarkEnd w:id="12"/>
    <w:p w:rsidR="00BA488B" w:rsidRPr="00E1573C" w:rsidRDefault="00E1573C">
      <w:pPr>
        <w:spacing w:after="0"/>
        <w:rPr>
          <w:lang w:val="ru-RU"/>
        </w:rPr>
      </w:pPr>
      <w:r>
        <w:rPr>
          <w:color w:val="000000"/>
          <w:sz w:val="20"/>
        </w:rPr>
        <w:t>     </w:t>
      </w:r>
      <w:r w:rsidRPr="00E1573C">
        <w:rPr>
          <w:color w:val="000000"/>
          <w:sz w:val="20"/>
          <w:lang w:val="ru-RU"/>
        </w:rPr>
        <w:t xml:space="preserve">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BA488B" w:rsidRPr="00E1573C" w:rsidRDefault="00E1573C">
      <w:pPr>
        <w:spacing w:after="0"/>
        <w:rPr>
          <w:lang w:val="ru-RU"/>
        </w:rPr>
      </w:pPr>
      <w:r>
        <w:rPr>
          <w:color w:val="000000"/>
          <w:sz w:val="20"/>
        </w:rPr>
        <w:t>     </w:t>
      </w:r>
      <w:r w:rsidRPr="00E1573C">
        <w:rPr>
          <w:color w:val="000000"/>
          <w:sz w:val="20"/>
          <w:lang w:val="ru-RU"/>
        </w:rPr>
        <w:t xml:space="preserve"> 2) бастауыш мектеп – бастауыш білімнің жалпы білім беретін оқу бағдарламаларын, сондай-ақ б</w:t>
      </w:r>
      <w:r>
        <w:rPr>
          <w:color w:val="000000"/>
          <w:sz w:val="20"/>
        </w:rPr>
        <w:t>i</w:t>
      </w:r>
      <w:r w:rsidRPr="00E1573C">
        <w:rPr>
          <w:color w:val="000000"/>
          <w:sz w:val="20"/>
          <w:lang w:val="ru-RU"/>
        </w:rPr>
        <w:t>л</w:t>
      </w:r>
      <w:r>
        <w:rPr>
          <w:color w:val="000000"/>
          <w:sz w:val="20"/>
        </w:rPr>
        <w:t>i</w:t>
      </w:r>
      <w:r w:rsidRPr="00E1573C">
        <w:rPr>
          <w:color w:val="000000"/>
          <w:sz w:val="20"/>
          <w:lang w:val="ru-RU"/>
        </w:rPr>
        <w:t>м алушылар мен тәрбиеленуш</w:t>
      </w:r>
      <w:r>
        <w:rPr>
          <w:color w:val="000000"/>
          <w:sz w:val="20"/>
        </w:rPr>
        <w:t>i</w:t>
      </w:r>
      <w:r w:rsidRPr="00E1573C">
        <w:rPr>
          <w:color w:val="000000"/>
          <w:sz w:val="20"/>
          <w:lang w:val="ru-RU"/>
        </w:rPr>
        <w:t xml:space="preserve">лерге қосымша білім беретін оқу бағдарламаларын </w:t>
      </w:r>
      <w:r>
        <w:rPr>
          <w:color w:val="000000"/>
          <w:sz w:val="20"/>
        </w:rPr>
        <w:t>i</w:t>
      </w:r>
      <w:r w:rsidRPr="00E1573C">
        <w:rPr>
          <w:color w:val="000000"/>
          <w:sz w:val="20"/>
          <w:lang w:val="ru-RU"/>
        </w:rPr>
        <w:t>ске асыратын білім беру ұйымдары;</w:t>
      </w:r>
    </w:p>
    <w:p w:rsidR="00BA488B" w:rsidRPr="00E1573C" w:rsidRDefault="00E1573C">
      <w:pPr>
        <w:spacing w:after="0"/>
        <w:rPr>
          <w:lang w:val="ru-RU"/>
        </w:rPr>
      </w:pPr>
      <w:r>
        <w:rPr>
          <w:color w:val="000000"/>
          <w:sz w:val="20"/>
        </w:rPr>
        <w:t>     </w:t>
      </w:r>
      <w:r w:rsidRPr="00E1573C">
        <w:rPr>
          <w:color w:val="000000"/>
          <w:sz w:val="20"/>
          <w:lang w:val="ru-RU"/>
        </w:rPr>
        <w:t xml:space="preserve"> 3) бракераж – органолептикалық көрсетк</w:t>
      </w:r>
      <w:r>
        <w:rPr>
          <w:color w:val="000000"/>
          <w:sz w:val="20"/>
        </w:rPr>
        <w:t>i</w:t>
      </w:r>
      <w:r w:rsidRPr="00E1573C">
        <w:rPr>
          <w:color w:val="000000"/>
          <w:sz w:val="20"/>
          <w:lang w:val="ru-RU"/>
        </w:rPr>
        <w:t>штер бойынша тамақ өн</w:t>
      </w:r>
      <w:r>
        <w:rPr>
          <w:color w:val="000000"/>
          <w:sz w:val="20"/>
        </w:rPr>
        <w:t>i</w:t>
      </w:r>
      <w:r w:rsidRPr="00E1573C">
        <w:rPr>
          <w:color w:val="000000"/>
          <w:sz w:val="20"/>
          <w:lang w:val="ru-RU"/>
        </w:rPr>
        <w:t>мдер</w:t>
      </w:r>
      <w:r>
        <w:rPr>
          <w:color w:val="000000"/>
          <w:sz w:val="20"/>
        </w:rPr>
        <w:t>i</w:t>
      </w:r>
      <w:r w:rsidRPr="00E1573C">
        <w:rPr>
          <w:color w:val="000000"/>
          <w:sz w:val="20"/>
          <w:lang w:val="ru-RU"/>
        </w:rPr>
        <w:t>н</w:t>
      </w:r>
      <w:r>
        <w:rPr>
          <w:color w:val="000000"/>
          <w:sz w:val="20"/>
        </w:rPr>
        <w:t>i</w:t>
      </w:r>
      <w:r w:rsidRPr="00E1573C">
        <w:rPr>
          <w:color w:val="000000"/>
          <w:sz w:val="20"/>
          <w:lang w:val="ru-RU"/>
        </w:rPr>
        <w:t>ң және дайын тағамдардың сапасын бағалау;</w:t>
      </w:r>
    </w:p>
    <w:p w:rsidR="00BA488B" w:rsidRPr="00E1573C" w:rsidRDefault="00E1573C">
      <w:pPr>
        <w:spacing w:after="0"/>
        <w:rPr>
          <w:lang w:val="ru-RU"/>
        </w:rPr>
      </w:pPr>
      <w:r w:rsidRPr="00E1573C">
        <w:rPr>
          <w:color w:val="000000"/>
          <w:sz w:val="20"/>
          <w:lang w:val="ru-RU"/>
        </w:rPr>
        <w:t xml:space="preserve"> </w:t>
      </w:r>
      <w:r>
        <w:rPr>
          <w:color w:val="000000"/>
          <w:sz w:val="20"/>
        </w:rPr>
        <w:t>     </w:t>
      </w:r>
      <w:r w:rsidRPr="00E1573C">
        <w:rPr>
          <w:color w:val="000000"/>
          <w:sz w:val="20"/>
          <w:lang w:val="ru-RU"/>
        </w:rPr>
        <w:t xml:space="preserve">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 </w:t>
      </w:r>
    </w:p>
    <w:p w:rsidR="00BA488B" w:rsidRPr="00E1573C" w:rsidRDefault="00E1573C">
      <w:pPr>
        <w:spacing w:after="0"/>
        <w:rPr>
          <w:lang w:val="ru-RU"/>
        </w:rPr>
      </w:pPr>
      <w:r>
        <w:rPr>
          <w:color w:val="000000"/>
          <w:sz w:val="20"/>
        </w:rPr>
        <w:t>     </w:t>
      </w:r>
      <w:r w:rsidRPr="00E1573C">
        <w:rPr>
          <w:color w:val="000000"/>
          <w:sz w:val="20"/>
          <w:lang w:val="ru-RU"/>
        </w:rPr>
        <w:t xml:space="preserve"> 5)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BA488B" w:rsidRPr="00E1573C" w:rsidRDefault="00E1573C">
      <w:pPr>
        <w:spacing w:after="0"/>
        <w:rPr>
          <w:lang w:val="ru-RU"/>
        </w:rPr>
      </w:pPr>
      <w:r>
        <w:rPr>
          <w:color w:val="000000"/>
          <w:sz w:val="20"/>
        </w:rPr>
        <w:t>     </w:t>
      </w:r>
      <w:r w:rsidRPr="00E1573C">
        <w:rPr>
          <w:color w:val="000000"/>
          <w:sz w:val="20"/>
          <w:lang w:val="ru-RU"/>
        </w:rPr>
        <w:t xml:space="preserve"> 6) дене тәрбиесі – адам денсаулығын нығайтуға және дене қабілеттерін дамытуға бағытталған қызмет саласы;</w:t>
      </w:r>
    </w:p>
    <w:p w:rsidR="00BA488B" w:rsidRPr="00E1573C" w:rsidRDefault="00E1573C">
      <w:pPr>
        <w:spacing w:after="0"/>
        <w:rPr>
          <w:lang w:val="ru-RU"/>
        </w:rPr>
      </w:pPr>
      <w:r>
        <w:rPr>
          <w:color w:val="000000"/>
          <w:sz w:val="20"/>
        </w:rPr>
        <w:lastRenderedPageBreak/>
        <w:t>     </w:t>
      </w:r>
      <w:r w:rsidRPr="00E1573C">
        <w:rPr>
          <w:color w:val="000000"/>
          <w:sz w:val="20"/>
          <w:lang w:val="ru-RU"/>
        </w:rPr>
        <w:t xml:space="preserve"> 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BA488B" w:rsidRPr="00E1573C" w:rsidRDefault="00E1573C">
      <w:pPr>
        <w:spacing w:after="0"/>
        <w:rPr>
          <w:lang w:val="ru-RU"/>
        </w:rPr>
      </w:pPr>
      <w:r w:rsidRPr="00E1573C">
        <w:rPr>
          <w:color w:val="000000"/>
          <w:sz w:val="20"/>
          <w:lang w:val="ru-RU"/>
        </w:rPr>
        <w:t xml:space="preserve"> </w:t>
      </w:r>
      <w:r>
        <w:rPr>
          <w:color w:val="000000"/>
          <w:sz w:val="20"/>
        </w:rPr>
        <w:t>     </w:t>
      </w:r>
      <w:r w:rsidRPr="00E1573C">
        <w:rPr>
          <w:color w:val="000000"/>
          <w:sz w:val="20"/>
          <w:lang w:val="ru-RU"/>
        </w:rPr>
        <w:t xml:space="preserve"> 8)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 </w:t>
      </w:r>
    </w:p>
    <w:p w:rsidR="00BA488B" w:rsidRPr="00E1573C" w:rsidRDefault="00E1573C">
      <w:pPr>
        <w:spacing w:after="0"/>
        <w:rPr>
          <w:lang w:val="ru-RU"/>
        </w:rPr>
      </w:pPr>
      <w:r w:rsidRPr="00E1573C">
        <w:rPr>
          <w:color w:val="000000"/>
          <w:sz w:val="20"/>
          <w:lang w:val="ru-RU"/>
        </w:rPr>
        <w:t xml:space="preserve"> </w:t>
      </w:r>
      <w:r>
        <w:rPr>
          <w:color w:val="000000"/>
          <w:sz w:val="20"/>
        </w:rPr>
        <w:t>     </w:t>
      </w:r>
      <w:r w:rsidRPr="00E1573C">
        <w:rPr>
          <w:color w:val="000000"/>
          <w:sz w:val="20"/>
          <w:lang w:val="ru-RU"/>
        </w:rPr>
        <w:t xml:space="preserve"> 9)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 </w:t>
      </w:r>
    </w:p>
    <w:p w:rsidR="00BA488B" w:rsidRPr="00E1573C" w:rsidRDefault="00E1573C">
      <w:pPr>
        <w:spacing w:after="0"/>
        <w:rPr>
          <w:lang w:val="ru-RU"/>
        </w:rPr>
      </w:pPr>
      <w:r>
        <w:rPr>
          <w:color w:val="000000"/>
          <w:sz w:val="20"/>
        </w:rPr>
        <w:t>     </w:t>
      </w:r>
      <w:r w:rsidRPr="00E1573C">
        <w:rPr>
          <w:color w:val="000000"/>
          <w:sz w:val="20"/>
          <w:lang w:val="ru-RU"/>
        </w:rPr>
        <w:t xml:space="preserve"> 10) жиынтық оқу жүктемесі – Үлгілік оқу жоспарының инвариантты және вариативті бөлігі сағаттарының жалпы саны;</w:t>
      </w:r>
    </w:p>
    <w:p w:rsidR="00BA488B" w:rsidRPr="00E1573C" w:rsidRDefault="00E1573C">
      <w:pPr>
        <w:spacing w:after="0"/>
        <w:rPr>
          <w:lang w:val="ru-RU"/>
        </w:rPr>
      </w:pPr>
      <w:r>
        <w:rPr>
          <w:color w:val="000000"/>
          <w:sz w:val="20"/>
        </w:rPr>
        <w:t>     </w:t>
      </w:r>
      <w:r w:rsidRPr="00E1573C">
        <w:rPr>
          <w:color w:val="000000"/>
          <w:sz w:val="20"/>
          <w:lang w:val="ru-RU"/>
        </w:rPr>
        <w:t xml:space="preserve"> 11)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BA488B" w:rsidRPr="00E1573C" w:rsidRDefault="00E1573C">
      <w:pPr>
        <w:spacing w:after="0"/>
        <w:rPr>
          <w:lang w:val="ru-RU"/>
        </w:rPr>
      </w:pPr>
      <w:r>
        <w:rPr>
          <w:color w:val="000000"/>
          <w:sz w:val="20"/>
        </w:rPr>
        <w:t>     </w:t>
      </w:r>
      <w:r w:rsidRPr="00E1573C">
        <w:rPr>
          <w:color w:val="000000"/>
          <w:sz w:val="20"/>
          <w:lang w:val="ru-RU"/>
        </w:rPr>
        <w:t xml:space="preserve"> 12) кәмелетке толмағандарды бей</w:t>
      </w:r>
      <w:r>
        <w:rPr>
          <w:color w:val="000000"/>
          <w:sz w:val="20"/>
        </w:rPr>
        <w:t>i</w:t>
      </w:r>
      <w:r w:rsidRPr="00E1573C">
        <w:rPr>
          <w:color w:val="000000"/>
          <w:sz w:val="20"/>
          <w:lang w:val="ru-RU"/>
        </w:rPr>
        <w:t>мдеу орталықтары (бұдан әрі – КТБО) – ата-анасын немесе басқа да заңды өк</w:t>
      </w:r>
      <w:r>
        <w:rPr>
          <w:color w:val="000000"/>
          <w:sz w:val="20"/>
        </w:rPr>
        <w:t>i</w:t>
      </w:r>
      <w:r w:rsidRPr="00E1573C">
        <w:rPr>
          <w:color w:val="000000"/>
          <w:sz w:val="20"/>
          <w:lang w:val="ru-RU"/>
        </w:rPr>
        <w:t>лдер</w:t>
      </w:r>
      <w:r>
        <w:rPr>
          <w:color w:val="000000"/>
          <w:sz w:val="20"/>
        </w:rPr>
        <w:t>i</w:t>
      </w:r>
      <w:r w:rsidRPr="00E1573C">
        <w:rPr>
          <w:color w:val="000000"/>
          <w:sz w:val="20"/>
          <w:lang w:val="ru-RU"/>
        </w:rPr>
        <w:t>н анықтағанға дейін үш жастан он сегіз жасқа дей</w:t>
      </w:r>
      <w:r>
        <w:rPr>
          <w:color w:val="000000"/>
          <w:sz w:val="20"/>
        </w:rPr>
        <w:t>i</w:t>
      </w:r>
      <w:r w:rsidRPr="00E1573C">
        <w:rPr>
          <w:color w:val="000000"/>
          <w:sz w:val="20"/>
          <w:lang w:val="ru-RU"/>
        </w:rPr>
        <w:t>нг</w:t>
      </w:r>
      <w:r>
        <w:rPr>
          <w:color w:val="000000"/>
          <w:sz w:val="20"/>
        </w:rPr>
        <w:t>i</w:t>
      </w:r>
      <w:r w:rsidRPr="00E1573C">
        <w:rPr>
          <w:color w:val="000000"/>
          <w:sz w:val="20"/>
          <w:lang w:val="ru-RU"/>
        </w:rPr>
        <w:t xml:space="preserve"> қадағалаусыз және панасыз қалған балалар мен жасөспірімдерді, уақтылы орналастыру мүмк</w:t>
      </w:r>
      <w:r>
        <w:rPr>
          <w:color w:val="000000"/>
          <w:sz w:val="20"/>
        </w:rPr>
        <w:t>i</w:t>
      </w:r>
      <w:r w:rsidRPr="00E1573C">
        <w:rPr>
          <w:color w:val="000000"/>
          <w:sz w:val="20"/>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Pr>
          <w:color w:val="000000"/>
          <w:sz w:val="20"/>
        </w:rPr>
        <w:t>i</w:t>
      </w:r>
      <w:r w:rsidRPr="00E1573C">
        <w:rPr>
          <w:color w:val="000000"/>
          <w:sz w:val="20"/>
          <w:lang w:val="ru-RU"/>
        </w:rPr>
        <w:t>р</w:t>
      </w:r>
      <w:r>
        <w:rPr>
          <w:color w:val="000000"/>
          <w:sz w:val="20"/>
        </w:rPr>
        <w:t>i</w:t>
      </w:r>
      <w:r w:rsidRPr="00E1573C">
        <w:rPr>
          <w:color w:val="000000"/>
          <w:sz w:val="20"/>
          <w:lang w:val="ru-RU"/>
        </w:rPr>
        <w:t>не немесе денсаулығына т</w:t>
      </w:r>
      <w:r>
        <w:rPr>
          <w:color w:val="000000"/>
          <w:sz w:val="20"/>
        </w:rPr>
        <w:t>i</w:t>
      </w:r>
      <w:r w:rsidRPr="00E1573C">
        <w:rPr>
          <w:color w:val="000000"/>
          <w:sz w:val="20"/>
          <w:lang w:val="ru-RU"/>
        </w:rPr>
        <w:t>келей қатер төнген кезде ата-анасынан (олардың б</w:t>
      </w:r>
      <w:r>
        <w:rPr>
          <w:color w:val="000000"/>
          <w:sz w:val="20"/>
        </w:rPr>
        <w:t>i</w:t>
      </w:r>
      <w:r w:rsidRPr="00E1573C">
        <w:rPr>
          <w:color w:val="000000"/>
          <w:sz w:val="20"/>
          <w:lang w:val="ru-RU"/>
        </w:rPr>
        <w:t>реу</w:t>
      </w:r>
      <w:r>
        <w:rPr>
          <w:color w:val="000000"/>
          <w:sz w:val="20"/>
        </w:rPr>
        <w:t>i</w:t>
      </w:r>
      <w:r w:rsidRPr="00E1573C">
        <w:rPr>
          <w:color w:val="000000"/>
          <w:sz w:val="20"/>
          <w:lang w:val="ru-RU"/>
        </w:rPr>
        <w:t>нен) немесе қамқорлыққа алған басқа адамдардан алып қойған балаларды, арнаулы б</w:t>
      </w:r>
      <w:r>
        <w:rPr>
          <w:color w:val="000000"/>
          <w:sz w:val="20"/>
        </w:rPr>
        <w:t>i</w:t>
      </w:r>
      <w:r w:rsidRPr="00E1573C">
        <w:rPr>
          <w:color w:val="000000"/>
          <w:sz w:val="20"/>
          <w:lang w:val="ru-RU"/>
        </w:rPr>
        <w:t>л</w:t>
      </w:r>
      <w:r>
        <w:rPr>
          <w:color w:val="000000"/>
          <w:sz w:val="20"/>
        </w:rPr>
        <w:t>i</w:t>
      </w:r>
      <w:r w:rsidRPr="00E1573C">
        <w:rPr>
          <w:color w:val="000000"/>
          <w:sz w:val="20"/>
          <w:lang w:val="ru-RU"/>
        </w:rPr>
        <w:t>м беру ұйымдарына ж</w:t>
      </w:r>
      <w:r>
        <w:rPr>
          <w:color w:val="000000"/>
          <w:sz w:val="20"/>
        </w:rPr>
        <w:t>i</w:t>
      </w:r>
      <w:r w:rsidRPr="00E1573C">
        <w:rPr>
          <w:color w:val="000000"/>
          <w:sz w:val="20"/>
          <w:lang w:val="ru-RU"/>
        </w:rPr>
        <w:t>бер</w:t>
      </w:r>
      <w:r>
        <w:rPr>
          <w:color w:val="000000"/>
          <w:sz w:val="20"/>
        </w:rPr>
        <w:t>i</w:t>
      </w:r>
      <w:r w:rsidRPr="00E1573C">
        <w:rPr>
          <w:color w:val="000000"/>
          <w:sz w:val="20"/>
          <w:lang w:val="ru-RU"/>
        </w:rPr>
        <w:t>лет</w:t>
      </w:r>
      <w:r>
        <w:rPr>
          <w:color w:val="000000"/>
          <w:sz w:val="20"/>
        </w:rPr>
        <w:t>i</w:t>
      </w:r>
      <w:r w:rsidRPr="00E1573C">
        <w:rPr>
          <w:color w:val="000000"/>
          <w:sz w:val="20"/>
          <w:lang w:val="ru-RU"/>
        </w:rPr>
        <w:t>н балаларды, сондай-ақ әлеуметт</w:t>
      </w:r>
      <w:r>
        <w:rPr>
          <w:color w:val="000000"/>
          <w:sz w:val="20"/>
        </w:rPr>
        <w:t>i</w:t>
      </w:r>
      <w:r w:rsidRPr="00E1573C">
        <w:rPr>
          <w:color w:val="000000"/>
          <w:sz w:val="20"/>
          <w:lang w:val="ru-RU"/>
        </w:rPr>
        <w:t>к бей</w:t>
      </w:r>
      <w:r>
        <w:rPr>
          <w:color w:val="000000"/>
          <w:sz w:val="20"/>
        </w:rPr>
        <w:t>i</w:t>
      </w:r>
      <w:r w:rsidRPr="00E1573C">
        <w:rPr>
          <w:color w:val="000000"/>
          <w:sz w:val="20"/>
          <w:lang w:val="ru-RU"/>
        </w:rPr>
        <w:t>мс</w:t>
      </w:r>
      <w:r>
        <w:rPr>
          <w:color w:val="000000"/>
          <w:sz w:val="20"/>
        </w:rPr>
        <w:t>i</w:t>
      </w:r>
      <w:r w:rsidRPr="00E1573C">
        <w:rPr>
          <w:color w:val="000000"/>
          <w:sz w:val="20"/>
          <w:lang w:val="ru-RU"/>
        </w:rPr>
        <w:t>зд</w:t>
      </w:r>
      <w:r>
        <w:rPr>
          <w:color w:val="000000"/>
          <w:sz w:val="20"/>
        </w:rPr>
        <w:t>i</w:t>
      </w:r>
      <w:r w:rsidRPr="00E1573C">
        <w:rPr>
          <w:color w:val="000000"/>
          <w:sz w:val="20"/>
          <w:lang w:val="ru-RU"/>
        </w:rPr>
        <w:t>кке және әлеуметт</w:t>
      </w:r>
      <w:r>
        <w:rPr>
          <w:color w:val="000000"/>
          <w:sz w:val="20"/>
        </w:rPr>
        <w:t>i</w:t>
      </w:r>
      <w:r w:rsidRPr="00E1573C">
        <w:rPr>
          <w:color w:val="000000"/>
          <w:sz w:val="20"/>
          <w:lang w:val="ru-RU"/>
        </w:rPr>
        <w:t>к депривацияға әкеп соққан қатыгезд</w:t>
      </w:r>
      <w:r>
        <w:rPr>
          <w:color w:val="000000"/>
          <w:sz w:val="20"/>
        </w:rPr>
        <w:t>i</w:t>
      </w:r>
      <w:r w:rsidRPr="00E1573C">
        <w:rPr>
          <w:color w:val="000000"/>
          <w:sz w:val="20"/>
          <w:lang w:val="ru-RU"/>
        </w:rPr>
        <w:t>кпен қарау салдарынан өм</w:t>
      </w:r>
      <w:r>
        <w:rPr>
          <w:color w:val="000000"/>
          <w:sz w:val="20"/>
        </w:rPr>
        <w:t>i</w:t>
      </w:r>
      <w:r w:rsidRPr="00E1573C">
        <w:rPr>
          <w:color w:val="000000"/>
          <w:sz w:val="20"/>
          <w:lang w:val="ru-RU"/>
        </w:rPr>
        <w:t>рл</w:t>
      </w:r>
      <w:r>
        <w:rPr>
          <w:color w:val="000000"/>
          <w:sz w:val="20"/>
        </w:rPr>
        <w:t>i</w:t>
      </w:r>
      <w:r w:rsidRPr="00E1573C">
        <w:rPr>
          <w:color w:val="000000"/>
          <w:sz w:val="20"/>
          <w:lang w:val="ru-RU"/>
        </w:rPr>
        <w:t>к қиын жағдайда жүрген балаларды қабылдауды және уақытша бағуды қамтамасыз етет</w:t>
      </w:r>
      <w:r>
        <w:rPr>
          <w:color w:val="000000"/>
          <w:sz w:val="20"/>
        </w:rPr>
        <w:t>i</w:t>
      </w:r>
      <w:r w:rsidRPr="00E1573C">
        <w:rPr>
          <w:color w:val="000000"/>
          <w:sz w:val="20"/>
          <w:lang w:val="ru-RU"/>
        </w:rPr>
        <w:t>н, б</w:t>
      </w:r>
      <w:r>
        <w:rPr>
          <w:color w:val="000000"/>
          <w:sz w:val="20"/>
        </w:rPr>
        <w:t>i</w:t>
      </w:r>
      <w:r w:rsidRPr="00E1573C">
        <w:rPr>
          <w:color w:val="000000"/>
          <w:sz w:val="20"/>
          <w:lang w:val="ru-RU"/>
        </w:rPr>
        <w:t>л</w:t>
      </w:r>
      <w:r>
        <w:rPr>
          <w:color w:val="000000"/>
          <w:sz w:val="20"/>
        </w:rPr>
        <w:t>i</w:t>
      </w:r>
      <w:r w:rsidRPr="00E1573C">
        <w:rPr>
          <w:color w:val="000000"/>
          <w:sz w:val="20"/>
          <w:lang w:val="ru-RU"/>
        </w:rPr>
        <w:t>м беру органдарының қарамағындағы ұйымдар;</w:t>
      </w:r>
    </w:p>
    <w:p w:rsidR="00BA488B" w:rsidRPr="00E1573C" w:rsidRDefault="00E1573C">
      <w:pPr>
        <w:spacing w:after="0"/>
        <w:rPr>
          <w:lang w:val="ru-RU"/>
        </w:rPr>
      </w:pPr>
      <w:r>
        <w:rPr>
          <w:color w:val="000000"/>
          <w:sz w:val="20"/>
        </w:rPr>
        <w:t>     </w:t>
      </w:r>
      <w:r w:rsidRPr="00E1573C">
        <w:rPr>
          <w:color w:val="000000"/>
          <w:sz w:val="20"/>
          <w:lang w:val="ru-RU"/>
        </w:rPr>
        <w:t xml:space="preserve"> 13)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BA488B" w:rsidRPr="00E1573C" w:rsidRDefault="00E1573C">
      <w:pPr>
        <w:spacing w:after="0"/>
        <w:rPr>
          <w:lang w:val="ru-RU"/>
        </w:rPr>
      </w:pPr>
      <w:r>
        <w:rPr>
          <w:color w:val="000000"/>
          <w:sz w:val="20"/>
        </w:rPr>
        <w:t>     </w:t>
      </w:r>
      <w:r w:rsidRPr="00E1573C">
        <w:rPr>
          <w:color w:val="000000"/>
          <w:sz w:val="20"/>
          <w:lang w:val="ru-RU"/>
        </w:rPr>
        <w:t xml:space="preserve"> 14)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w:t>
      </w:r>
    </w:p>
    <w:p w:rsidR="00BA488B" w:rsidRPr="00E1573C" w:rsidRDefault="00E1573C">
      <w:pPr>
        <w:spacing w:after="0"/>
        <w:rPr>
          <w:lang w:val="ru-RU"/>
        </w:rPr>
      </w:pPr>
      <w:r>
        <w:rPr>
          <w:color w:val="000000"/>
          <w:sz w:val="20"/>
        </w:rPr>
        <w:t>     </w:t>
      </w:r>
      <w:r w:rsidRPr="00E1573C">
        <w:rPr>
          <w:color w:val="000000"/>
          <w:sz w:val="20"/>
          <w:lang w:val="ru-RU"/>
        </w:rPr>
        <w:t xml:space="preserve"> 15)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BA488B" w:rsidRPr="00E1573C" w:rsidRDefault="00E1573C">
      <w:pPr>
        <w:spacing w:after="0"/>
        <w:rPr>
          <w:lang w:val="ru-RU"/>
        </w:rPr>
      </w:pPr>
      <w:r>
        <w:rPr>
          <w:color w:val="000000"/>
          <w:sz w:val="20"/>
        </w:rPr>
        <w:t>     </w:t>
      </w:r>
      <w:r w:rsidRPr="00E1573C">
        <w:rPr>
          <w:color w:val="000000"/>
          <w:sz w:val="20"/>
          <w:lang w:val="ru-RU"/>
        </w:rPr>
        <w:t xml:space="preserve"> 16) мектептен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rsidR="00BA488B" w:rsidRPr="00E1573C" w:rsidRDefault="00E1573C">
      <w:pPr>
        <w:spacing w:after="0"/>
        <w:rPr>
          <w:lang w:val="ru-RU"/>
        </w:rPr>
      </w:pPr>
      <w:r>
        <w:rPr>
          <w:color w:val="000000"/>
          <w:sz w:val="20"/>
        </w:rPr>
        <w:t>     </w:t>
      </w:r>
      <w:r w:rsidRPr="00E1573C">
        <w:rPr>
          <w:color w:val="000000"/>
          <w:sz w:val="20"/>
          <w:lang w:val="ru-RU"/>
        </w:rPr>
        <w:t xml:space="preserve"> 17) оқу жүктемесі – әрбір жас тобы үшін оқу сағаттарымен өлшенетін оқу-тәрбие процесіне қатысудың нормаланатын жиынтығы;</w:t>
      </w:r>
    </w:p>
    <w:p w:rsidR="00BA488B" w:rsidRPr="00E1573C" w:rsidRDefault="00E1573C">
      <w:pPr>
        <w:spacing w:after="0"/>
        <w:rPr>
          <w:lang w:val="ru-RU"/>
        </w:rPr>
      </w:pPr>
      <w:r>
        <w:rPr>
          <w:color w:val="000000"/>
          <w:sz w:val="20"/>
        </w:rPr>
        <w:t>     </w:t>
      </w:r>
      <w:r w:rsidRPr="00E1573C">
        <w:rPr>
          <w:color w:val="000000"/>
          <w:sz w:val="20"/>
          <w:lang w:val="ru-RU"/>
        </w:rPr>
        <w:t xml:space="preserve"> 18) оқу сағаты – сабақтың (жаттығудың) немесе дәр</w:t>
      </w:r>
      <w:r>
        <w:rPr>
          <w:color w:val="000000"/>
          <w:sz w:val="20"/>
        </w:rPr>
        <w:t>i</w:t>
      </w:r>
      <w:r w:rsidRPr="00E1573C">
        <w:rPr>
          <w:color w:val="000000"/>
          <w:sz w:val="20"/>
          <w:lang w:val="ru-RU"/>
        </w:rPr>
        <w:t>стерд</w:t>
      </w:r>
      <w:r>
        <w:rPr>
          <w:color w:val="000000"/>
          <w:sz w:val="20"/>
        </w:rPr>
        <w:t>i</w:t>
      </w:r>
      <w:r w:rsidRPr="00E1573C">
        <w:rPr>
          <w:color w:val="000000"/>
          <w:sz w:val="20"/>
          <w:lang w:val="ru-RU"/>
        </w:rPr>
        <w:t>ң сабақ басталғаннан үз</w:t>
      </w:r>
      <w:r>
        <w:rPr>
          <w:color w:val="000000"/>
          <w:sz w:val="20"/>
        </w:rPr>
        <w:t>i</w:t>
      </w:r>
      <w:r w:rsidRPr="00E1573C">
        <w:rPr>
          <w:color w:val="000000"/>
          <w:sz w:val="20"/>
          <w:lang w:val="ru-RU"/>
        </w:rPr>
        <w:t>л</w:t>
      </w:r>
      <w:r>
        <w:rPr>
          <w:color w:val="000000"/>
          <w:sz w:val="20"/>
        </w:rPr>
        <w:t>i</w:t>
      </w:r>
      <w:r w:rsidRPr="00E1573C">
        <w:rPr>
          <w:color w:val="000000"/>
          <w:sz w:val="20"/>
          <w:lang w:val="ru-RU"/>
        </w:rPr>
        <w:t>ске дей</w:t>
      </w:r>
      <w:r>
        <w:rPr>
          <w:color w:val="000000"/>
          <w:sz w:val="20"/>
        </w:rPr>
        <w:t>i</w:t>
      </w:r>
      <w:r w:rsidRPr="00E1573C">
        <w:rPr>
          <w:color w:val="000000"/>
          <w:sz w:val="20"/>
          <w:lang w:val="ru-RU"/>
        </w:rPr>
        <w:t>нгі ұзақтығы;</w:t>
      </w:r>
    </w:p>
    <w:p w:rsidR="00BA488B" w:rsidRDefault="00E1573C">
      <w:pPr>
        <w:spacing w:after="0"/>
      </w:pPr>
      <w:r>
        <w:rPr>
          <w:color w:val="000000"/>
          <w:sz w:val="20"/>
        </w:rPr>
        <w:t>     </w:t>
      </w:r>
      <w:r w:rsidRPr="00E1573C">
        <w:rPr>
          <w:color w:val="000000"/>
          <w:sz w:val="20"/>
          <w:lang w:val="ru-RU"/>
        </w:rPr>
        <w:t xml:space="preserve"> </w:t>
      </w:r>
      <w:r>
        <w:rPr>
          <w:color w:val="000000"/>
          <w:sz w:val="20"/>
        </w:rPr>
        <w:t>19)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BA488B" w:rsidRDefault="00E1573C">
      <w:pPr>
        <w:spacing w:after="0"/>
      </w:pPr>
      <w:r>
        <w:rPr>
          <w:color w:val="000000"/>
          <w:sz w:val="20"/>
        </w:rPr>
        <w:lastRenderedPageBreak/>
        <w:t>      20)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BA488B" w:rsidRDefault="00E1573C">
      <w:pPr>
        <w:spacing w:after="0"/>
      </w:pPr>
      <w:r>
        <w:rPr>
          <w:color w:val="000000"/>
          <w:sz w:val="20"/>
        </w:rPr>
        <w:t>      21)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rsidR="00BA488B" w:rsidRDefault="00E1573C">
      <w:pPr>
        <w:spacing w:after="0"/>
      </w:pPr>
      <w:r>
        <w:rPr>
          <w:color w:val="000000"/>
          <w:sz w:val="20"/>
        </w:rPr>
        <w:t xml:space="preserve">       22)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 </w:t>
      </w:r>
    </w:p>
    <w:p w:rsidR="00BA488B" w:rsidRDefault="00E1573C">
      <w:pPr>
        <w:spacing w:after="0"/>
      </w:pPr>
      <w:r>
        <w:rPr>
          <w:color w:val="000000"/>
          <w:sz w:val="20"/>
        </w:rPr>
        <w:t>      23)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BA488B" w:rsidRDefault="00E1573C">
      <w:pPr>
        <w:spacing w:after="0"/>
      </w:pPr>
      <w:r>
        <w:rPr>
          <w:color w:val="000000"/>
          <w:sz w:val="20"/>
        </w:rPr>
        <w:t>      24) септик – шағын көлемдегi тұрмыстық сарқынды суды тазалауға арналған құрылыс;</w:t>
      </w:r>
    </w:p>
    <w:p w:rsidR="00BA488B" w:rsidRDefault="00E1573C">
      <w:pPr>
        <w:spacing w:after="0"/>
      </w:pPr>
      <w:r>
        <w:rPr>
          <w:color w:val="000000"/>
          <w:sz w:val="20"/>
        </w:rPr>
        <w:t>      25)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BA488B" w:rsidRDefault="00E1573C">
      <w:pPr>
        <w:spacing w:after="0"/>
      </w:pPr>
      <w:r>
        <w:rPr>
          <w:color w:val="000000"/>
          <w:sz w:val="20"/>
        </w:rPr>
        <w:t>      26) сыныптардың толықтырылуы – сыныптағы білім алушылардың нормаланған саны;</w:t>
      </w:r>
    </w:p>
    <w:p w:rsidR="00BA488B" w:rsidRDefault="00E1573C">
      <w:pPr>
        <w:spacing w:after="0"/>
      </w:pPr>
      <w:r>
        <w:rPr>
          <w:color w:val="000000"/>
          <w:sz w:val="20"/>
        </w:rPr>
        <w:t>      27) ұтымды тамақтану – тамақтанудың физиологиялық және жас ерекшелігі нормаларын ескере отырып, теңестірілген тамақтандыру;</w:t>
      </w:r>
    </w:p>
    <w:p w:rsidR="00BA488B" w:rsidRDefault="00E1573C">
      <w:pPr>
        <w:spacing w:after="0"/>
      </w:pPr>
      <w:r>
        <w:rPr>
          <w:color w:val="000000"/>
          <w:sz w:val="20"/>
        </w:rPr>
        <w:t>      28)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BA488B" w:rsidRDefault="00E1573C">
      <w:pPr>
        <w:spacing w:after="0"/>
      </w:pPr>
      <w:r>
        <w:rPr>
          <w:color w:val="000000"/>
          <w:sz w:val="20"/>
        </w:rPr>
        <w:t>      29)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BA488B" w:rsidRDefault="00E1573C">
      <w:pPr>
        <w:spacing w:after="0"/>
      </w:pPr>
      <w:bookmarkStart w:id="13" w:name="z14"/>
      <w:r>
        <w:rPr>
          <w:b/>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BA488B" w:rsidRDefault="00E1573C">
      <w:pPr>
        <w:spacing w:after="0"/>
      </w:pPr>
      <w:bookmarkStart w:id="14" w:name="z15"/>
      <w:bookmarkEnd w:id="13"/>
      <w:r>
        <w:rPr>
          <w:color w:val="000000"/>
          <w:sz w:val="20"/>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p w:rsidR="00BA488B" w:rsidRDefault="00E1573C">
      <w:pPr>
        <w:spacing w:after="0"/>
      </w:pPr>
      <w:bookmarkStart w:id="15" w:name="z16"/>
      <w:bookmarkEnd w:id="14"/>
      <w:r>
        <w:rPr>
          <w:color w:val="000000"/>
          <w:sz w:val="20"/>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p w:rsidR="00BA488B" w:rsidRDefault="00E1573C">
      <w:pPr>
        <w:spacing w:after="0"/>
      </w:pPr>
      <w:bookmarkStart w:id="16" w:name="z17"/>
      <w:bookmarkEnd w:id="15"/>
      <w:r>
        <w:rPr>
          <w:color w:val="000000"/>
          <w:sz w:val="20"/>
        </w:rPr>
        <w:t>      7. Объектілердің аумағында олардың қызметiмен байланысы жоқ объектілерді орналастыруға жол берілмейді.</w:t>
      </w:r>
    </w:p>
    <w:p w:rsidR="00BA488B" w:rsidRDefault="00E1573C">
      <w:pPr>
        <w:spacing w:after="0"/>
      </w:pPr>
      <w:bookmarkStart w:id="17" w:name="z18"/>
      <w:bookmarkEnd w:id="16"/>
      <w:r>
        <w:rPr>
          <w:color w:val="000000"/>
          <w:sz w:val="20"/>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BA488B" w:rsidRDefault="00E1573C">
      <w:pPr>
        <w:spacing w:after="0"/>
      </w:pPr>
      <w:bookmarkStart w:id="18" w:name="z19"/>
      <w:bookmarkEnd w:id="17"/>
      <w:r>
        <w:rPr>
          <w:color w:val="000000"/>
          <w:sz w:val="20"/>
        </w:rPr>
        <w:t>      9. Объектінің учаскесіне кіру жолдары, көлiкпен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p w:rsidR="00BA488B" w:rsidRDefault="00E1573C">
      <w:pPr>
        <w:spacing w:after="0"/>
      </w:pPr>
      <w:bookmarkStart w:id="19" w:name="z20"/>
      <w:bookmarkEnd w:id="18"/>
      <w:r>
        <w:rPr>
          <w:color w:val="000000"/>
          <w:sz w:val="20"/>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color w:val="000000"/>
          <w:vertAlign w:val="superscript"/>
        </w:rPr>
        <w:t>2</w:t>
      </w:r>
      <w:r>
        <w:rPr>
          <w:color w:val="000000"/>
          <w:sz w:val="20"/>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color w:val="000000"/>
          <w:vertAlign w:val="superscript"/>
        </w:rPr>
        <w:t>2</w:t>
      </w:r>
      <w:r>
        <w:rPr>
          <w:color w:val="000000"/>
          <w:sz w:val="20"/>
        </w:rPr>
        <w:t>.</w:t>
      </w:r>
    </w:p>
    <w:p w:rsidR="00BA488B" w:rsidRDefault="00E1573C">
      <w:pPr>
        <w:spacing w:after="0"/>
      </w:pPr>
      <w:bookmarkStart w:id="20" w:name="z21"/>
      <w:bookmarkEnd w:id="19"/>
      <w:r>
        <w:rPr>
          <w:color w:val="000000"/>
          <w:sz w:val="20"/>
        </w:rPr>
        <w:lastRenderedPageBreak/>
        <w:t>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20"/>
    <w:p w:rsidR="00BA488B" w:rsidRDefault="00E1573C">
      <w:pPr>
        <w:spacing w:after="0"/>
      </w:pPr>
      <w:r>
        <w:rPr>
          <w:color w:val="000000"/>
          <w:sz w:val="20"/>
        </w:rPr>
        <w:t>      1) 12 – 15 орын үшін 1 білім алушыға 2,5 м</w:t>
      </w:r>
      <w:r>
        <w:rPr>
          <w:color w:val="000000"/>
          <w:vertAlign w:val="superscript"/>
        </w:rPr>
        <w:t xml:space="preserve">2 </w:t>
      </w:r>
      <w:r>
        <w:rPr>
          <w:color w:val="000000"/>
          <w:sz w:val="20"/>
        </w:rPr>
        <w:t>;</w:t>
      </w:r>
    </w:p>
    <w:p w:rsidR="00BA488B" w:rsidRDefault="00E1573C">
      <w:pPr>
        <w:spacing w:after="0"/>
      </w:pPr>
      <w:r>
        <w:rPr>
          <w:color w:val="000000"/>
          <w:sz w:val="20"/>
        </w:rPr>
        <w:t>      2) 16 - 25 орын үшін 1 білім алушыға 2,2 м</w:t>
      </w:r>
      <w:r>
        <w:rPr>
          <w:color w:val="000000"/>
          <w:vertAlign w:val="superscript"/>
        </w:rPr>
        <w:t xml:space="preserve">2 </w:t>
      </w:r>
      <w:r>
        <w:rPr>
          <w:color w:val="000000"/>
          <w:sz w:val="20"/>
        </w:rPr>
        <w:t xml:space="preserve">; </w:t>
      </w:r>
    </w:p>
    <w:p w:rsidR="00BA488B" w:rsidRDefault="00E1573C">
      <w:pPr>
        <w:spacing w:after="0"/>
      </w:pPr>
      <w:r>
        <w:rPr>
          <w:color w:val="000000"/>
          <w:sz w:val="20"/>
        </w:rPr>
        <w:t>      3) 26 - 49 орын үшін 1 білім алушыға 1,8 м</w:t>
      </w:r>
      <w:r>
        <w:rPr>
          <w:color w:val="000000"/>
          <w:vertAlign w:val="superscript"/>
        </w:rPr>
        <w:t>2       </w:t>
      </w:r>
    </w:p>
    <w:p w:rsidR="00BA488B" w:rsidRDefault="00E1573C">
      <w:pPr>
        <w:spacing w:after="0"/>
      </w:pPr>
      <w:r>
        <w:rPr>
          <w:color w:val="000000"/>
          <w:sz w:val="20"/>
        </w:rPr>
        <w:t>      4) 50-75 орын үшін 1 білім алушыға 1,5 м</w:t>
      </w:r>
      <w:r>
        <w:rPr>
          <w:color w:val="000000"/>
          <w:vertAlign w:val="superscript"/>
        </w:rPr>
        <w:t>2</w:t>
      </w:r>
      <w:r>
        <w:rPr>
          <w:color w:val="000000"/>
          <w:sz w:val="20"/>
        </w:rPr>
        <w:t>;</w:t>
      </w:r>
    </w:p>
    <w:p w:rsidR="00BA488B" w:rsidRDefault="00E1573C">
      <w:pPr>
        <w:spacing w:after="0"/>
      </w:pPr>
      <w:r>
        <w:rPr>
          <w:color w:val="000000"/>
          <w:sz w:val="20"/>
        </w:rPr>
        <w:t>      5) 76-100 орын үшін 1 білім алушыға 1,3 м</w:t>
      </w:r>
      <w:r>
        <w:rPr>
          <w:color w:val="000000"/>
          <w:vertAlign w:val="superscript"/>
        </w:rPr>
        <w:t>2</w:t>
      </w:r>
      <w:r>
        <w:rPr>
          <w:color w:val="000000"/>
          <w:sz w:val="20"/>
        </w:rPr>
        <w:t xml:space="preserve">; </w:t>
      </w:r>
    </w:p>
    <w:p w:rsidR="00BA488B" w:rsidRDefault="00E1573C">
      <w:pPr>
        <w:spacing w:after="0"/>
      </w:pPr>
      <w:r>
        <w:rPr>
          <w:color w:val="000000"/>
          <w:sz w:val="20"/>
        </w:rPr>
        <w:t>      6) 100-150 орын үшін 1 білім алушыға 1,2 м</w:t>
      </w:r>
      <w:r>
        <w:rPr>
          <w:color w:val="000000"/>
          <w:vertAlign w:val="superscript"/>
        </w:rPr>
        <w:t>2</w:t>
      </w:r>
      <w:r>
        <w:rPr>
          <w:color w:val="000000"/>
          <w:sz w:val="20"/>
        </w:rPr>
        <w:t xml:space="preserve">; </w:t>
      </w:r>
    </w:p>
    <w:p w:rsidR="00BA488B" w:rsidRDefault="00E1573C">
      <w:pPr>
        <w:spacing w:after="0"/>
      </w:pPr>
      <w:r>
        <w:rPr>
          <w:color w:val="000000"/>
          <w:sz w:val="20"/>
        </w:rPr>
        <w:t>      7) 150-350 орын үшін 1 білім алушыға 1,1м</w:t>
      </w:r>
      <w:r>
        <w:rPr>
          <w:color w:val="000000"/>
          <w:vertAlign w:val="superscript"/>
        </w:rPr>
        <w:t>2</w:t>
      </w:r>
      <w:r>
        <w:rPr>
          <w:color w:val="000000"/>
          <w:sz w:val="20"/>
        </w:rPr>
        <w:t xml:space="preserve">; </w:t>
      </w:r>
    </w:p>
    <w:p w:rsidR="00BA488B" w:rsidRDefault="00E1573C">
      <w:pPr>
        <w:spacing w:after="0"/>
      </w:pPr>
      <w:r>
        <w:rPr>
          <w:color w:val="000000"/>
          <w:sz w:val="20"/>
        </w:rPr>
        <w:t>      8) 350 және одан артық орын үшін 1 білім алушыға 1,0 м</w:t>
      </w:r>
      <w:r>
        <w:rPr>
          <w:color w:val="000000"/>
          <w:vertAlign w:val="superscript"/>
        </w:rPr>
        <w:t>2</w:t>
      </w:r>
      <w:r>
        <w:rPr>
          <w:color w:val="000000"/>
          <w:sz w:val="20"/>
        </w:rPr>
        <w:t xml:space="preserve"> болып айқындалады. </w:t>
      </w:r>
    </w:p>
    <w:p w:rsidR="00BA488B" w:rsidRDefault="00E1573C">
      <w:pPr>
        <w:spacing w:after="0"/>
      </w:pPr>
      <w:r>
        <w:rPr>
          <w:color w:val="000000"/>
          <w:sz w:val="20"/>
        </w:rPr>
        <w:t>      Дәрісханалар, оқу кабинеттері, зертханалар жерүсті қабаттарда орналасуы тиіс.</w:t>
      </w:r>
    </w:p>
    <w:p w:rsidR="00BA488B" w:rsidRDefault="00E1573C">
      <w:pPr>
        <w:spacing w:after="0"/>
      </w:pPr>
      <w:bookmarkStart w:id="21" w:name="z22"/>
      <w:r>
        <w:rPr>
          <w:color w:val="000000"/>
          <w:sz w:val="20"/>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p w:rsidR="00BA488B" w:rsidRDefault="00E1573C">
      <w:pPr>
        <w:spacing w:after="0"/>
      </w:pPr>
      <w:bookmarkStart w:id="22" w:name="z23"/>
      <w:bookmarkEnd w:id="21"/>
      <w:r>
        <w:rPr>
          <w:color w:val="000000"/>
          <w:sz w:val="20"/>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BA488B" w:rsidRDefault="00E1573C">
      <w:pPr>
        <w:spacing w:after="0"/>
      </w:pPr>
      <w:bookmarkStart w:id="23" w:name="z24"/>
      <w:bookmarkEnd w:id="22"/>
      <w:r>
        <w:rPr>
          <w:color w:val="000000"/>
          <w:sz w:val="20"/>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BA488B" w:rsidRDefault="00E1573C">
      <w:pPr>
        <w:spacing w:after="0"/>
      </w:pPr>
      <w:bookmarkStart w:id="24" w:name="z25"/>
      <w:bookmarkEnd w:id="23"/>
      <w:r>
        <w:rPr>
          <w:color w:val="000000"/>
          <w:sz w:val="20"/>
        </w:rPr>
        <w:t xml:space="preserve">       15.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p w:rsidR="00BA488B" w:rsidRDefault="00E1573C">
      <w:pPr>
        <w:spacing w:after="0"/>
      </w:pPr>
      <w:bookmarkStart w:id="25" w:name="z26"/>
      <w:bookmarkEnd w:id="24"/>
      <w:r>
        <w:rPr>
          <w:color w:val="000000"/>
          <w:sz w:val="20"/>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p w:rsidR="00BA488B" w:rsidRDefault="00E1573C">
      <w:pPr>
        <w:spacing w:after="0"/>
      </w:pPr>
      <w:bookmarkStart w:id="26" w:name="z27"/>
      <w:bookmarkEnd w:id="25"/>
      <w:r>
        <w:rPr>
          <w:color w:val="000000"/>
          <w:sz w:val="20"/>
        </w:rPr>
        <w:t xml:space="preserve">       17. Барлық үй-жайлардағы еденнің беті тегіс, саңылаусыз, ақаусыз және механикалық зақымданбаған болуы тиіс. </w:t>
      </w:r>
    </w:p>
    <w:bookmarkEnd w:id="26"/>
    <w:p w:rsidR="00BA488B" w:rsidRDefault="00E1573C">
      <w:pPr>
        <w:spacing w:after="0"/>
      </w:pPr>
      <w:r>
        <w:rPr>
          <w:color w:val="000000"/>
          <w:sz w:val="20"/>
        </w:rPr>
        <w:t xml:space="preserve">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 </w:t>
      </w:r>
    </w:p>
    <w:p w:rsidR="00BA488B" w:rsidRDefault="00E1573C">
      <w:pPr>
        <w:spacing w:after="0"/>
      </w:pPr>
      <w:r>
        <w:rPr>
          <w:color w:val="000000"/>
          <w:sz w:val="20"/>
        </w:rPr>
        <w:t xml:space="preserve">       Спорт залының едені ағаштан болуы немесе арнайы төсемі болуы, еденнің беті тегіс, саңылаусыз және ақаусыз болуы тиіс. </w:t>
      </w:r>
    </w:p>
    <w:p w:rsidR="00BA488B" w:rsidRDefault="00E1573C">
      <w:pPr>
        <w:spacing w:after="0"/>
      </w:pPr>
      <w:r>
        <w:rPr>
          <w:color w:val="000000"/>
          <w:sz w:val="20"/>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p w:rsidR="00BA488B" w:rsidRDefault="00E1573C">
      <w:pPr>
        <w:spacing w:after="0"/>
      </w:pPr>
      <w:bookmarkStart w:id="27" w:name="z28"/>
      <w:r>
        <w:rPr>
          <w:color w:val="000000"/>
          <w:sz w:val="20"/>
        </w:rPr>
        <w:t xml:space="preserve">       18. Объектілер жеке тұрған ғимаратта немесе бірнеше жекелеген ғимараттарда пайдаланылады. </w:t>
      </w:r>
    </w:p>
    <w:bookmarkEnd w:id="27"/>
    <w:p w:rsidR="00BA488B" w:rsidRDefault="00E1573C">
      <w:pPr>
        <w:spacing w:after="0"/>
      </w:pPr>
      <w:r>
        <w:rPr>
          <w:color w:val="000000"/>
          <w:sz w:val="20"/>
        </w:rPr>
        <w:t>      Объектілерді бейімделген ғимараттарда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color w:val="000000"/>
          <w:vertAlign w:val="superscript"/>
        </w:rPr>
        <w:t xml:space="preserve">2 </w:t>
      </w:r>
      <w:r>
        <w:rPr>
          <w:color w:val="000000"/>
          <w:sz w:val="20"/>
        </w:rPr>
        <w:t>аудан нормасы ескеріле отырып айқындалады.</w:t>
      </w:r>
    </w:p>
    <w:p w:rsidR="00BA488B" w:rsidRDefault="00E1573C">
      <w:pPr>
        <w:spacing w:after="0"/>
      </w:pPr>
      <w:bookmarkStart w:id="28" w:name="z29"/>
      <w:r>
        <w:rPr>
          <w:color w:val="000000"/>
          <w:sz w:val="20"/>
        </w:rPr>
        <w:t>      19. Мектептен тыс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p w:rsidR="00BA488B" w:rsidRDefault="00E1573C">
      <w:pPr>
        <w:spacing w:after="0"/>
      </w:pPr>
      <w:bookmarkStart w:id="29" w:name="z30"/>
      <w:bookmarkEnd w:id="28"/>
      <w:r>
        <w:rPr>
          <w:color w:val="000000"/>
          <w:sz w:val="20"/>
        </w:rPr>
        <w:t>      20. Көп пәтерлі тұрғын үйдің бірінші қабатында пайдаланылатын объектілердің тұрғын үйдің кіреберісімен қосылмаған бөлек есігі болуы тиіс.</w:t>
      </w:r>
    </w:p>
    <w:p w:rsidR="00BA488B" w:rsidRDefault="00E1573C">
      <w:pPr>
        <w:spacing w:after="0"/>
      </w:pPr>
      <w:bookmarkStart w:id="30" w:name="z31"/>
      <w:bookmarkEnd w:id="29"/>
      <w:r>
        <w:rPr>
          <w:color w:val="000000"/>
          <w:sz w:val="20"/>
        </w:rPr>
        <w:lastRenderedPageBreak/>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BA488B" w:rsidRDefault="00E1573C">
      <w:pPr>
        <w:spacing w:after="0"/>
      </w:pPr>
      <w:bookmarkStart w:id="31" w:name="z32"/>
      <w:bookmarkEnd w:id="30"/>
      <w:r>
        <w:rPr>
          <w:color w:val="000000"/>
          <w:sz w:val="20"/>
        </w:rPr>
        <w:t>      22. Барлық үй-жайлар функционалдық мақсатына сәйкес пайдаланылуы тиіс.</w:t>
      </w:r>
    </w:p>
    <w:p w:rsidR="00BA488B" w:rsidRDefault="00E1573C">
      <w:pPr>
        <w:spacing w:after="0"/>
      </w:pPr>
      <w:bookmarkStart w:id="32" w:name="z33"/>
      <w:bookmarkEnd w:id="31"/>
      <w:r>
        <w:rPr>
          <w:color w:val="000000"/>
          <w:sz w:val="20"/>
        </w:rPr>
        <w:t xml:space="preserve">       23. Авариялық ғимараттарда және үй-жайларда орналасқан объектілерді пайдалануға жол берілмейді. </w:t>
      </w:r>
    </w:p>
    <w:p w:rsidR="00BA488B" w:rsidRDefault="00E1573C">
      <w:pPr>
        <w:spacing w:after="0"/>
      </w:pPr>
      <w:bookmarkStart w:id="33" w:name="z34"/>
      <w:bookmarkEnd w:id="32"/>
      <w:r>
        <w:rPr>
          <w:color w:val="000000"/>
          <w:sz w:val="20"/>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Кодекстің 144-бабының 6-тармағына және 145-бабына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 </w:t>
      </w:r>
    </w:p>
    <w:p w:rsidR="00BA488B" w:rsidRDefault="00E1573C">
      <w:pPr>
        <w:spacing w:after="0"/>
      </w:pPr>
      <w:bookmarkStart w:id="34" w:name="z35"/>
      <w:bookmarkEnd w:id="33"/>
      <w:r>
        <w:rPr>
          <w:color w:val="000000"/>
          <w:sz w:val="20"/>
        </w:rPr>
        <w:t xml:space="preserve">       25. Объектілерді реконструкциялау кезінде осы Санитариялық қағидалардың 6-24-тармағы аралығындағы талаптардың сақталуы көзделеді. </w:t>
      </w:r>
    </w:p>
    <w:p w:rsidR="00BA488B" w:rsidRDefault="00E1573C">
      <w:pPr>
        <w:spacing w:after="0"/>
      </w:pPr>
      <w:bookmarkStart w:id="35" w:name="z36"/>
      <w:bookmarkEnd w:id="34"/>
      <w:r>
        <w:rPr>
          <w:b/>
          <w:color w:val="000000"/>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p w:rsidR="00BA488B" w:rsidRDefault="00E1573C">
      <w:pPr>
        <w:spacing w:after="0"/>
      </w:pPr>
      <w:bookmarkStart w:id="36" w:name="z37"/>
      <w:bookmarkEnd w:id="35"/>
      <w:r>
        <w:rPr>
          <w:color w:val="000000"/>
          <w:sz w:val="20"/>
        </w:rPr>
        <w:t>      26. Объектілерде орталықтандырылған шаруашылық-ауыз сумен, ыстық сумен жабдықтау, су бұру көзделеді және олар жарамды жағдайда болуы тиіс.</w:t>
      </w:r>
    </w:p>
    <w:p w:rsidR="00BA488B" w:rsidRDefault="00E1573C">
      <w:pPr>
        <w:spacing w:after="0"/>
      </w:pPr>
      <w:bookmarkStart w:id="37" w:name="z38"/>
      <w:bookmarkEnd w:id="36"/>
      <w:r>
        <w:rPr>
          <w:color w:val="000000"/>
          <w:sz w:val="20"/>
        </w:rPr>
        <w:t>      27. Объектілер нормалау құжаттарының белгіленген талаптарына сәйкес қауіпсіз және сапалы ауыз сумен қамтамасыз етіледі.</w:t>
      </w:r>
    </w:p>
    <w:p w:rsidR="00BA488B" w:rsidRDefault="00E1573C">
      <w:pPr>
        <w:spacing w:after="0"/>
      </w:pPr>
      <w:bookmarkStart w:id="38" w:name="z39"/>
      <w:bookmarkEnd w:id="37"/>
      <w:r>
        <w:rPr>
          <w:color w:val="000000"/>
          <w:sz w:val="20"/>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38"/>
    <w:p w:rsidR="00BA488B" w:rsidRDefault="00E1573C">
      <w:pPr>
        <w:spacing w:after="0"/>
      </w:pPr>
      <w:r>
        <w:rPr>
          <w:color w:val="000000"/>
          <w:sz w:val="20"/>
        </w:rPr>
        <w:t xml:space="preserve">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 </w:t>
      </w:r>
    </w:p>
    <w:p w:rsidR="00BA488B" w:rsidRDefault="00E1573C">
      <w:pPr>
        <w:spacing w:after="0"/>
      </w:pPr>
      <w:r>
        <w:rPr>
          <w:color w:val="000000"/>
          <w:sz w:val="20"/>
        </w:rPr>
        <w:t xml:space="preserve">       Жеке шөлмек сыйымдылықты пайдалануға рұқсат етіледі. Қайнаған ауыз су 3 сағаттан аспай сақталған жағдайда оны пайдалануға жол беріледі. </w:t>
      </w:r>
    </w:p>
    <w:p w:rsidR="00BA488B" w:rsidRDefault="00E1573C">
      <w:pPr>
        <w:spacing w:after="0"/>
      </w:pPr>
      <w:bookmarkStart w:id="39" w:name="z40"/>
      <w:r>
        <w:rPr>
          <w:color w:val="000000"/>
          <w:sz w:val="20"/>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BA488B" w:rsidRDefault="00E1573C">
      <w:pPr>
        <w:spacing w:after="0"/>
      </w:pPr>
      <w:bookmarkStart w:id="40" w:name="z41"/>
      <w:bookmarkEnd w:id="39"/>
      <w:r>
        <w:rPr>
          <w:color w:val="000000"/>
          <w:sz w:val="20"/>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p w:rsidR="00BA488B" w:rsidRDefault="00E1573C">
      <w:pPr>
        <w:spacing w:after="0"/>
      </w:pPr>
      <w:bookmarkStart w:id="41" w:name="z42"/>
      <w:bookmarkEnd w:id="40"/>
      <w:r>
        <w:rPr>
          <w:color w:val="000000"/>
          <w:sz w:val="20"/>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BA488B" w:rsidRDefault="00E1573C">
      <w:pPr>
        <w:spacing w:after="0"/>
      </w:pPr>
      <w:bookmarkStart w:id="42" w:name="z43"/>
      <w:bookmarkEnd w:id="41"/>
      <w:r>
        <w:rPr>
          <w:color w:val="000000"/>
          <w:sz w:val="20"/>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BA488B" w:rsidRDefault="00E1573C">
      <w:pPr>
        <w:spacing w:after="0"/>
      </w:pPr>
      <w:bookmarkStart w:id="43" w:name="z44"/>
      <w:bookmarkEnd w:id="42"/>
      <w:r>
        <w:rPr>
          <w:color w:val="000000"/>
          <w:sz w:val="20"/>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басқа мақсаттарда пайдалануға жол берілмейді.</w:t>
      </w:r>
    </w:p>
    <w:p w:rsidR="00BA488B" w:rsidRDefault="00E1573C">
      <w:pPr>
        <w:spacing w:after="0"/>
      </w:pPr>
      <w:bookmarkStart w:id="44" w:name="z45"/>
      <w:bookmarkEnd w:id="43"/>
      <w:r>
        <w:rPr>
          <w:color w:val="000000"/>
          <w:sz w:val="20"/>
        </w:rPr>
        <w:t>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4"/>
    <w:p w:rsidR="00BA488B" w:rsidRDefault="00E1573C">
      <w:pPr>
        <w:spacing w:after="0"/>
      </w:pPr>
      <w:r>
        <w:rPr>
          <w:color w:val="000000"/>
          <w:sz w:val="20"/>
        </w:rPr>
        <w:lastRenderedPageBreak/>
        <w:t xml:space="preserve">       Сумен жылыту жүйесiндегi ыстық суды технологиялық және шаруашылық-тұрмыстық мақсаттар үшін пайдалануға жол берiлмейдi. </w:t>
      </w:r>
    </w:p>
    <w:p w:rsidR="00BA488B" w:rsidRDefault="00E1573C">
      <w:pPr>
        <w:spacing w:after="0"/>
      </w:pPr>
      <w:bookmarkStart w:id="45" w:name="z46"/>
      <w:r>
        <w:rPr>
          <w:color w:val="000000"/>
          <w:sz w:val="20"/>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BA488B" w:rsidRDefault="00E1573C">
      <w:pPr>
        <w:spacing w:after="0"/>
      </w:pPr>
      <w:bookmarkStart w:id="46" w:name="z47"/>
      <w:bookmarkEnd w:id="45"/>
      <w:r>
        <w:rPr>
          <w:color w:val="000000"/>
          <w:sz w:val="20"/>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6"/>
    <w:p w:rsidR="00BA488B" w:rsidRDefault="00E1573C">
      <w:pPr>
        <w:spacing w:after="0"/>
      </w:pPr>
      <w:r>
        <w:rPr>
          <w:color w:val="000000"/>
          <w:sz w:val="20"/>
        </w:rPr>
        <w:t>      Сарқынды суды ашық су айдындарына және іргелес аумаққа, сондай-ақ су сіңіргіш құдықтар құрылғысына ағызуға жол берiлмейдi.</w:t>
      </w:r>
    </w:p>
    <w:p w:rsidR="00BA488B" w:rsidRDefault="00E1573C">
      <w:pPr>
        <w:spacing w:after="0"/>
      </w:pPr>
      <w:bookmarkStart w:id="47" w:name="z48"/>
      <w:r>
        <w:rPr>
          <w:color w:val="000000"/>
          <w:sz w:val="20"/>
        </w:rPr>
        <w:t xml:space="preserve">       37. Өндірістік, қойма үй-жайларындағы, тұрмыстық үй-жайлардағы су бұруға арналған кәріз бағандары сыланған қораптарға салынады. </w:t>
      </w:r>
    </w:p>
    <w:p w:rsidR="00BA488B" w:rsidRDefault="00E1573C">
      <w:pPr>
        <w:spacing w:after="0"/>
      </w:pPr>
      <w:bookmarkStart w:id="48" w:name="z49"/>
      <w:bookmarkEnd w:id="47"/>
      <w:r>
        <w:rPr>
          <w:color w:val="000000"/>
          <w:sz w:val="20"/>
        </w:rPr>
        <w:t>      38. Кәріз жүргізілмеген жерлерде САҚ құрылғысына (75 адамға 1) және су құйылатын қолжуғыштарды (30 адамға 1) орнатуға жол беріледі.</w:t>
      </w:r>
    </w:p>
    <w:bookmarkEnd w:id="48"/>
    <w:p w:rsidR="00BA488B" w:rsidRDefault="00E1573C">
      <w:pPr>
        <w:spacing w:after="0"/>
      </w:pPr>
      <w:r>
        <w:rPr>
          <w:color w:val="000000"/>
          <w:sz w:val="20"/>
        </w:rPr>
        <w:t>      САҚ-тың жер үстіндегі үй-жайлары мен су 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p w:rsidR="00BA488B" w:rsidRDefault="00E1573C">
      <w:pPr>
        <w:spacing w:after="0"/>
      </w:pPr>
      <w:bookmarkStart w:id="49" w:name="z50"/>
      <w:r>
        <w:rPr>
          <w:color w:val="000000"/>
          <w:sz w:val="20"/>
        </w:rPr>
        <w:t xml:space="preserve">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 </w:t>
      </w:r>
    </w:p>
    <w:p w:rsidR="00BA488B" w:rsidRDefault="00E1573C">
      <w:pPr>
        <w:spacing w:after="0"/>
      </w:pPr>
      <w:bookmarkStart w:id="50" w:name="z51"/>
      <w:bookmarkEnd w:id="49"/>
      <w:r>
        <w:rPr>
          <w:color w:val="000000"/>
          <w:sz w:val="20"/>
        </w:rPr>
        <w:t>      40. Селолық елді мекендердегі шағын жинақталған білім беру объектілерінің бір қабатты ғимараттарында пешпен жылыту құрылғысына жол беріледі. Пешті жағу жеке есігі бар оқшауланған үй-жайда жүргізіледі.</w:t>
      </w:r>
    </w:p>
    <w:p w:rsidR="00BA488B" w:rsidRDefault="00E1573C">
      <w:pPr>
        <w:spacing w:after="0"/>
      </w:pPr>
      <w:bookmarkStart w:id="51" w:name="z52"/>
      <w:bookmarkEnd w:id="50"/>
      <w:r>
        <w:rPr>
          <w:color w:val="000000"/>
          <w:sz w:val="20"/>
        </w:rPr>
        <w:t xml:space="preserve">       41. Жылыту кезеңінде ауаның температурасы нормалау құжаттарына сәйкес айқындалады. </w:t>
      </w:r>
    </w:p>
    <w:p w:rsidR="00BA488B" w:rsidRDefault="00E1573C">
      <w:pPr>
        <w:spacing w:after="0"/>
      </w:pPr>
      <w:bookmarkStart w:id="52" w:name="z53"/>
      <w:bookmarkEnd w:id="51"/>
      <w:r>
        <w:rPr>
          <w:color w:val="000000"/>
          <w:sz w:val="20"/>
        </w:rPr>
        <w:t xml:space="preserve">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 </w:t>
      </w:r>
    </w:p>
    <w:p w:rsidR="00BA488B" w:rsidRDefault="00E1573C">
      <w:pPr>
        <w:spacing w:after="0"/>
      </w:pPr>
      <w:bookmarkStart w:id="53" w:name="z54"/>
      <w:bookmarkEnd w:id="52"/>
      <w:r>
        <w:rPr>
          <w:color w:val="000000"/>
          <w:sz w:val="20"/>
        </w:rPr>
        <w:t xml:space="preserve">       43. Объектінің аумағында, оның ішінде санитариялық-аулалық қондырғыларда сыртқы жасанды жарықтандыру болады. </w:t>
      </w:r>
    </w:p>
    <w:p w:rsidR="00BA488B" w:rsidRDefault="00E1573C">
      <w:pPr>
        <w:spacing w:after="0"/>
      </w:pPr>
      <w:bookmarkStart w:id="54" w:name="z55"/>
      <w:bookmarkEnd w:id="53"/>
      <w:r>
        <w:rPr>
          <w:color w:val="000000"/>
          <w:sz w:val="20"/>
        </w:rPr>
        <w:t>      44. Оқу үй-жайларындағы, ойын және жатын бөлмелеріндегі жарық түсетін ойықтарды реттелетін күннен корғайтын құрылғылармен жабдықтайды.</w:t>
      </w:r>
    </w:p>
    <w:p w:rsidR="00BA488B" w:rsidRDefault="00E1573C">
      <w:pPr>
        <w:spacing w:after="0"/>
      </w:pPr>
      <w:bookmarkStart w:id="55" w:name="z56"/>
      <w:bookmarkEnd w:id="54"/>
      <w:r>
        <w:rPr>
          <w:color w:val="000000"/>
          <w:sz w:val="20"/>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5"/>
    <w:p w:rsidR="00BA488B" w:rsidRDefault="00E1573C">
      <w:pPr>
        <w:spacing w:after="0"/>
      </w:pPr>
      <w:r>
        <w:rPr>
          <w:color w:val="000000"/>
          <w:sz w:val="20"/>
        </w:rPr>
        <w:t>      Терезелердің әйнектелуі бүтін шыны төсемінен орындалады.</w:t>
      </w:r>
    </w:p>
    <w:p w:rsidR="00BA488B" w:rsidRDefault="00E1573C">
      <w:pPr>
        <w:spacing w:after="0"/>
      </w:pPr>
      <w:bookmarkStart w:id="56" w:name="z57"/>
      <w:r>
        <w:rPr>
          <w:color w:val="000000"/>
          <w:sz w:val="20"/>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p w:rsidR="00BA488B" w:rsidRDefault="00E1573C">
      <w:pPr>
        <w:spacing w:after="0"/>
      </w:pPr>
      <w:bookmarkStart w:id="57" w:name="z58"/>
      <w:bookmarkEnd w:id="56"/>
      <w:r>
        <w:rPr>
          <w:color w:val="000000"/>
          <w:sz w:val="20"/>
        </w:rPr>
        <w:t xml:space="preserve">       47. Білім беру объектілерін жасанды жарықтандыру көрсеткіштері нормалау құжаттарына сәйкес айқындалады. </w:t>
      </w:r>
    </w:p>
    <w:p w:rsidR="00BA488B" w:rsidRDefault="00E1573C">
      <w:pPr>
        <w:spacing w:after="0"/>
      </w:pPr>
      <w:bookmarkStart w:id="58" w:name="z59"/>
      <w:bookmarkEnd w:id="57"/>
      <w:r>
        <w:rPr>
          <w:color w:val="000000"/>
          <w:sz w:val="20"/>
        </w:rPr>
        <w:t xml:space="preserve">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 </w:t>
      </w:r>
    </w:p>
    <w:bookmarkEnd w:id="58"/>
    <w:p w:rsidR="00BA488B" w:rsidRDefault="00E1573C">
      <w:pPr>
        <w:spacing w:after="0"/>
      </w:pPr>
      <w:r>
        <w:rPr>
          <w:color w:val="000000"/>
          <w:sz w:val="20"/>
        </w:rPr>
        <w:lastRenderedPageBreak/>
        <w:t xml:space="preserve">       1) жоғары дәрежелі күрделі алыстан көрмейтіндер және жоғары дәрежедегі жақыннан көрмейтіндерге – 1000 люкс (бұдан әрі – лк); </w:t>
      </w:r>
    </w:p>
    <w:p w:rsidR="00BA488B" w:rsidRDefault="00E1573C">
      <w:pPr>
        <w:spacing w:after="0"/>
      </w:pPr>
      <w:r>
        <w:rPr>
          <w:color w:val="000000"/>
          <w:sz w:val="20"/>
        </w:rPr>
        <w:t>      2) торлы қабық пен көру нервісі зақымдалғандарға (көздің қарығуы болмайтын) – 1000 – 1500 лк;</w:t>
      </w:r>
    </w:p>
    <w:p w:rsidR="00BA488B" w:rsidRDefault="00E1573C">
      <w:pPr>
        <w:spacing w:after="0"/>
      </w:pPr>
      <w:r>
        <w:rPr>
          <w:color w:val="000000"/>
          <w:sz w:val="20"/>
        </w:rPr>
        <w:t>      3) жарықтан қорқу ауруынан зардап шегетіндерге – 500 лк-тен артық емес;</w:t>
      </w:r>
    </w:p>
    <w:p w:rsidR="00BA488B" w:rsidRDefault="00E1573C">
      <w:pPr>
        <w:spacing w:after="0"/>
      </w:pPr>
      <w:r>
        <w:rPr>
          <w:color w:val="000000"/>
          <w:sz w:val="20"/>
        </w:rPr>
        <w:t>      4) жасанды жарықтандыру деңгейі жалпы жарықтандыру жүйесінен 400 лк-тен аспауы тиіс;</w:t>
      </w:r>
    </w:p>
    <w:p w:rsidR="00BA488B" w:rsidRDefault="00E1573C">
      <w:pPr>
        <w:spacing w:after="0"/>
      </w:pPr>
      <w:r>
        <w:rPr>
          <w:color w:val="000000"/>
          <w:sz w:val="20"/>
        </w:rPr>
        <w:t>      5) әр жұмыс орнын кемінде 400 лк жергілікті жарықтандыру шамдарымен жабдықтайды.</w:t>
      </w:r>
    </w:p>
    <w:p w:rsidR="00BA488B" w:rsidRDefault="00E1573C">
      <w:pPr>
        <w:spacing w:after="0"/>
      </w:pPr>
      <w:r>
        <w:rPr>
          <w:color w:val="000000"/>
          <w:sz w:val="20"/>
        </w:rPr>
        <w:t xml:space="preserve">       Шамдар үстелдің бетіне нығыз бекітілуі және олардың еңкею бұрышы мен жарық көзінің биіктігін өзгертуге мүмкіндік беретін иілімді кронштейні болады. </w:t>
      </w:r>
    </w:p>
    <w:p w:rsidR="00BA488B" w:rsidRDefault="00E1573C">
      <w:pPr>
        <w:spacing w:after="0"/>
      </w:pPr>
      <w:bookmarkStart w:id="59" w:name="z60"/>
      <w:r>
        <w:rPr>
          <w:color w:val="000000"/>
          <w:sz w:val="20"/>
        </w:rPr>
        <w:t xml:space="preserve">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 </w:t>
      </w:r>
    </w:p>
    <w:p w:rsidR="00BA488B" w:rsidRDefault="00E1573C">
      <w:pPr>
        <w:spacing w:after="0"/>
      </w:pPr>
      <w:bookmarkStart w:id="60" w:name="z61"/>
      <w:bookmarkEnd w:id="59"/>
      <w:r>
        <w:rPr>
          <w:color w:val="000000"/>
          <w:sz w:val="20"/>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p w:rsidR="00BA488B" w:rsidRDefault="00E1573C">
      <w:pPr>
        <w:spacing w:after="0"/>
      </w:pPr>
      <w:bookmarkStart w:id="61" w:name="z62"/>
      <w:bookmarkEnd w:id="60"/>
      <w:r>
        <w:rPr>
          <w:color w:val="000000"/>
          <w:sz w:val="20"/>
        </w:rPr>
        <w:t>      51. Желдету және ауа баптау жүйелерін пайдалану кезінде нормалау құжаттарының талаптары сақталады.</w:t>
      </w:r>
    </w:p>
    <w:p w:rsidR="00BA488B" w:rsidRDefault="00E1573C">
      <w:pPr>
        <w:spacing w:after="0"/>
      </w:pPr>
      <w:bookmarkStart w:id="62" w:name="z63"/>
      <w:bookmarkEnd w:id="61"/>
      <w:r>
        <w:rPr>
          <w:color w:val="000000"/>
          <w:sz w:val="20"/>
        </w:rPr>
        <w:t xml:space="preserve">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 </w:t>
      </w:r>
    </w:p>
    <w:p w:rsidR="00BA488B" w:rsidRDefault="00E1573C">
      <w:pPr>
        <w:spacing w:after="0"/>
      </w:pPr>
      <w:bookmarkStart w:id="63" w:name="z64"/>
      <w:bookmarkEnd w:id="62"/>
      <w:r>
        <w:rPr>
          <w:color w:val="000000"/>
          <w:sz w:val="20"/>
        </w:rPr>
        <w:t xml:space="preserve">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p w:rsidR="00BA488B" w:rsidRDefault="00E1573C">
      <w:pPr>
        <w:spacing w:after="0"/>
      </w:pPr>
      <w:bookmarkStart w:id="64" w:name="z65"/>
      <w:bookmarkEnd w:id="63"/>
      <w:r>
        <w:rPr>
          <w:color w:val="000000"/>
          <w:sz w:val="20"/>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 </w:t>
      </w:r>
    </w:p>
    <w:p w:rsidR="00BA488B" w:rsidRDefault="00E1573C">
      <w:pPr>
        <w:spacing w:after="0"/>
      </w:pPr>
      <w:bookmarkStart w:id="65" w:name="z66"/>
      <w:bookmarkEnd w:id="64"/>
      <w:r>
        <w:rPr>
          <w:color w:val="000000"/>
          <w:sz w:val="20"/>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BA488B" w:rsidRDefault="00E1573C">
      <w:pPr>
        <w:spacing w:after="0"/>
      </w:pPr>
      <w:bookmarkStart w:id="66" w:name="z67"/>
      <w:bookmarkEnd w:id="65"/>
      <w:r>
        <w:rPr>
          <w:b/>
          <w:color w:val="000000"/>
        </w:rPr>
        <w:t xml:space="preserve"> 4-тарау. Объектілердің үй-жайларын жөндеуге және күтіп-ұстауға қойылатын санитариялық-эпидемиологиялық талаптар </w:t>
      </w:r>
    </w:p>
    <w:p w:rsidR="00BA488B" w:rsidRDefault="00E1573C">
      <w:pPr>
        <w:spacing w:after="0"/>
      </w:pPr>
      <w:bookmarkStart w:id="67" w:name="z68"/>
      <w:bookmarkEnd w:id="66"/>
      <w:r>
        <w:rPr>
          <w:color w:val="000000"/>
          <w:sz w:val="20"/>
        </w:rPr>
        <w:t xml:space="preserve">       56. Жыл сайын объектіде ағымдағы жөндеу жүргізіледі. </w:t>
      </w:r>
    </w:p>
    <w:p w:rsidR="00BA488B" w:rsidRDefault="00E1573C">
      <w:pPr>
        <w:spacing w:after="0"/>
      </w:pPr>
      <w:bookmarkStart w:id="68" w:name="z69"/>
      <w:bookmarkEnd w:id="67"/>
      <w:r>
        <w:rPr>
          <w:color w:val="000000"/>
          <w:sz w:val="20"/>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BA488B" w:rsidRDefault="00E1573C">
      <w:pPr>
        <w:spacing w:after="0"/>
      </w:pPr>
      <w:bookmarkStart w:id="69" w:name="z70"/>
      <w:bookmarkEnd w:id="68"/>
      <w:r>
        <w:rPr>
          <w:color w:val="000000"/>
          <w:sz w:val="20"/>
        </w:rPr>
        <w:t>      58. Үй-жайларды әрлеу үшін олардың сапасы мен қауіпсіздігін растайтын құжаттары бар құрылыс материалдары пайдаланылады.</w:t>
      </w:r>
    </w:p>
    <w:p w:rsidR="00BA488B" w:rsidRDefault="00E1573C">
      <w:pPr>
        <w:spacing w:after="0"/>
      </w:pPr>
      <w:bookmarkStart w:id="70" w:name="z71"/>
      <w:bookmarkEnd w:id="69"/>
      <w:r>
        <w:rPr>
          <w:color w:val="000000"/>
          <w:sz w:val="20"/>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BA488B" w:rsidRDefault="00E1573C">
      <w:pPr>
        <w:spacing w:after="0"/>
      </w:pPr>
      <w:bookmarkStart w:id="71" w:name="z72"/>
      <w:bookmarkEnd w:id="70"/>
      <w:r>
        <w:rPr>
          <w:color w:val="000000"/>
          <w:sz w:val="20"/>
        </w:rPr>
        <w:t>      60. Барлық үй жайлардың төбелері мен қабырғалары тегіс, саңылаусыз, жарықшағы жоқ, бүлінбеген, грибоктармен зақымдану белгілерінсіз болуы тиіс.</w:t>
      </w:r>
    </w:p>
    <w:p w:rsidR="00BA488B" w:rsidRDefault="00E1573C">
      <w:pPr>
        <w:spacing w:after="0"/>
      </w:pPr>
      <w:bookmarkStart w:id="72" w:name="z73"/>
      <w:bookmarkEnd w:id="71"/>
      <w:r>
        <w:rPr>
          <w:color w:val="000000"/>
          <w:sz w:val="20"/>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2"/>
    <w:p w:rsidR="00BA488B" w:rsidRDefault="00E1573C">
      <w:pPr>
        <w:spacing w:after="0"/>
      </w:pPr>
      <w:r>
        <w:rPr>
          <w:color w:val="000000"/>
          <w:sz w:val="20"/>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w:t>
      </w:r>
      <w:r>
        <w:rPr>
          <w:color w:val="000000"/>
          <w:sz w:val="20"/>
        </w:rPr>
        <w:lastRenderedPageBreak/>
        <w:t xml:space="preserve">құралдарын қолдана отырып, ылғалды тәсілмен жинауға жол беретін басқа да материалдармен қаптайды. </w:t>
      </w:r>
    </w:p>
    <w:p w:rsidR="00BA488B" w:rsidRDefault="00E1573C">
      <w:pPr>
        <w:spacing w:after="0"/>
      </w:pPr>
      <w:bookmarkStart w:id="73" w:name="z74"/>
      <w:r>
        <w:rPr>
          <w:color w:val="000000"/>
          <w:sz w:val="20"/>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p w:rsidR="00BA488B" w:rsidRDefault="00E1573C">
      <w:pPr>
        <w:spacing w:after="0"/>
      </w:pPr>
      <w:bookmarkStart w:id="74" w:name="z75"/>
      <w:bookmarkEnd w:id="73"/>
      <w:r>
        <w:rPr>
          <w:color w:val="000000"/>
          <w:sz w:val="20"/>
        </w:rPr>
        <w:t>      63. Желдету үшін ашылатын терезелерге, форточкаларға, фрамугаларға москит торлары орнатылады.</w:t>
      </w:r>
    </w:p>
    <w:p w:rsidR="00BA488B" w:rsidRDefault="00E1573C">
      <w:pPr>
        <w:spacing w:after="0"/>
      </w:pPr>
      <w:bookmarkStart w:id="75" w:name="z76"/>
      <w:bookmarkEnd w:id="74"/>
      <w:r>
        <w:rPr>
          <w:color w:val="000000"/>
          <w:sz w:val="20"/>
        </w:rPr>
        <w:t xml:space="preserve">       64. Объектілердің аумағы, ашық ауадағы дене шынықтыру және спорт алаңдары таза ұсталады, бөгде заттардан бос болуы тиіс. </w:t>
      </w:r>
    </w:p>
    <w:p w:rsidR="00BA488B" w:rsidRDefault="00E1573C">
      <w:pPr>
        <w:spacing w:after="0"/>
      </w:pPr>
      <w:bookmarkStart w:id="76" w:name="z77"/>
      <w:bookmarkEnd w:id="75"/>
      <w:r>
        <w:rPr>
          <w:color w:val="000000"/>
          <w:sz w:val="20"/>
        </w:rPr>
        <w:t xml:space="preserve">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 </w:t>
      </w:r>
    </w:p>
    <w:bookmarkEnd w:id="76"/>
    <w:p w:rsidR="00BA488B" w:rsidRDefault="00E1573C">
      <w:pPr>
        <w:spacing w:after="0"/>
      </w:pPr>
      <w:r>
        <w:rPr>
          <w:color w:val="000000"/>
          <w:sz w:val="20"/>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p w:rsidR="00BA488B" w:rsidRDefault="00E1573C">
      <w:pPr>
        <w:spacing w:after="0"/>
      </w:pPr>
      <w:bookmarkStart w:id="77" w:name="z78"/>
      <w:r>
        <w:rPr>
          <w:color w:val="000000"/>
          <w:sz w:val="20"/>
        </w:rPr>
        <w:t xml:space="preserve">       66. Жинау жүргізу үшін нормалау құжаттарына сәйкес қолдануға рұқсат етілген жуу, дезинфекциялау құралдары пайдаланылады. </w:t>
      </w:r>
    </w:p>
    <w:bookmarkEnd w:id="77"/>
    <w:p w:rsidR="00BA488B" w:rsidRDefault="00E1573C">
      <w:pPr>
        <w:spacing w:after="0"/>
      </w:pPr>
      <w:r>
        <w:rPr>
          <w:color w:val="000000"/>
          <w:sz w:val="20"/>
        </w:rPr>
        <w:t>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rsidR="00BA488B" w:rsidRDefault="00E1573C">
      <w:pPr>
        <w:spacing w:after="0"/>
      </w:pPr>
      <w:bookmarkStart w:id="78" w:name="z79"/>
      <w:r>
        <w:rPr>
          <w:color w:val="000000"/>
          <w:sz w:val="20"/>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8"/>
    <w:p w:rsidR="00BA488B" w:rsidRDefault="00E1573C">
      <w:pPr>
        <w:spacing w:after="0"/>
      </w:pPr>
      <w:r>
        <w:rPr>
          <w:color w:val="000000"/>
          <w:sz w:val="20"/>
        </w:rPr>
        <w:t xml:space="preserve">       Барлық ұйымдардың санитариялық тораптары үшін жинау мүкәммалының белгілік таңбасы болады. </w:t>
      </w:r>
    </w:p>
    <w:p w:rsidR="00BA488B" w:rsidRDefault="00E1573C">
      <w:pPr>
        <w:spacing w:after="0"/>
      </w:pPr>
      <w:bookmarkStart w:id="79" w:name="z80"/>
      <w:r>
        <w:rPr>
          <w:color w:val="000000"/>
          <w:sz w:val="20"/>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p w:rsidR="00BA488B" w:rsidRDefault="00E1573C">
      <w:pPr>
        <w:spacing w:after="0"/>
      </w:pPr>
      <w:bookmarkStart w:id="80" w:name="z81"/>
      <w:bookmarkEnd w:id="79"/>
      <w:r>
        <w:rPr>
          <w:color w:val="000000"/>
          <w:sz w:val="20"/>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 </w:t>
      </w:r>
    </w:p>
    <w:bookmarkEnd w:id="80"/>
    <w:p w:rsidR="00BA488B" w:rsidRDefault="00E1573C">
      <w:pPr>
        <w:spacing w:after="0"/>
      </w:pPr>
      <w:r>
        <w:rPr>
          <w:color w:val="000000"/>
          <w:sz w:val="20"/>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BA488B" w:rsidRDefault="00E1573C">
      <w:pPr>
        <w:spacing w:after="0"/>
      </w:pPr>
      <w:bookmarkStart w:id="81" w:name="z82"/>
      <w:r>
        <w:rPr>
          <w:b/>
          <w:color w:val="000000"/>
        </w:rPr>
        <w:t xml:space="preserve"> 5-тарау. Оқыту және өндірістік практика жағдайларына қойылатын санитариялық-эпидемиологиялық талаптар</w:t>
      </w:r>
    </w:p>
    <w:p w:rsidR="00BA488B" w:rsidRDefault="00E1573C">
      <w:pPr>
        <w:spacing w:after="0"/>
      </w:pPr>
      <w:bookmarkStart w:id="82" w:name="z83"/>
      <w:bookmarkEnd w:id="81"/>
      <w:r>
        <w:rPr>
          <w:color w:val="000000"/>
          <w:sz w:val="20"/>
        </w:rPr>
        <w:t xml:space="preserve">       70. Жалпы білім беру және арнайы білім беру ұйымдарының топтарын (сыныптарын) толықтыру осы Санитариялық қағидаларға 2-қосымшаға сәйкес қабылданады. </w:t>
      </w:r>
    </w:p>
    <w:p w:rsidR="00BA488B" w:rsidRDefault="00E1573C">
      <w:pPr>
        <w:spacing w:after="0"/>
      </w:pPr>
      <w:bookmarkStart w:id="83" w:name="z84"/>
      <w:bookmarkEnd w:id="82"/>
      <w:r>
        <w:rPr>
          <w:color w:val="000000"/>
          <w:sz w:val="20"/>
        </w:rPr>
        <w:t>      71. Жалпы білім беру ұйымдарында сабақтың ұзақтығы 40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жоспарланады. Сабақтарда дене шынықтыру минуттарын және көзге арналған жаттығулар өткізіледі.</w:t>
      </w:r>
    </w:p>
    <w:bookmarkEnd w:id="83"/>
    <w:p w:rsidR="00BA488B" w:rsidRDefault="00E1573C">
      <w:pPr>
        <w:spacing w:after="0"/>
      </w:pPr>
      <w:r>
        <w:rPr>
          <w:color w:val="000000"/>
          <w:sz w:val="20"/>
        </w:rPr>
        <w:t>      Бірінші сынып оқушылары үшін бір жыл ішінде қосымша бір апталық демалыстар болуы тиіс.</w:t>
      </w:r>
    </w:p>
    <w:p w:rsidR="00BA488B" w:rsidRDefault="00E1573C">
      <w:pPr>
        <w:spacing w:after="0"/>
      </w:pPr>
      <w:bookmarkStart w:id="84" w:name="z85"/>
      <w:r>
        <w:rPr>
          <w:color w:val="000000"/>
          <w:sz w:val="20"/>
        </w:rPr>
        <w:t xml:space="preserve">       72. Жалпы білім беру ұйымдарындағы апталық оқу жүктемесі осы Санитариялық қағидаларға 3-қосымшада көрсетілген нормалардан аспауы тиіс.</w:t>
      </w:r>
    </w:p>
    <w:bookmarkEnd w:id="84"/>
    <w:p w:rsidR="00BA488B" w:rsidRDefault="00E1573C">
      <w:pPr>
        <w:spacing w:after="0"/>
      </w:pPr>
      <w:r>
        <w:rPr>
          <w:color w:val="000000"/>
          <w:sz w:val="20"/>
        </w:rPr>
        <w:t>      Кестедегі сабақтар саны ата-аналар комитетімен келісіледі.</w:t>
      </w:r>
    </w:p>
    <w:p w:rsidR="00BA488B" w:rsidRDefault="00E1573C">
      <w:pPr>
        <w:spacing w:after="0"/>
      </w:pPr>
      <w:bookmarkStart w:id="85" w:name="z86"/>
      <w:r>
        <w:rPr>
          <w:color w:val="000000"/>
          <w:sz w:val="20"/>
        </w:rPr>
        <w:t>      73. Бастауыш мектепте қосарланған сабақтарды өткізуге жол берілмейді.</w:t>
      </w:r>
    </w:p>
    <w:bookmarkEnd w:id="85"/>
    <w:p w:rsidR="00BA488B" w:rsidRDefault="00E1573C">
      <w:pPr>
        <w:spacing w:after="0"/>
      </w:pPr>
      <w:r>
        <w:rPr>
          <w:color w:val="000000"/>
          <w:sz w:val="20"/>
        </w:rPr>
        <w:lastRenderedPageBreak/>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BA488B" w:rsidRDefault="00E1573C">
      <w:pPr>
        <w:spacing w:after="0"/>
      </w:pPr>
      <w:bookmarkStart w:id="86" w:name="z87"/>
      <w:r>
        <w:rPr>
          <w:color w:val="000000"/>
          <w:sz w:val="20"/>
        </w:rPr>
        <w:t>      74. Мектептің сабақ кестесі міндетті және факультативтік сабақтар үшін жеке жасалады. Факультативтік сабақтар міндетті сабақтардың барынша аз саны бар күндері жоспарланады.</w:t>
      </w:r>
    </w:p>
    <w:p w:rsidR="00BA488B" w:rsidRDefault="00E1573C">
      <w:pPr>
        <w:spacing w:after="0"/>
      </w:pPr>
      <w:bookmarkStart w:id="87" w:name="z88"/>
      <w:bookmarkEnd w:id="86"/>
      <w:r>
        <w:rPr>
          <w:color w:val="000000"/>
          <w:sz w:val="20"/>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7"/>
    <w:p w:rsidR="00BA488B" w:rsidRDefault="00E1573C">
      <w:pPr>
        <w:spacing w:after="0"/>
      </w:pPr>
      <w:r>
        <w:rPr>
          <w:color w:val="000000"/>
          <w:sz w:val="20"/>
        </w:rPr>
        <w:t>      Үзілістерді таза ауаны барынша көп пайдаланып, қозғалыс ойындарымен өткізеді.</w:t>
      </w:r>
    </w:p>
    <w:p w:rsidR="00BA488B" w:rsidRDefault="00E1573C">
      <w:pPr>
        <w:spacing w:after="0"/>
      </w:pPr>
      <w:r>
        <w:rPr>
          <w:color w:val="000000"/>
          <w:sz w:val="20"/>
        </w:rPr>
        <w:t>      Ауысымдар арасында ылғалды жинау және желдету үшін ұзақтығы кемінде 40 минут үзіліс көзделеді.</w:t>
      </w:r>
    </w:p>
    <w:p w:rsidR="00BA488B" w:rsidRDefault="00E1573C">
      <w:pPr>
        <w:spacing w:after="0"/>
      </w:pPr>
      <w:bookmarkStart w:id="88" w:name="z89"/>
      <w:r>
        <w:rPr>
          <w:color w:val="000000"/>
          <w:sz w:val="20"/>
        </w:rPr>
        <w:t xml:space="preserve">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 </w:t>
      </w:r>
    </w:p>
    <w:p w:rsidR="00BA488B" w:rsidRDefault="00E1573C">
      <w:pPr>
        <w:spacing w:after="0"/>
      </w:pPr>
      <w:bookmarkStart w:id="89" w:name="z90"/>
      <w:bookmarkEnd w:id="88"/>
      <w:r>
        <w:rPr>
          <w:color w:val="000000"/>
          <w:sz w:val="20"/>
        </w:rPr>
        <w:t xml:space="preserve">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стандарттарымен белгіленеді. </w:t>
      </w:r>
    </w:p>
    <w:p w:rsidR="00BA488B" w:rsidRDefault="00E1573C">
      <w:pPr>
        <w:spacing w:after="0"/>
      </w:pPr>
      <w:bookmarkStart w:id="90" w:name="z91"/>
      <w:bookmarkEnd w:id="89"/>
      <w:r>
        <w:rPr>
          <w:color w:val="000000"/>
          <w:sz w:val="20"/>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p w:rsidR="00BA488B" w:rsidRDefault="00E1573C">
      <w:pPr>
        <w:spacing w:after="0"/>
      </w:pPr>
      <w:bookmarkStart w:id="91" w:name="z92"/>
      <w:bookmarkEnd w:id="90"/>
      <w:r>
        <w:rPr>
          <w:color w:val="000000"/>
          <w:sz w:val="20"/>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BA488B" w:rsidRDefault="00E1573C">
      <w:pPr>
        <w:spacing w:after="0"/>
      </w:pPr>
      <w:bookmarkStart w:id="92" w:name="z93"/>
      <w:bookmarkEnd w:id="91"/>
      <w:r>
        <w:rPr>
          <w:color w:val="000000"/>
          <w:sz w:val="20"/>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p w:rsidR="00BA488B" w:rsidRDefault="00E1573C">
      <w:pPr>
        <w:spacing w:after="0"/>
      </w:pPr>
      <w:bookmarkStart w:id="93" w:name="z94"/>
      <w:bookmarkEnd w:id="92"/>
      <w:r>
        <w:rPr>
          <w:color w:val="000000"/>
          <w:sz w:val="20"/>
        </w:rPr>
        <w:t xml:space="preserve">       81. Оқу жиhазын іріктеп алуды білім алушылардың бойына сәйкес жүргізеді. Оқу жиһазының өлшемдері осы Санитариялық қағидаларға 5-қосымшада көрсетілген. </w:t>
      </w:r>
    </w:p>
    <w:p w:rsidR="00BA488B" w:rsidRDefault="00E1573C">
      <w:pPr>
        <w:spacing w:after="0"/>
      </w:pPr>
      <w:bookmarkStart w:id="94" w:name="z95"/>
      <w:bookmarkEnd w:id="93"/>
      <w:r>
        <w:rPr>
          <w:color w:val="000000"/>
          <w:sz w:val="20"/>
        </w:rPr>
        <w:t xml:space="preserve">       82. Объектілерде оқу кабинеттері, зертханалар жұмыс үстелдерімен, арқалығы бар орындықтармен жабдықталады. </w:t>
      </w:r>
    </w:p>
    <w:bookmarkEnd w:id="94"/>
    <w:p w:rsidR="00BA488B" w:rsidRDefault="00E1573C">
      <w:pPr>
        <w:spacing w:after="0"/>
      </w:pPr>
      <w:r>
        <w:rPr>
          <w:color w:val="000000"/>
          <w:sz w:val="20"/>
        </w:rPr>
        <w:t>      Мынадай білім алушылар мен тәрбиеленушілер:</w:t>
      </w:r>
    </w:p>
    <w:p w:rsidR="00BA488B" w:rsidRDefault="00E1573C">
      <w:pPr>
        <w:spacing w:after="0"/>
      </w:pPr>
      <w:r>
        <w:rPr>
          <w:color w:val="000000"/>
          <w:sz w:val="20"/>
        </w:rPr>
        <w:t>      есту, көру қабілеті бұзылған білім алушылар мен тәрбиеленушілер тақтаға жақын, алдыңғы қатардағы үстелдерге;</w:t>
      </w:r>
    </w:p>
    <w:p w:rsidR="00BA488B" w:rsidRDefault="00E1573C">
      <w:pPr>
        <w:spacing w:after="0"/>
      </w:pPr>
      <w:r>
        <w:rPr>
          <w:color w:val="000000"/>
          <w:sz w:val="20"/>
        </w:rPr>
        <w:t xml:space="preserve">       жиі суық тиіп ауыратын білім алушылар мен тәрбиеленушілер сыртқы қабырғадан алыс отырғызылады. </w:t>
      </w:r>
    </w:p>
    <w:p w:rsidR="00BA488B" w:rsidRDefault="00E1573C">
      <w:pPr>
        <w:spacing w:after="0"/>
      </w:pPr>
      <w:bookmarkStart w:id="95" w:name="z96"/>
      <w:r>
        <w:rPr>
          <w:color w:val="000000"/>
          <w:sz w:val="20"/>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p w:rsidR="00BA488B" w:rsidRDefault="00E1573C">
      <w:pPr>
        <w:spacing w:after="0"/>
      </w:pPr>
      <w:bookmarkStart w:id="96" w:name="z97"/>
      <w:bookmarkEnd w:id="95"/>
      <w:r>
        <w:rPr>
          <w:color w:val="000000"/>
          <w:sz w:val="20"/>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 </w:t>
      </w:r>
    </w:p>
    <w:bookmarkEnd w:id="96"/>
    <w:p w:rsidR="00BA488B" w:rsidRDefault="00E1573C">
      <w:pPr>
        <w:spacing w:after="0"/>
      </w:pPr>
      <w:r>
        <w:rPr>
          <w:color w:val="000000"/>
          <w:sz w:val="20"/>
        </w:rPr>
        <w:lastRenderedPageBreak/>
        <w:t>      Химия кабинетінде сыртқа тарту шкафы жабдықталады.</w:t>
      </w:r>
    </w:p>
    <w:p w:rsidR="00BA488B" w:rsidRDefault="00E1573C">
      <w:pPr>
        <w:spacing w:after="0"/>
      </w:pPr>
      <w:bookmarkStart w:id="97" w:name="z98"/>
      <w:r>
        <w:rPr>
          <w:color w:val="000000"/>
          <w:sz w:val="20"/>
        </w:rPr>
        <w:t xml:space="preserve">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 </w:t>
      </w:r>
    </w:p>
    <w:p w:rsidR="00BA488B" w:rsidRDefault="00E1573C">
      <w:pPr>
        <w:spacing w:after="0"/>
      </w:pPr>
      <w:bookmarkStart w:id="98" w:name="z99"/>
      <w:bookmarkEnd w:id="97"/>
      <w:r>
        <w:rPr>
          <w:color w:val="000000"/>
          <w:sz w:val="20"/>
        </w:rPr>
        <w:t xml:space="preserve">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 </w:t>
      </w:r>
    </w:p>
    <w:p w:rsidR="00BA488B" w:rsidRDefault="00E1573C">
      <w:pPr>
        <w:spacing w:after="0"/>
      </w:pPr>
      <w:bookmarkStart w:id="99" w:name="z100"/>
      <w:bookmarkEnd w:id="98"/>
      <w:r>
        <w:rPr>
          <w:color w:val="000000"/>
          <w:sz w:val="20"/>
        </w:rPr>
        <w:t>      87. Шеберханалар шуы аз жабдықпен жарақталады, шу мен діріл деңгейлері нормалау құжаттарының талаптарына сәйкес келеді.</w:t>
      </w:r>
    </w:p>
    <w:p w:rsidR="00BA488B" w:rsidRDefault="00E1573C">
      <w:pPr>
        <w:spacing w:after="0"/>
      </w:pPr>
      <w:bookmarkStart w:id="100" w:name="z101"/>
      <w:bookmarkEnd w:id="99"/>
      <w:r>
        <w:rPr>
          <w:color w:val="000000"/>
          <w:sz w:val="20"/>
        </w:rPr>
        <w:t>      88. Спорт залдарының жанындағы киім шешетін орындар киімге арналған шкафтармен немесе ілгіштермен және орындықтармен жабдықталады.</w:t>
      </w:r>
    </w:p>
    <w:p w:rsidR="00BA488B" w:rsidRDefault="00E1573C">
      <w:pPr>
        <w:spacing w:after="0"/>
      </w:pPr>
      <w:bookmarkStart w:id="101" w:name="z102"/>
      <w:bookmarkEnd w:id="100"/>
      <w:r>
        <w:rPr>
          <w:color w:val="000000"/>
          <w:sz w:val="20"/>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p w:rsidR="00BA488B" w:rsidRDefault="00E1573C">
      <w:pPr>
        <w:spacing w:after="0"/>
      </w:pPr>
      <w:bookmarkStart w:id="102" w:name="z103"/>
      <w:bookmarkEnd w:id="101"/>
      <w:r>
        <w:rPr>
          <w:color w:val="000000"/>
          <w:sz w:val="20"/>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2"/>
    <w:p w:rsidR="00BA488B" w:rsidRDefault="00E1573C">
      <w:pPr>
        <w:spacing w:after="0"/>
      </w:pPr>
      <w:r>
        <w:rPr>
          <w:color w:val="000000"/>
          <w:sz w:val="20"/>
        </w:rPr>
        <w:t xml:space="preserve">       Жүгіру жолдарының бетінің қатты, жақсы құрғатылатын жабыны болуы, нығыз, шаңданбайтын, атмосфералық жауын-шашынға төзімді жоғарғы қабаты болуы тиіс. </w:t>
      </w:r>
    </w:p>
    <w:p w:rsidR="00BA488B" w:rsidRDefault="00E1573C">
      <w:pPr>
        <w:spacing w:after="0"/>
      </w:pPr>
      <w:bookmarkStart w:id="103" w:name="z104"/>
      <w:r>
        <w:rPr>
          <w:color w:val="000000"/>
          <w:sz w:val="20"/>
        </w:rPr>
        <w:t>      91. Орталықтандырылған сумен жабдықтау жүйесі болмаған жағдайда су құятын қолжуғыштарды орнатуға жол беріледі.</w:t>
      </w:r>
    </w:p>
    <w:p w:rsidR="00BA488B" w:rsidRDefault="00E1573C">
      <w:pPr>
        <w:spacing w:after="0"/>
      </w:pPr>
      <w:bookmarkStart w:id="104" w:name="z105"/>
      <w:bookmarkEnd w:id="103"/>
      <w:r>
        <w:rPr>
          <w:color w:val="000000"/>
          <w:sz w:val="20"/>
        </w:rPr>
        <w:t>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4"/>
    <w:p w:rsidR="00BA488B" w:rsidRDefault="00E1573C">
      <w:pPr>
        <w:spacing w:after="0"/>
      </w:pPr>
      <w:r>
        <w:rPr>
          <w:color w:val="000000"/>
          <w:sz w:val="20"/>
        </w:rPr>
        <w:t xml:space="preserve">       Объектілердің оқу және тұрғын корпустарындағы санитариялық аспаптарға қажеттілік осы Санитариялық қағидаларларға 6-қосымшаға сәйкес көзделеді. </w:t>
      </w:r>
    </w:p>
    <w:p w:rsidR="00BA488B" w:rsidRDefault="00E1573C">
      <w:pPr>
        <w:spacing w:after="0"/>
      </w:pPr>
      <w:r>
        <w:rPr>
          <w:color w:val="000000"/>
          <w:sz w:val="20"/>
        </w:rPr>
        <w:t>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BA488B" w:rsidRDefault="00E1573C">
      <w:pPr>
        <w:spacing w:after="0"/>
      </w:pPr>
      <w:bookmarkStart w:id="105" w:name="z106"/>
      <w:r>
        <w:rPr>
          <w:color w:val="000000"/>
          <w:sz w:val="20"/>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BA488B" w:rsidRDefault="00E1573C">
      <w:pPr>
        <w:spacing w:after="0"/>
      </w:pPr>
      <w:bookmarkStart w:id="106" w:name="z107"/>
      <w:bookmarkEnd w:id="105"/>
      <w:r>
        <w:rPr>
          <w:b/>
          <w:color w:val="000000"/>
        </w:rPr>
        <w:t xml:space="preserve"> 6-тарау. Объектілерде тұру жағдайларына қойылатын санитариялық-эпидемиологиялық талаптар </w:t>
      </w:r>
    </w:p>
    <w:p w:rsidR="00BA488B" w:rsidRDefault="00E1573C">
      <w:pPr>
        <w:spacing w:after="0"/>
      </w:pPr>
      <w:bookmarkStart w:id="107" w:name="z108"/>
      <w:bookmarkEnd w:id="106"/>
      <w:r>
        <w:rPr>
          <w:color w:val="000000"/>
          <w:sz w:val="20"/>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 </w:t>
      </w:r>
    </w:p>
    <w:bookmarkEnd w:id="107"/>
    <w:p w:rsidR="00BA488B" w:rsidRDefault="00E1573C">
      <w:pPr>
        <w:spacing w:after="0"/>
      </w:pPr>
      <w:r>
        <w:rPr>
          <w:color w:val="000000"/>
          <w:sz w:val="20"/>
        </w:rPr>
        <w:t>      Жатын үй-жалардағы ауданы 1 орынға кемінде 4 м</w:t>
      </w:r>
      <w:r>
        <w:rPr>
          <w:color w:val="000000"/>
          <w:vertAlign w:val="superscript"/>
        </w:rPr>
        <w:t>2</w:t>
      </w:r>
      <w:r>
        <w:rPr>
          <w:color w:val="000000"/>
          <w:sz w:val="20"/>
        </w:rPr>
        <w:t>, полиемиелит және енжар параличтен зардап шеккен балаларға арналған мектеп-интернаттарда 4,5 м</w:t>
      </w:r>
      <w:r>
        <w:rPr>
          <w:color w:val="000000"/>
          <w:vertAlign w:val="superscript"/>
        </w:rPr>
        <w:t>2</w:t>
      </w:r>
      <w:r>
        <w:rPr>
          <w:color w:val="000000"/>
          <w:sz w:val="20"/>
        </w:rPr>
        <w:t xml:space="preserve"> көзделеді.</w:t>
      </w:r>
    </w:p>
    <w:p w:rsidR="00BA488B" w:rsidRDefault="00E1573C">
      <w:pPr>
        <w:spacing w:after="0"/>
      </w:pPr>
      <w:r>
        <w:rPr>
          <w:color w:val="000000"/>
          <w:sz w:val="20"/>
        </w:rPr>
        <w:t>      ТжКБ, ОБКБ және ЖОО білім алушыларына арналған жатақханаларда 1 адамға кемінде 6 м</w:t>
      </w:r>
      <w:r>
        <w:rPr>
          <w:color w:val="000000"/>
          <w:vertAlign w:val="superscript"/>
        </w:rPr>
        <w:t>2</w:t>
      </w:r>
      <w:r>
        <w:rPr>
          <w:color w:val="000000"/>
          <w:sz w:val="20"/>
        </w:rPr>
        <w:t xml:space="preserve"> аудан көзделеді.</w:t>
      </w:r>
    </w:p>
    <w:p w:rsidR="00BA488B" w:rsidRDefault="00E1573C">
      <w:pPr>
        <w:spacing w:after="0"/>
      </w:pPr>
      <w:bookmarkStart w:id="108" w:name="z109"/>
      <w:r>
        <w:rPr>
          <w:color w:val="000000"/>
          <w:sz w:val="20"/>
        </w:rPr>
        <w:t xml:space="preserve">       95. Үй-жайлар олардың функционалдық мақсаттарына сәйкес жиһазбен жабдықталады. </w:t>
      </w:r>
    </w:p>
    <w:bookmarkEnd w:id="108"/>
    <w:p w:rsidR="00BA488B" w:rsidRDefault="00E1573C">
      <w:pPr>
        <w:spacing w:after="0"/>
      </w:pPr>
      <w:r>
        <w:rPr>
          <w:color w:val="000000"/>
          <w:sz w:val="20"/>
        </w:rPr>
        <w:t>      Төсек-орын жабдықтары, жаңа және ескі киімдер мен аяқ киімдер, қатты мүкәммал қорларын сақтау үшін қойма үй-жайлары көзделеді.</w:t>
      </w:r>
    </w:p>
    <w:p w:rsidR="00BA488B" w:rsidRDefault="00E1573C">
      <w:pPr>
        <w:spacing w:after="0"/>
      </w:pPr>
      <w:bookmarkStart w:id="109" w:name="z110"/>
      <w:r>
        <w:rPr>
          <w:color w:val="000000"/>
          <w:sz w:val="20"/>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BA488B" w:rsidRDefault="00E1573C">
      <w:pPr>
        <w:spacing w:after="0"/>
      </w:pPr>
      <w:bookmarkStart w:id="110" w:name="z111"/>
      <w:bookmarkEnd w:id="109"/>
      <w:r>
        <w:rPr>
          <w:color w:val="000000"/>
          <w:sz w:val="20"/>
        </w:rPr>
        <w:t xml:space="preserve">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w:t>
      </w:r>
      <w:r>
        <w:rPr>
          <w:color w:val="000000"/>
          <w:sz w:val="20"/>
        </w:rPr>
        <w:lastRenderedPageBreak/>
        <w:t>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p w:rsidR="00BA488B" w:rsidRDefault="00E1573C">
      <w:pPr>
        <w:spacing w:after="0"/>
      </w:pPr>
      <w:bookmarkStart w:id="111" w:name="z112"/>
      <w:bookmarkEnd w:id="110"/>
      <w:r>
        <w:rPr>
          <w:color w:val="000000"/>
          <w:sz w:val="20"/>
        </w:rPr>
        <w:t xml:space="preserve">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 </w:t>
      </w:r>
    </w:p>
    <w:p w:rsidR="00BA488B" w:rsidRDefault="00E1573C">
      <w:pPr>
        <w:spacing w:after="0"/>
      </w:pPr>
      <w:bookmarkStart w:id="112" w:name="z113"/>
      <w:bookmarkEnd w:id="111"/>
      <w:r>
        <w:rPr>
          <w:color w:val="000000"/>
          <w:sz w:val="20"/>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2"/>
    <w:p w:rsidR="00BA488B" w:rsidRDefault="00E1573C">
      <w:pPr>
        <w:spacing w:after="0"/>
      </w:pPr>
      <w:r>
        <w:rPr>
          <w:color w:val="000000"/>
          <w:sz w:val="20"/>
        </w:rPr>
        <w:t xml:space="preserve">       Инфекциялық аурумен ауырған адамның киім-кешегі жуу алдында таңбаланған ванналарда дезинфекциялауға жатады. </w:t>
      </w:r>
    </w:p>
    <w:p w:rsidR="00BA488B" w:rsidRDefault="00E1573C">
      <w:pPr>
        <w:spacing w:after="0"/>
      </w:pPr>
      <w:bookmarkStart w:id="113" w:name="z114"/>
      <w:r>
        <w:rPr>
          <w:color w:val="000000"/>
          <w:sz w:val="20"/>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BA488B" w:rsidRDefault="00E1573C">
      <w:pPr>
        <w:spacing w:after="0"/>
      </w:pPr>
      <w:bookmarkStart w:id="114" w:name="z115"/>
      <w:bookmarkEnd w:id="113"/>
      <w:r>
        <w:rPr>
          <w:b/>
          <w:color w:val="000000"/>
        </w:rPr>
        <w:t xml:space="preserve"> 7-тарау. Объектілердегі тамақтану жағдайларына қойылатын санитариялық-эпидемиологиялық талаптар</w:t>
      </w:r>
    </w:p>
    <w:p w:rsidR="00BA488B" w:rsidRDefault="00E1573C">
      <w:pPr>
        <w:spacing w:after="0"/>
      </w:pPr>
      <w:bookmarkStart w:id="115" w:name="z116"/>
      <w:bookmarkEnd w:id="114"/>
      <w:r>
        <w:rPr>
          <w:color w:val="000000"/>
          <w:sz w:val="20"/>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BA488B" w:rsidRDefault="00E1573C">
      <w:pPr>
        <w:spacing w:after="0"/>
      </w:pPr>
      <w:bookmarkStart w:id="116" w:name="z117"/>
      <w:bookmarkEnd w:id="115"/>
      <w:r>
        <w:rPr>
          <w:color w:val="000000"/>
          <w:sz w:val="20"/>
        </w:rPr>
        <w:t xml:space="preserve">       102. Тамақ ішу арасындағы интервал 3,5 – 4 сағаттан аспауы тиіс. </w:t>
      </w:r>
    </w:p>
    <w:p w:rsidR="00BA488B" w:rsidRDefault="00E1573C">
      <w:pPr>
        <w:spacing w:after="0"/>
      </w:pPr>
      <w:bookmarkStart w:id="117" w:name="z118"/>
      <w:bookmarkEnd w:id="116"/>
      <w:r>
        <w:rPr>
          <w:color w:val="000000"/>
          <w:sz w:val="20"/>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 </w:t>
      </w:r>
    </w:p>
    <w:p w:rsidR="00BA488B" w:rsidRDefault="00E1573C">
      <w:pPr>
        <w:spacing w:after="0"/>
      </w:pPr>
      <w:bookmarkStart w:id="118" w:name="z119"/>
      <w:bookmarkEnd w:id="117"/>
      <w:r>
        <w:rPr>
          <w:color w:val="000000"/>
          <w:sz w:val="20"/>
        </w:rPr>
        <w:t>      104. Объектіде перспективалық маусымдық (жаз-күз, қыс-көктем) екі апталық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p w:rsidR="00BA488B" w:rsidRDefault="00E1573C">
      <w:pPr>
        <w:spacing w:after="0"/>
      </w:pPr>
      <w:bookmarkStart w:id="119" w:name="z120"/>
      <w:bookmarkEnd w:id="118"/>
      <w:r>
        <w:rPr>
          <w:color w:val="000000"/>
          <w:sz w:val="20"/>
        </w:rPr>
        <w:t>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p w:rsidR="00BA488B" w:rsidRDefault="00E1573C">
      <w:pPr>
        <w:spacing w:after="0"/>
      </w:pPr>
      <w:bookmarkStart w:id="120" w:name="z121"/>
      <w:bookmarkEnd w:id="119"/>
      <w:r>
        <w:rPr>
          <w:color w:val="000000"/>
          <w:sz w:val="20"/>
        </w:rPr>
        <w:t xml:space="preserve">       106. Жасқа байланысты граммен тағам порцияларының ұсынылатын массасы осы Санитариялық қағидаларға 7-қосымшада көрсетілген. </w:t>
      </w:r>
    </w:p>
    <w:p w:rsidR="00BA488B" w:rsidRDefault="00E1573C">
      <w:pPr>
        <w:spacing w:after="0"/>
      </w:pPr>
      <w:bookmarkStart w:id="121" w:name="z122"/>
      <w:bookmarkEnd w:id="120"/>
      <w:r>
        <w:rPr>
          <w:color w:val="000000"/>
          <w:sz w:val="20"/>
        </w:rPr>
        <w:t xml:space="preserve">       107. Осы Санитариялық қағидаларға 8-қосымшаға сәйкес тамақ өнімдерін ауыстыруға жол беріледі. </w:t>
      </w:r>
    </w:p>
    <w:p w:rsidR="00BA488B" w:rsidRDefault="00E1573C">
      <w:pPr>
        <w:spacing w:after="0"/>
      </w:pPr>
      <w:bookmarkStart w:id="122" w:name="z123"/>
      <w:bookmarkEnd w:id="121"/>
      <w:r>
        <w:rPr>
          <w:color w:val="000000"/>
          <w:sz w:val="20"/>
        </w:rPr>
        <w:t>      108. Мәзірде бірдей тағамдарды немесе аспаздық өнімдерді бір күнде және келесі екі-үш күнтізбелік күнде қайталауға жол берілмейді.</w:t>
      </w:r>
    </w:p>
    <w:p w:rsidR="00BA488B" w:rsidRDefault="00E1573C">
      <w:pPr>
        <w:spacing w:after="0"/>
      </w:pPr>
      <w:bookmarkStart w:id="123" w:name="z124"/>
      <w:bookmarkEnd w:id="122"/>
      <w:r>
        <w:rPr>
          <w:color w:val="000000"/>
          <w:sz w:val="20"/>
        </w:rPr>
        <w:t>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p w:rsidR="00BA488B" w:rsidRDefault="00E1573C">
      <w:pPr>
        <w:spacing w:after="0"/>
      </w:pPr>
      <w:bookmarkStart w:id="124" w:name="z125"/>
      <w:bookmarkEnd w:id="123"/>
      <w:r>
        <w:rPr>
          <w:color w:val="000000"/>
          <w:sz w:val="20"/>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 </w:t>
      </w:r>
    </w:p>
    <w:bookmarkEnd w:id="124"/>
    <w:p w:rsidR="00BA488B" w:rsidRDefault="00E1573C">
      <w:pPr>
        <w:spacing w:after="0"/>
      </w:pPr>
      <w:r>
        <w:rPr>
          <w:color w:val="000000"/>
          <w:sz w:val="20"/>
        </w:rPr>
        <w:lastRenderedPageBreak/>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rsidR="00BA488B" w:rsidRDefault="00E1573C">
      <w:pPr>
        <w:spacing w:after="0"/>
      </w:pPr>
      <w:r>
        <w:rPr>
          <w:color w:val="000000"/>
          <w:sz w:val="20"/>
        </w:rPr>
        <w:t xml:space="preserve">       Бесін аста мәзірге тоқашпен және кремі жоқ кондитерлік өнімдермен бірге сусын (сүт, қышқыл сүт өнімдері, кисель, шырындар) енгізіледі. </w:t>
      </w:r>
    </w:p>
    <w:p w:rsidR="00BA488B" w:rsidRDefault="00E1573C">
      <w:pPr>
        <w:spacing w:after="0"/>
      </w:pPr>
      <w:r>
        <w:rPr>
          <w:color w:val="000000"/>
          <w:sz w:val="20"/>
        </w:rPr>
        <w:t xml:space="preserve">       Кешкі ас көкөніс (сүзбе) тағамынан немесе ботқадан, негізгі екінші тағамнан (ет, балық немесе гарнирі бар құс еті), сусыннан (шай, шырын, кисель) тұрады. </w:t>
      </w:r>
    </w:p>
    <w:p w:rsidR="00BA488B" w:rsidRDefault="00E1573C">
      <w:pPr>
        <w:spacing w:after="0"/>
      </w:pPr>
      <w:r>
        <w:rPr>
          <w:color w:val="000000"/>
          <w:sz w:val="20"/>
        </w:rPr>
        <w:t xml:space="preserve">       Қосымша екінші кешкі ас ретінде жемістер немесе қышқыл сүт өнімдері және тоқаш немесе кремі жоқ кондитерлік өнімдер енгізіледі. </w:t>
      </w:r>
    </w:p>
    <w:p w:rsidR="00BA488B" w:rsidRDefault="00E1573C">
      <w:pPr>
        <w:spacing w:after="0"/>
      </w:pPr>
      <w:bookmarkStart w:id="125" w:name="z126"/>
      <w:r>
        <w:rPr>
          <w:color w:val="000000"/>
          <w:sz w:val="20"/>
        </w:rPr>
        <w:t>      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BA488B" w:rsidRDefault="00E1573C">
      <w:pPr>
        <w:spacing w:after="0"/>
      </w:pPr>
      <w:bookmarkStart w:id="126" w:name="z127"/>
      <w:bookmarkEnd w:id="125"/>
      <w:r>
        <w:rPr>
          <w:color w:val="000000"/>
          <w:sz w:val="20"/>
        </w:rPr>
        <w:t xml:space="preserve">       112. Тамақ өнімдерін және азық-түлік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6"/>
    <w:p w:rsidR="00BA488B" w:rsidRDefault="00E1573C">
      <w:pPr>
        <w:spacing w:after="0"/>
      </w:pPr>
      <w:r>
        <w:rPr>
          <w:color w:val="000000"/>
          <w:sz w:val="20"/>
        </w:rPr>
        <w:t>      Тамақ өнімінің сапасы мен қауіпсіздігін растайтын құжаттар қоғамдық тамақтану ұйымында сақталады.</w:t>
      </w:r>
    </w:p>
    <w:p w:rsidR="00BA488B" w:rsidRDefault="00E1573C">
      <w:pPr>
        <w:spacing w:after="0"/>
      </w:pPr>
      <w:bookmarkStart w:id="127" w:name="z128"/>
      <w:r>
        <w:rPr>
          <w:color w:val="000000"/>
          <w:sz w:val="20"/>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BA488B" w:rsidRDefault="00E1573C">
      <w:pPr>
        <w:spacing w:after="0"/>
      </w:pPr>
      <w:bookmarkStart w:id="128" w:name="z129"/>
      <w:bookmarkEnd w:id="127"/>
      <w:r>
        <w:rPr>
          <w:color w:val="000000"/>
          <w:sz w:val="20"/>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 </w:t>
      </w:r>
    </w:p>
    <w:p w:rsidR="00BA488B" w:rsidRDefault="00E1573C">
      <w:pPr>
        <w:spacing w:after="0"/>
      </w:pPr>
      <w:bookmarkStart w:id="129" w:name="z130"/>
      <w:bookmarkEnd w:id="128"/>
      <w:r>
        <w:rPr>
          <w:color w:val="000000"/>
          <w:sz w:val="20"/>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p w:rsidR="00BA488B" w:rsidRDefault="00E1573C">
      <w:pPr>
        <w:spacing w:after="0"/>
      </w:pPr>
      <w:bookmarkStart w:id="130" w:name="z131"/>
      <w:bookmarkEnd w:id="129"/>
      <w:r>
        <w:rPr>
          <w:color w:val="000000"/>
          <w:sz w:val="20"/>
        </w:rPr>
        <w:t>      116. "С" витаминімен витаминдеуді балалар тәулік бойы болатын ұйымдарда осы Санитариялық қағидаларға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BA488B" w:rsidRDefault="00E1573C">
      <w:pPr>
        <w:spacing w:after="0"/>
      </w:pPr>
      <w:bookmarkStart w:id="131" w:name="z132"/>
      <w:bookmarkEnd w:id="130"/>
      <w:r>
        <w:rPr>
          <w:color w:val="000000"/>
          <w:sz w:val="20"/>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p w:rsidR="00BA488B" w:rsidRDefault="00E1573C">
      <w:pPr>
        <w:spacing w:after="0"/>
      </w:pPr>
      <w:bookmarkStart w:id="132" w:name="z133"/>
      <w:bookmarkEnd w:id="131"/>
      <w:r>
        <w:rPr>
          <w:color w:val="000000"/>
          <w:sz w:val="20"/>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 </w:t>
      </w:r>
    </w:p>
    <w:p w:rsidR="00BA488B" w:rsidRDefault="00E1573C">
      <w:pPr>
        <w:spacing w:after="0"/>
      </w:pPr>
      <w:bookmarkStart w:id="133" w:name="z134"/>
      <w:bookmarkEnd w:id="132"/>
      <w:r>
        <w:rPr>
          <w:color w:val="000000"/>
          <w:sz w:val="20"/>
        </w:rPr>
        <w:t xml:space="preserve">       119. Тәрбиелеу және білім беру объектілерінің қоғамдық тамақтану ұйымдарында мыналарды: </w:t>
      </w:r>
    </w:p>
    <w:bookmarkEnd w:id="133"/>
    <w:p w:rsidR="00BA488B" w:rsidRDefault="00E1573C">
      <w:pPr>
        <w:spacing w:after="0"/>
      </w:pPr>
      <w:r>
        <w:rPr>
          <w:color w:val="000000"/>
          <w:sz w:val="20"/>
        </w:rPr>
        <w:t>      1) қатық, сүзбе, айранды;</w:t>
      </w:r>
    </w:p>
    <w:p w:rsidR="00BA488B" w:rsidRDefault="00E1573C">
      <w:pPr>
        <w:spacing w:after="0"/>
      </w:pPr>
      <w:r>
        <w:rPr>
          <w:color w:val="000000"/>
          <w:sz w:val="20"/>
        </w:rPr>
        <w:t>      туралған ет қосылған құймақтарды;</w:t>
      </w:r>
    </w:p>
    <w:p w:rsidR="00BA488B" w:rsidRDefault="00E1573C">
      <w:pPr>
        <w:spacing w:after="0"/>
      </w:pPr>
      <w:r>
        <w:rPr>
          <w:color w:val="000000"/>
          <w:sz w:val="20"/>
        </w:rPr>
        <w:t>      флотша макаронды;</w:t>
      </w:r>
    </w:p>
    <w:p w:rsidR="00BA488B" w:rsidRDefault="00E1573C">
      <w:pPr>
        <w:spacing w:after="0"/>
      </w:pPr>
      <w:r>
        <w:rPr>
          <w:color w:val="000000"/>
          <w:sz w:val="20"/>
        </w:rPr>
        <w:t>      зельцтер, форшмактар, сілікпелер, паштеттерді;</w:t>
      </w:r>
    </w:p>
    <w:p w:rsidR="00BA488B" w:rsidRDefault="00E1573C">
      <w:pPr>
        <w:spacing w:after="0"/>
      </w:pPr>
      <w:r>
        <w:rPr>
          <w:color w:val="000000"/>
          <w:sz w:val="20"/>
        </w:rPr>
        <w:t>      кремі бар кондитерлік өнімдерді;</w:t>
      </w:r>
    </w:p>
    <w:p w:rsidR="00BA488B" w:rsidRDefault="00E1573C">
      <w:pPr>
        <w:spacing w:after="0"/>
      </w:pPr>
      <w:r>
        <w:rPr>
          <w:color w:val="000000"/>
          <w:sz w:val="20"/>
        </w:rPr>
        <w:t>      тұтыну қаптамасындағы кондитерлік өнімдер мен тәттілерді (шоколад, кәмпит, печенье);</w:t>
      </w:r>
    </w:p>
    <w:p w:rsidR="00BA488B" w:rsidRDefault="00E1573C">
      <w:pPr>
        <w:spacing w:after="0"/>
      </w:pPr>
      <w:r>
        <w:rPr>
          <w:color w:val="000000"/>
          <w:sz w:val="20"/>
        </w:rPr>
        <w:t>      морстар, квастарды;</w:t>
      </w:r>
    </w:p>
    <w:p w:rsidR="00BA488B" w:rsidRDefault="00E1573C">
      <w:pPr>
        <w:spacing w:after="0"/>
      </w:pPr>
      <w:r>
        <w:rPr>
          <w:color w:val="000000"/>
          <w:sz w:val="20"/>
        </w:rPr>
        <w:t>      фритюрде қуырылған өнімдерді;</w:t>
      </w:r>
    </w:p>
    <w:p w:rsidR="00BA488B" w:rsidRDefault="00E1573C">
      <w:pPr>
        <w:spacing w:after="0"/>
      </w:pPr>
      <w:r>
        <w:rPr>
          <w:color w:val="000000"/>
          <w:sz w:val="20"/>
        </w:rPr>
        <w:lastRenderedPageBreak/>
        <w:t>      шала пісірілген жұмыртқа, қуырылған жұмыртқаны;</w:t>
      </w:r>
    </w:p>
    <w:p w:rsidR="00BA488B" w:rsidRDefault="00E1573C">
      <w:pPr>
        <w:spacing w:after="0"/>
      </w:pPr>
      <w:r>
        <w:rPr>
          <w:color w:val="000000"/>
          <w:sz w:val="20"/>
        </w:rPr>
        <w:t>      күрделі (4 компоненттен артық) салаттарды; қаймақ пен майонез қосылған салаттарды;</w:t>
      </w:r>
    </w:p>
    <w:p w:rsidR="00BA488B" w:rsidRDefault="00E1573C">
      <w:pPr>
        <w:spacing w:after="0"/>
      </w:pPr>
      <w:r>
        <w:rPr>
          <w:color w:val="000000"/>
          <w:sz w:val="20"/>
        </w:rPr>
        <w:t>      окрошканы;</w:t>
      </w:r>
    </w:p>
    <w:p w:rsidR="00BA488B" w:rsidRDefault="00E1573C">
      <w:pPr>
        <w:spacing w:after="0"/>
      </w:pPr>
      <w:r>
        <w:rPr>
          <w:color w:val="000000"/>
          <w:sz w:val="20"/>
        </w:rPr>
        <w:t>      саңырауқұлақтарды;</w:t>
      </w:r>
    </w:p>
    <w:p w:rsidR="00BA488B" w:rsidRDefault="00E1573C">
      <w:pPr>
        <w:spacing w:after="0"/>
      </w:pPr>
      <w:r>
        <w:rPr>
          <w:color w:val="000000"/>
          <w:sz w:val="20"/>
        </w:rPr>
        <w:t>      өнеркәсіпте дайындалмаған (үйде дайындалған) тамақ өнімдерін;</w:t>
      </w:r>
    </w:p>
    <w:p w:rsidR="00BA488B" w:rsidRDefault="00E1573C">
      <w:pPr>
        <w:spacing w:after="0"/>
      </w:pPr>
      <w:r>
        <w:rPr>
          <w:color w:val="000000"/>
          <w:sz w:val="20"/>
        </w:rPr>
        <w:t>      тез дайындалатын құрғақ тағамдық концентраттар негізіндегі бірінші және екінші тағамдарды;</w:t>
      </w:r>
    </w:p>
    <w:p w:rsidR="00BA488B" w:rsidRDefault="00E1573C">
      <w:pPr>
        <w:spacing w:after="0"/>
      </w:pPr>
      <w:r>
        <w:rPr>
          <w:color w:val="000000"/>
          <w:sz w:val="20"/>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BA488B" w:rsidRDefault="00E1573C">
      <w:pPr>
        <w:spacing w:after="0"/>
      </w:pPr>
      <w:r>
        <w:rPr>
          <w:color w:val="000000"/>
          <w:sz w:val="20"/>
        </w:rPr>
        <w:t>      фаст-фудтар: гамбургерлер, ход-догтар, чипсілер, кептірілген нан, қытырлақ нанды;</w:t>
      </w:r>
    </w:p>
    <w:p w:rsidR="00BA488B" w:rsidRDefault="00E1573C">
      <w:pPr>
        <w:spacing w:after="0"/>
      </w:pPr>
      <w:r>
        <w:rPr>
          <w:color w:val="000000"/>
          <w:sz w:val="20"/>
        </w:rPr>
        <w:t>      ащы тұздықтар, кетчуптар, ащы дәмдеуіштерді (бұрыш, ақшелкек, қыша) дайындауға және өткізуге;</w:t>
      </w:r>
    </w:p>
    <w:p w:rsidR="00BA488B" w:rsidRDefault="00E1573C">
      <w:pPr>
        <w:spacing w:after="0"/>
      </w:pPr>
      <w:r>
        <w:rPr>
          <w:color w:val="000000"/>
          <w:sz w:val="20"/>
        </w:rPr>
        <w:t>      2) мыналарды:</w:t>
      </w:r>
    </w:p>
    <w:p w:rsidR="00BA488B" w:rsidRDefault="00E1573C">
      <w:pPr>
        <w:spacing w:after="0"/>
      </w:pPr>
      <w:r>
        <w:rPr>
          <w:color w:val="000000"/>
          <w:sz w:val="20"/>
        </w:rPr>
        <w:t>      пастерленбеген сүтті, термиялық өңделмеген сүзбені және қаймақты;</w:t>
      </w:r>
    </w:p>
    <w:p w:rsidR="00BA488B" w:rsidRDefault="00E1573C">
      <w:pPr>
        <w:spacing w:after="0"/>
      </w:pPr>
      <w:r>
        <w:rPr>
          <w:color w:val="000000"/>
          <w:sz w:val="20"/>
        </w:rPr>
        <w:t>      суда жүзетін құстың жұмыртқасы мен етін;</w:t>
      </w:r>
    </w:p>
    <w:p w:rsidR="00BA488B" w:rsidRDefault="00E1573C">
      <w:pPr>
        <w:spacing w:after="0"/>
      </w:pPr>
      <w:r>
        <w:rPr>
          <w:color w:val="000000"/>
          <w:sz w:val="20"/>
        </w:rPr>
        <w:t>      ауыл шаруашылығы малының сырқаттанушылығы бойынша қолайсыз шаруашылықтардың сүтін және сүт өнімдерін;</w:t>
      </w:r>
    </w:p>
    <w:p w:rsidR="00BA488B" w:rsidRDefault="00E1573C">
      <w:pPr>
        <w:spacing w:after="0"/>
      </w:pPr>
      <w:r>
        <w:rPr>
          <w:color w:val="000000"/>
          <w:sz w:val="20"/>
        </w:rPr>
        <w:t>      тіл, жүректі қоспағанда өнімді мал мен құстың субөнімдерін;</w:t>
      </w:r>
    </w:p>
    <w:p w:rsidR="00BA488B" w:rsidRDefault="00E1573C">
      <w:pPr>
        <w:spacing w:after="0"/>
      </w:pPr>
      <w:r>
        <w:rPr>
          <w:color w:val="000000"/>
          <w:sz w:val="20"/>
        </w:rPr>
        <w:t>      механикалық түрде сылынып алынған өнімді малдың етін және құс етін;</w:t>
      </w:r>
    </w:p>
    <w:p w:rsidR="00BA488B" w:rsidRDefault="00E1573C">
      <w:pPr>
        <w:spacing w:after="0"/>
      </w:pPr>
      <w:r>
        <w:rPr>
          <w:color w:val="000000"/>
          <w:sz w:val="20"/>
        </w:rPr>
        <w:t>      құс етінен алынған құрамында коллаген бар шикізатты;</w:t>
      </w:r>
    </w:p>
    <w:p w:rsidR="00BA488B" w:rsidRDefault="00E1573C">
      <w:pPr>
        <w:spacing w:after="0"/>
      </w:pPr>
      <w:r>
        <w:rPr>
          <w:color w:val="000000"/>
          <w:sz w:val="20"/>
        </w:rPr>
        <w:t>      сойылған өнімді мал мен құстың қайта мұздатылған өнімдерін;</w:t>
      </w:r>
    </w:p>
    <w:p w:rsidR="00BA488B" w:rsidRDefault="00E1573C">
      <w:pPr>
        <w:spacing w:after="0"/>
      </w:pPr>
      <w:r>
        <w:rPr>
          <w:color w:val="000000"/>
          <w:sz w:val="20"/>
        </w:rPr>
        <w:t>      генетикалық түрлендірілген шикізаттар және (немесе) құрамында генетикалық түрлендірілген көздер бар шиізаттарды;</w:t>
      </w:r>
    </w:p>
    <w:p w:rsidR="00BA488B" w:rsidRDefault="00E1573C">
      <w:pPr>
        <w:spacing w:after="0"/>
      </w:pPr>
      <w:r>
        <w:rPr>
          <w:color w:val="000000"/>
          <w:sz w:val="20"/>
        </w:rPr>
        <w:t xml:space="preserve">       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 </w:t>
      </w:r>
    </w:p>
    <w:p w:rsidR="00BA488B" w:rsidRDefault="00E1573C">
      <w:pPr>
        <w:spacing w:after="0"/>
      </w:pPr>
      <w:bookmarkStart w:id="134" w:name="z135"/>
      <w:r>
        <w:rPr>
          <w:color w:val="000000"/>
          <w:sz w:val="20"/>
        </w:rPr>
        <w:t>      120. ЖОО-ны қоспағанда білім беру объектілерінде тамақ өнімдерін өткізетін автоматтарды орнатуға жол берілмейді.</w:t>
      </w:r>
    </w:p>
    <w:p w:rsidR="00BA488B" w:rsidRDefault="00E1573C">
      <w:pPr>
        <w:spacing w:after="0"/>
      </w:pPr>
      <w:bookmarkStart w:id="135" w:name="z136"/>
      <w:bookmarkEnd w:id="134"/>
      <w:r>
        <w:rPr>
          <w:color w:val="000000"/>
          <w:sz w:val="20"/>
        </w:rPr>
        <w:t>      121. Жаппай сауықтыру емшарасы ретінде оттегі коктейльдерін өткізуге жол берілмейді.</w:t>
      </w:r>
    </w:p>
    <w:p w:rsidR="00BA488B" w:rsidRDefault="00E1573C">
      <w:pPr>
        <w:spacing w:after="0"/>
      </w:pPr>
      <w:bookmarkStart w:id="136" w:name="z137"/>
      <w:bookmarkEnd w:id="135"/>
      <w:r>
        <w:rPr>
          <w:color w:val="000000"/>
          <w:sz w:val="20"/>
        </w:rPr>
        <w:t xml:space="preserve">       122. Күн сайын медицина қызметкері немесе жауапты адам осы Санитариялық қағидаларға 9-қосымшаның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w:t>
      </w:r>
    </w:p>
    <w:bookmarkEnd w:id="136"/>
    <w:p w:rsidR="00BA488B" w:rsidRDefault="00E1573C">
      <w:pPr>
        <w:spacing w:after="0"/>
      </w:pPr>
      <w:r>
        <w:rPr>
          <w:color w:val="000000"/>
          <w:sz w:val="20"/>
        </w:rPr>
        <w:t>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p w:rsidR="00BA488B" w:rsidRDefault="00E1573C">
      <w:pPr>
        <w:spacing w:after="0"/>
      </w:pPr>
      <w:bookmarkStart w:id="137" w:name="z138"/>
      <w:r>
        <w:rPr>
          <w:color w:val="000000"/>
          <w:sz w:val="20"/>
        </w:rPr>
        <w:t>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сақтайды. 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p w:rsidR="00BA488B" w:rsidRDefault="00E1573C">
      <w:pPr>
        <w:spacing w:after="0"/>
      </w:pPr>
      <w:bookmarkStart w:id="138" w:name="z139"/>
      <w:bookmarkEnd w:id="137"/>
      <w:r>
        <w:rPr>
          <w:b/>
          <w:color w:val="000000"/>
        </w:rPr>
        <w:t xml:space="preserve"> 8-тарау. Өндірістік бақылауға, персоналдың еңбек және тұрмыстық қызмет көрсету жағдайларына қойылатын талаптар</w:t>
      </w:r>
    </w:p>
    <w:p w:rsidR="00BA488B" w:rsidRDefault="00E1573C">
      <w:pPr>
        <w:spacing w:after="0"/>
      </w:pPr>
      <w:bookmarkStart w:id="139" w:name="z140"/>
      <w:bookmarkEnd w:id="138"/>
      <w:r>
        <w:rPr>
          <w:color w:val="000000"/>
          <w:sz w:val="20"/>
        </w:rPr>
        <w:t>      124. Объектіде нормалау құжаттарының талаптарына сәйкес өндірістік бақылау ұйымдастырылады және жүргізіледі.</w:t>
      </w:r>
    </w:p>
    <w:p w:rsidR="00BA488B" w:rsidRDefault="00E1573C">
      <w:pPr>
        <w:spacing w:after="0"/>
      </w:pPr>
      <w:bookmarkStart w:id="140" w:name="z141"/>
      <w:bookmarkEnd w:id="139"/>
      <w:r>
        <w:rPr>
          <w:color w:val="000000"/>
          <w:sz w:val="20"/>
        </w:rPr>
        <w:t xml:space="preserve">       125. Объектіде персоналдың еңбек жағдайын және жеке гигиена қағидаларын сақтауына жағдай жасалады. </w:t>
      </w:r>
    </w:p>
    <w:p w:rsidR="00BA488B" w:rsidRDefault="00E1573C">
      <w:pPr>
        <w:spacing w:after="0"/>
      </w:pPr>
      <w:bookmarkStart w:id="141" w:name="z142"/>
      <w:bookmarkEnd w:id="140"/>
      <w:r>
        <w:rPr>
          <w:color w:val="000000"/>
          <w:sz w:val="20"/>
        </w:rPr>
        <w:lastRenderedPageBreak/>
        <w:t xml:space="preserve">       126. Ас блогының жұмыскерлері, техникалық персонал арнайы киіммен (халат немесе шалбары бар күрте, бас киім, аяқ киім) қамтамасыз етіледі. </w:t>
      </w:r>
    </w:p>
    <w:bookmarkEnd w:id="141"/>
    <w:p w:rsidR="00BA488B" w:rsidRDefault="00E1573C">
      <w:pPr>
        <w:spacing w:after="0"/>
      </w:pPr>
      <w:r>
        <w:rPr>
          <w:color w:val="000000"/>
          <w:sz w:val="20"/>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 </w:t>
      </w:r>
    </w:p>
    <w:p w:rsidR="00BA488B" w:rsidRDefault="00E1573C">
      <w:pPr>
        <w:spacing w:after="0"/>
      </w:pPr>
      <w:bookmarkStart w:id="142" w:name="z143"/>
      <w:r>
        <w:rPr>
          <w:color w:val="000000"/>
          <w:sz w:val="20"/>
        </w:rPr>
        <w:t xml:space="preserve">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 </w:t>
      </w:r>
    </w:p>
    <w:bookmarkEnd w:id="142"/>
    <w:p w:rsidR="00BA488B" w:rsidRDefault="00E1573C">
      <w:pPr>
        <w:spacing w:after="0"/>
      </w:pPr>
      <w:r>
        <w:rPr>
          <w:color w:val="000000"/>
          <w:sz w:val="20"/>
        </w:rPr>
        <w:t xml:space="preserve">       Жұмыскерлердің өндірістік үй-жайларға арнайы киімсіз кіруіне және оның үстінен өзге киімді киюіне жол берілмейді. </w:t>
      </w:r>
    </w:p>
    <w:p w:rsidR="00BA488B" w:rsidRDefault="00E1573C">
      <w:pPr>
        <w:spacing w:after="0"/>
      </w:pPr>
      <w:r>
        <w:rPr>
          <w:color w:val="000000"/>
          <w:sz w:val="20"/>
        </w:rPr>
        <w:t xml:space="preserve">       Арнайы киім жеке заттарынан бөлек сақталады. </w:t>
      </w:r>
    </w:p>
    <w:p w:rsidR="00BA488B" w:rsidRDefault="00E1573C">
      <w:pPr>
        <w:spacing w:after="0"/>
      </w:pPr>
      <w:bookmarkStart w:id="143" w:name="z144"/>
      <w:r>
        <w:rPr>
          <w:color w:val="000000"/>
          <w:sz w:val="20"/>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BA488B" w:rsidRDefault="00E1573C">
      <w:pPr>
        <w:spacing w:after="0"/>
      </w:pPr>
      <w:bookmarkStart w:id="144" w:name="z145"/>
      <w:bookmarkEnd w:id="143"/>
      <w:r>
        <w:rPr>
          <w:color w:val="000000"/>
          <w:sz w:val="20"/>
        </w:rPr>
        <w:t>      129. Қол жуу үшін ыстық және салқын су өткізілген қол жуатын раквиналар, қол жууға және құрғатуға арналған құралдар орнатылады.</w:t>
      </w:r>
    </w:p>
    <w:p w:rsidR="00BA488B" w:rsidRDefault="00E1573C">
      <w:pPr>
        <w:spacing w:after="0"/>
      </w:pPr>
      <w:bookmarkStart w:id="145" w:name="z146"/>
      <w:bookmarkEnd w:id="144"/>
      <w:r>
        <w:rPr>
          <w:color w:val="000000"/>
          <w:sz w:val="20"/>
        </w:rPr>
        <w:t>      130. Тамақ ішуге, темекі шегуге қатаң түрде бөлінген жерлерде рұқсат етіледі.</w:t>
      </w:r>
    </w:p>
    <w:p w:rsidR="00BA488B" w:rsidRDefault="00E1573C">
      <w:pPr>
        <w:spacing w:after="0"/>
      </w:pPr>
      <w:bookmarkStart w:id="146" w:name="z147"/>
      <w:bookmarkEnd w:id="145"/>
      <w:r>
        <w:rPr>
          <w:b/>
          <w:color w:val="000000"/>
        </w:rPr>
        <w:t xml:space="preserve"> 9-тарау. Объектілердегі медициналық қамтамасыз етуге қойылатын санитариялық-эпидемиологиялық талаптар</w:t>
      </w:r>
    </w:p>
    <w:p w:rsidR="00BA488B" w:rsidRDefault="00E1573C">
      <w:pPr>
        <w:spacing w:after="0"/>
      </w:pPr>
      <w:bookmarkStart w:id="147" w:name="z148"/>
      <w:bookmarkEnd w:id="146"/>
      <w:r>
        <w:rPr>
          <w:color w:val="000000"/>
          <w:sz w:val="20"/>
        </w:rPr>
        <w:t>      131. Білім беру объектілерінде медициналық қызмет көрсету қамтамасыз етіледі.</w:t>
      </w:r>
    </w:p>
    <w:bookmarkEnd w:id="147"/>
    <w:p w:rsidR="00BA488B" w:rsidRDefault="00E1573C">
      <w:pPr>
        <w:spacing w:after="0"/>
      </w:pPr>
      <w:r>
        <w:rPr>
          <w:color w:val="000000"/>
          <w:sz w:val="20"/>
        </w:rPr>
        <w:t>      Медицина қызметкері болмаған жағдайда медициналық қызмет көрсетуді медициналық-санитариялық алғашқы көмек ұйымы жүзеге асырады.</w:t>
      </w:r>
    </w:p>
    <w:p w:rsidR="00BA488B" w:rsidRDefault="00E1573C">
      <w:pPr>
        <w:spacing w:after="0"/>
      </w:pPr>
      <w:bookmarkStart w:id="148" w:name="z149"/>
      <w:r>
        <w:rPr>
          <w:color w:val="000000"/>
          <w:sz w:val="20"/>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p w:rsidR="00BA488B" w:rsidRDefault="00E1573C">
      <w:pPr>
        <w:spacing w:after="0"/>
      </w:pPr>
      <w:bookmarkStart w:id="149" w:name="z150"/>
      <w:bookmarkEnd w:id="148"/>
      <w:r>
        <w:rPr>
          <w:color w:val="000000"/>
          <w:sz w:val="20"/>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 </w:t>
      </w:r>
    </w:p>
    <w:bookmarkEnd w:id="149"/>
    <w:p w:rsidR="00BA488B" w:rsidRDefault="00E1573C">
      <w:pPr>
        <w:spacing w:after="0"/>
      </w:pPr>
      <w:r>
        <w:rPr>
          <w:color w:val="000000"/>
          <w:sz w:val="20"/>
        </w:rPr>
        <w:t xml:space="preserve">       Тұратын орындар ұйымдастырылатын объектілерде, жатақханаларда бірінші қабатта изоляторы бар медициналық пункт көзделеді. </w:t>
      </w:r>
    </w:p>
    <w:p w:rsidR="00BA488B" w:rsidRDefault="00E1573C">
      <w:pPr>
        <w:spacing w:after="0"/>
      </w:pPr>
      <w:bookmarkStart w:id="150" w:name="z151"/>
      <w:r>
        <w:rPr>
          <w:color w:val="000000"/>
          <w:sz w:val="20"/>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p w:rsidR="00BA488B" w:rsidRDefault="00E1573C">
      <w:pPr>
        <w:spacing w:after="0"/>
      </w:pPr>
      <w:bookmarkStart w:id="151" w:name="z152"/>
      <w:bookmarkEnd w:id="150"/>
      <w:r>
        <w:rPr>
          <w:color w:val="000000"/>
          <w:sz w:val="20"/>
        </w:rPr>
        <w:t>      135. Білім алушылар аз уақыт болатын білім беру ұйымдарында, сондай-ақ мектептен тыс ұйымдарда медициналық кабинет көзделмейді.</w:t>
      </w:r>
    </w:p>
    <w:p w:rsidR="00BA488B" w:rsidRDefault="00E1573C">
      <w:pPr>
        <w:spacing w:after="0"/>
      </w:pPr>
      <w:bookmarkStart w:id="152" w:name="z153"/>
      <w:bookmarkEnd w:id="151"/>
      <w:r>
        <w:rPr>
          <w:color w:val="000000"/>
          <w:sz w:val="20"/>
        </w:rPr>
        <w:t xml:space="preserve">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 </w:t>
      </w:r>
    </w:p>
    <w:p w:rsidR="00BA488B" w:rsidRDefault="00E1573C">
      <w:pPr>
        <w:spacing w:after="0"/>
      </w:pPr>
      <w:bookmarkStart w:id="153" w:name="z154"/>
      <w:bookmarkEnd w:id="152"/>
      <w:r>
        <w:rPr>
          <w:color w:val="000000"/>
          <w:sz w:val="20"/>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color w:val="000000"/>
          <w:vertAlign w:val="superscript"/>
        </w:rPr>
        <w:t>2</w:t>
      </w:r>
      <w:r>
        <w:rPr>
          <w:color w:val="000000"/>
          <w:sz w:val="20"/>
        </w:rPr>
        <w:t xml:space="preserve"> болатын бөлме жабдықталады.</w:t>
      </w:r>
    </w:p>
    <w:p w:rsidR="00BA488B" w:rsidRDefault="00E1573C">
      <w:pPr>
        <w:spacing w:after="0"/>
      </w:pPr>
      <w:bookmarkStart w:id="154" w:name="z155"/>
      <w:bookmarkEnd w:id="153"/>
      <w:r>
        <w:rPr>
          <w:color w:val="000000"/>
          <w:sz w:val="20"/>
        </w:rPr>
        <w:t xml:space="preserve">       138. Медициналық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BA488B" w:rsidRDefault="00E1573C">
      <w:pPr>
        <w:spacing w:after="0"/>
      </w:pPr>
      <w:bookmarkStart w:id="155" w:name="z156"/>
      <w:bookmarkEnd w:id="154"/>
      <w:r>
        <w:rPr>
          <w:color w:val="000000"/>
          <w:sz w:val="20"/>
        </w:rPr>
        <w:t>      139. 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p w:rsidR="00BA488B" w:rsidRDefault="00E1573C">
      <w:pPr>
        <w:spacing w:after="0"/>
      </w:pPr>
      <w:bookmarkStart w:id="156" w:name="z157"/>
      <w:bookmarkEnd w:id="155"/>
      <w:r>
        <w:rPr>
          <w:color w:val="000000"/>
          <w:sz w:val="20"/>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BA488B" w:rsidRDefault="00E1573C">
      <w:pPr>
        <w:spacing w:after="0"/>
      </w:pPr>
      <w:bookmarkStart w:id="157" w:name="z158"/>
      <w:bookmarkEnd w:id="156"/>
      <w:r>
        <w:rPr>
          <w:color w:val="000000"/>
          <w:sz w:val="20"/>
        </w:rPr>
        <w:lastRenderedPageBreak/>
        <w:t xml:space="preserve">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 </w:t>
      </w:r>
    </w:p>
    <w:p w:rsidR="00BA488B" w:rsidRDefault="00E1573C">
      <w:pPr>
        <w:spacing w:after="0"/>
      </w:pPr>
      <w:bookmarkStart w:id="158" w:name="z159"/>
      <w:bookmarkEnd w:id="157"/>
      <w:r>
        <w:rPr>
          <w:color w:val="000000"/>
          <w:sz w:val="20"/>
        </w:rPr>
        <w:t xml:space="preserve">       142. Білім беру ұйымдарына түсетін білім алушылар мен тәрбиеленушілер медициналық тексеріп-қараудан өтеді. </w:t>
      </w:r>
    </w:p>
    <w:p w:rsidR="00BA488B" w:rsidRDefault="00E1573C">
      <w:pPr>
        <w:spacing w:after="0"/>
      </w:pPr>
      <w:bookmarkStart w:id="159" w:name="z160"/>
      <w:bookmarkEnd w:id="158"/>
      <w:r>
        <w:rPr>
          <w:color w:val="000000"/>
          <w:sz w:val="20"/>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BA488B" w:rsidRDefault="00E1573C">
      <w:pPr>
        <w:spacing w:after="0"/>
      </w:pPr>
      <w:bookmarkStart w:id="160" w:name="z161"/>
      <w:bookmarkEnd w:id="159"/>
      <w:r>
        <w:rPr>
          <w:color w:val="000000"/>
          <w:sz w:val="20"/>
        </w:rPr>
        <w:t xml:space="preserve">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 </w:t>
      </w:r>
    </w:p>
    <w:p w:rsidR="00BA488B" w:rsidRDefault="00E1573C">
      <w:pPr>
        <w:spacing w:after="0"/>
      </w:pPr>
      <w:bookmarkStart w:id="161" w:name="z162"/>
      <w:bookmarkEnd w:id="160"/>
      <w:r>
        <w:rPr>
          <w:color w:val="000000"/>
          <w:sz w:val="20"/>
        </w:rPr>
        <w:t xml:space="preserve">       145. 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 </w:t>
      </w:r>
    </w:p>
    <w:p w:rsidR="00BA488B" w:rsidRDefault="00E1573C">
      <w:pPr>
        <w:spacing w:after="0"/>
      </w:pPr>
      <w:bookmarkStart w:id="162" w:name="z163"/>
      <w:bookmarkEnd w:id="161"/>
      <w:r>
        <w:rPr>
          <w:color w:val="000000"/>
          <w:sz w:val="20"/>
        </w:rPr>
        <w:t>      146. Объектілердің медицина қызметкерлері мен әкімшілігі:</w:t>
      </w:r>
    </w:p>
    <w:bookmarkEnd w:id="162"/>
    <w:p w:rsidR="00BA488B" w:rsidRDefault="00E1573C">
      <w:pPr>
        <w:spacing w:after="0"/>
      </w:pPr>
      <w:r>
        <w:rPr>
          <w:color w:val="000000"/>
          <w:sz w:val="20"/>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BA488B" w:rsidRDefault="00E1573C">
      <w:pPr>
        <w:spacing w:after="0"/>
      </w:pPr>
      <w:r>
        <w:rPr>
          <w:color w:val="000000"/>
          <w:sz w:val="20"/>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BA488B" w:rsidRDefault="00E1573C">
      <w:pPr>
        <w:spacing w:after="0"/>
      </w:pPr>
      <w:r>
        <w:rPr>
          <w:color w:val="000000"/>
          <w:sz w:val="20"/>
        </w:rPr>
        <w:t>      3) 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BA488B" w:rsidRDefault="00E1573C">
      <w:pPr>
        <w:spacing w:after="0"/>
      </w:pPr>
      <w:bookmarkStart w:id="163" w:name="z164"/>
      <w:r>
        <w:rPr>
          <w:color w:val="000000"/>
          <w:sz w:val="20"/>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BA488B" w:rsidRDefault="00E1573C">
      <w:pPr>
        <w:spacing w:after="0"/>
      </w:pPr>
      <w:bookmarkStart w:id="164" w:name="z165"/>
      <w:bookmarkEnd w:id="163"/>
      <w:r>
        <w:rPr>
          <w:color w:val="000000"/>
          <w:sz w:val="20"/>
        </w:rPr>
        <w:t xml:space="preserve">       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 Білім беру ұйымдарының білім алушылары және тәрбиеленушілеріне медициналық қызмет көрсету қағидаларының талаптарына сәйкес жүзеге асырылады.</w:t>
      </w:r>
    </w:p>
    <w:p w:rsidR="00BA488B" w:rsidRDefault="00E1573C">
      <w:pPr>
        <w:spacing w:after="0"/>
      </w:pPr>
      <w:bookmarkStart w:id="165" w:name="z166"/>
      <w:bookmarkEnd w:id="164"/>
      <w:r>
        <w:rPr>
          <w:color w:val="000000"/>
          <w:sz w:val="20"/>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BA488B" w:rsidRDefault="00E1573C">
      <w:pPr>
        <w:spacing w:after="0"/>
      </w:pPr>
      <w:bookmarkStart w:id="166" w:name="z167"/>
      <w:bookmarkEnd w:id="165"/>
      <w:r>
        <w:rPr>
          <w:color w:val="000000"/>
          <w:sz w:val="20"/>
        </w:rPr>
        <w:t xml:space="preserve">       150. Білім беру объектілерінде осы Санитариялық қағидаларға 11-қосымшаға сәйкес медициналық құжаттама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1-қосымша</w:t>
            </w:r>
          </w:p>
        </w:tc>
      </w:tr>
    </w:tbl>
    <w:p w:rsidR="00BA488B" w:rsidRDefault="00E1573C">
      <w:pPr>
        <w:spacing w:after="0"/>
      </w:pPr>
      <w:bookmarkStart w:id="167" w:name="z169"/>
      <w:r>
        <w:rPr>
          <w:b/>
          <w:color w:val="000000"/>
        </w:rPr>
        <w:t xml:space="preserve"> 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8"/>
        <w:gridCol w:w="2925"/>
        <w:gridCol w:w="2441"/>
        <w:gridCol w:w="647"/>
        <w:gridCol w:w="2870"/>
        <w:gridCol w:w="41"/>
      </w:tblGrid>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7"/>
          <w:p w:rsidR="00BA488B" w:rsidRDefault="00E1573C">
            <w:pPr>
              <w:spacing w:after="0"/>
              <w:jc w:val="center"/>
            </w:pPr>
            <w:r>
              <w:rPr>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Сынама алу орны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Зертханалық зерттеулер, саны (бірлік)</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Зерттеу кезеңділігі</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BA488B">
        <w:trPr>
          <w:gridAfter w:val="1"/>
          <w:wAfter w:w="106" w:type="dxa"/>
          <w:trHeight w:val="3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40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микробиологиялық зерттеулерге тамақ өнімдерінің (шикізат)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микробиологиялық зерттеулерге алынатын дайын тағамдардың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микробиологиялық және санитариялық-химиялық зерттеулерге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 (жылына бір рет)</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тағамдардың құнарлығы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термиялық өңдеу сапасы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сыртқы орта шайындылары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дезинфекциялау құралдарындағы хлордың қалдығын айқындау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ағымдағы қадағалау тәртібінде </w:t>
            </w:r>
            <w:r>
              <w:br/>
            </w:r>
            <w:r>
              <w:rPr>
                <w:color w:val="000000"/>
                <w:sz w:val="20"/>
              </w:rPr>
              <w:t>(жылына бір рет)</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персоналды бактериологиялық тасымалдаушылыққа зерттеп-қарау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эпидемиологиялық көрсеткіштер бойынша</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температурасы, ауаның салыстырмалы ылғалдылығы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Зерттеу кезеңділігі</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сыныптар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lastRenderedPageBreak/>
              <w:br/>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1.3</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зертханалар, химия кабинеті, спорт залдары, шеберханалар, 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желдетудің, шудың тиімділігін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ағымдағы қадағалау тәртібінде </w:t>
            </w:r>
            <w:r>
              <w:br/>
            </w:r>
            <w:r>
              <w:rPr>
                <w:color w:val="000000"/>
                <w:sz w:val="20"/>
              </w:rPr>
              <w:t>(жылына бір рет)</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су тарату крандары - ғимаратқа, ас блоктарына (бөлек блокта орналасқан кезде) – судың кіру және шығу орындары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су құбыры жүйесінен алынатын су (бактериологиялық және санитариялық-химиялық зерттеулер)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құдықтар, ұңғымалар, каптаждар және бұлақтар, су тарату крандары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ыдыстарға өлшеп-құйылған суды пайдаланатын 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ыдыстарға өлшеп-құйылған ауыз су (шөлмектердегі суды қоспағанда)</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жабық жүзу бассейндері және ванналар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бактериологиялық, санитариялық-химиялық, паразитологиялық зерттеуге алынатын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1.7</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компьютерлік және мультимедиялық сыныптар, кабинеттер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1.8</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оқу үй-жайлары, зертханалар, шеберханалар, өзін-өзі дайындау бөлмесі, оқу залы, медициналық кабинет</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жасанды жарықтандыру деңгейі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объектінің сәйкестігі (сәйкес еместігі) туралы санитариялық-эпидемиологиялық қорытынды берген кезде, ағымдағы қадағалау тәртібінде </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Зерттеу кезеңділігі</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1.9</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пешпен немесе автономды, электрсіз жылытылатын үй-жайлар, медициналық кабинеттер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ауа ортасын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1.10</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ойын алаңдарындағы құмды алаңқай</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топырақты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 мамырдан бастап қыркүйекке дейінгі кезеңде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балалар тауарларының ассортиментін сатып алуды жүзеге асыратын білім беру ұйымдары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жылына бір рет</w:t>
            </w:r>
          </w:p>
        </w:tc>
      </w:tr>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BA488B" w:rsidRDefault="00E1573C">
      <w:pPr>
        <w:spacing w:after="0"/>
      </w:pPr>
      <w:bookmarkStart w:id="168" w:name="z171"/>
      <w:r>
        <w:rPr>
          <w:b/>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8"/>
    <w:p w:rsidR="00BA488B" w:rsidRDefault="00E1573C">
      <w:pPr>
        <w:spacing w:after="0"/>
      </w:pPr>
      <w:r>
        <w:rPr>
          <w:color w:val="000000"/>
          <w:sz w:val="20"/>
        </w:rPr>
        <w:t xml:space="preserve">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7"/>
        <w:gridCol w:w="1725"/>
        <w:gridCol w:w="3710"/>
        <w:gridCol w:w="167"/>
        <w:gridCol w:w="3199"/>
        <w:gridCol w:w="74"/>
      </w:tblGrid>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1 –кесте</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Топтар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Жасы</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Балалар саны</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Мектеп алды дайындық топтары (сыныптары) </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бес (алты) жастан алты (жеті) жасқа дейін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25-тен артық емес</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Жалпы білім беру ұйымдарының сыныптары</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6 (7) жастан 18 жасқа дейін </w:t>
            </w:r>
            <w:r>
              <w:br/>
            </w:r>
            <w:r>
              <w:rPr>
                <w:color w:val="000000"/>
                <w:sz w:val="20"/>
              </w:rPr>
              <w:t xml:space="preserve"> (1 – 11 (12)-сыныптар)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25-тен артық емес</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Шағын жинақталған мектептердегі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6 жастан 18 жасқа дейін </w:t>
            </w:r>
            <w:r>
              <w:br/>
            </w:r>
            <w:r>
              <w:rPr>
                <w:color w:val="000000"/>
                <w:sz w:val="20"/>
              </w:rPr>
              <w:t>(1 – 11 (12)-сыныптар)</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5-10-нан 25 –ке дейін</w:t>
            </w:r>
          </w:p>
        </w:tc>
      </w:tr>
    </w:tbl>
    <w:p w:rsidR="00BA488B" w:rsidRDefault="00E1573C">
      <w:pPr>
        <w:spacing w:after="0"/>
      </w:pPr>
      <w:bookmarkStart w:id="169" w:name="z172"/>
      <w:r>
        <w:rPr>
          <w:b/>
          <w:color w:val="000000"/>
        </w:rPr>
        <w:t xml:space="preserve"> Арнайы білім беру ұйымдарында сыныптарды, тәрбиелеу топтарын, ұзартылған күн топтарын толықтыру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8"/>
        <w:gridCol w:w="1030"/>
        <w:gridCol w:w="3504"/>
        <w:gridCol w:w="80"/>
      </w:tblGrid>
      <w:tr w:rsidR="00BA488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2-кесте</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Балаларға арналған арнайы білім беру ұйымдары</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Сыныптағы (топтағы) балалар саны</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мектеп жасы</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Сөйлеу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lastRenderedPageBreak/>
              <w:t>сөйлеу қабілеті қатты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жекелеген дыбыстарды айта алмау фонетикалық-фонематикалық дамымаған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Есту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естімейтін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нашар еститін және кейіннен саңырау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Көру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көзі көрмейтін, кейіннен соқыр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нашар көретін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амблиопия және қылилық</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жеңіл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орташа ақыл-ой кемістігі</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ауыр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психикалық дамуы тежелген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тірек-қозғалыс аппараты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күрделі кемістігі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эмоциялық-ерік бұзылыстары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bl>
    <w:p w:rsidR="00BA488B" w:rsidRDefault="00E1573C">
      <w:pPr>
        <w:spacing w:after="0"/>
      </w:pPr>
      <w:bookmarkStart w:id="170" w:name="z173"/>
      <w:r>
        <w:rPr>
          <w:color w:val="000000"/>
          <w:sz w:val="20"/>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70"/>
    <w:p w:rsidR="00BA488B" w:rsidRDefault="00E1573C">
      <w:pPr>
        <w:spacing w:after="0"/>
      </w:pPr>
      <w:r>
        <w:rPr>
          <w:color w:val="000000"/>
          <w:sz w:val="20"/>
        </w:rPr>
        <w:t>      2. Дене бітімінің кемістігі және ақыл-ой кемістігі бар балалар топтарының саны (арнайы топ) 4 – 6-ны құрауы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3-қосымша</w:t>
            </w:r>
          </w:p>
        </w:tc>
      </w:tr>
    </w:tbl>
    <w:p w:rsidR="00BA488B" w:rsidRDefault="00E1573C">
      <w:pPr>
        <w:spacing w:after="0"/>
      </w:pPr>
      <w:bookmarkStart w:id="171" w:name="z175"/>
      <w:r>
        <w:rPr>
          <w:b/>
          <w:color w:val="000000"/>
        </w:rPr>
        <w:t xml:space="preserve"> Жалпы білім беретін ұйымдардағы апталық оқу жүктемесі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2"/>
        <w:gridCol w:w="922"/>
        <w:gridCol w:w="580"/>
        <w:gridCol w:w="580"/>
        <w:gridCol w:w="580"/>
        <w:gridCol w:w="580"/>
        <w:gridCol w:w="580"/>
        <w:gridCol w:w="172"/>
        <w:gridCol w:w="427"/>
        <w:gridCol w:w="602"/>
        <w:gridCol w:w="599"/>
        <w:gridCol w:w="597"/>
        <w:gridCol w:w="595"/>
        <w:gridCol w:w="594"/>
        <w:gridCol w:w="72"/>
      </w:tblGrid>
      <w:tr w:rsidR="00BA488B">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BA488B" w:rsidRDefault="00E1573C">
            <w:pPr>
              <w:spacing w:after="0"/>
              <w:jc w:val="center"/>
            </w:pPr>
            <w:r>
              <w:rPr>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Сынып</w:t>
            </w:r>
          </w:p>
        </w:tc>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0</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78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gridSpan w:val="2"/>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Инвариантты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28</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Сабақтар, факультативтер, таңдау бойынша курстар (жоғарғы сыныптарда бейійімдеу пәндері, қолданбалы курстар)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Жеке және топтық консультациялар, </w:t>
            </w:r>
            <w:r>
              <w:rPr>
                <w:color w:val="000000"/>
                <w:sz w:val="20"/>
              </w:rPr>
              <w:lastRenderedPageBreak/>
              <w:t>белсенді қозғалыс сипатындағы сабақтар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lastRenderedPageBreak/>
              <w:t>Ең көп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39</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39</w:t>
            </w:r>
          </w:p>
        </w:tc>
      </w:tr>
      <w:tr w:rsidR="00BA488B">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4-қосымша</w:t>
            </w:r>
          </w:p>
        </w:tc>
      </w:tr>
    </w:tbl>
    <w:p w:rsidR="00BA488B" w:rsidRDefault="00E1573C">
      <w:pPr>
        <w:spacing w:after="0"/>
      </w:pPr>
      <w:bookmarkStart w:id="172" w:name="z177"/>
      <w:r>
        <w:rPr>
          <w:b/>
          <w:color w:val="000000"/>
        </w:rPr>
        <w:t xml:space="preserve"> Қиындығы бойынша пәндердi саралау кестесi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0"/>
        <w:gridCol w:w="4222"/>
        <w:gridCol w:w="1799"/>
        <w:gridCol w:w="1858"/>
        <w:gridCol w:w="103"/>
      </w:tblGrid>
      <w:tr w:rsidR="00BA488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xml:space="preserve">Кесте </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Пән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Балл саны</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Математика, орыс тiлi (қазақ тiлiнде оқытатын мектептер үшiн), </w:t>
            </w:r>
            <w:r>
              <w:br/>
            </w:r>
            <w:r>
              <w:rPr>
                <w:color w:val="000000"/>
                <w:sz w:val="20"/>
              </w:rPr>
              <w:t>Математика, қазақ тiлi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Шет тiлi, пәндерді шет тiлiнде оқу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Физика, химия, информатика, биология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Тарих. Адам. Қоғам. Құқық.</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Қазақ тiлi, әдебиет (қазақ тiлiнде оқытатын мектептер үшiн)</w:t>
            </w:r>
            <w:r>
              <w:br/>
            </w:r>
            <w:r>
              <w:rPr>
                <w:color w:val="000000"/>
                <w:sz w:val="20"/>
              </w:rPr>
              <w:t>Орыс тiлi, әдебиет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Жаратылыстану, география, өзін-өзі тану, АӘД</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Дене шынықтыру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Еңбек, технология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Сызу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Бейнелеу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Ән сабағы</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5-қосымша</w:t>
            </w:r>
          </w:p>
        </w:tc>
      </w:tr>
    </w:tbl>
    <w:p w:rsidR="00BA488B" w:rsidRDefault="00E1573C">
      <w:pPr>
        <w:spacing w:after="0"/>
      </w:pPr>
      <w:bookmarkStart w:id="173" w:name="z179"/>
      <w:r>
        <w:rPr>
          <w:b/>
          <w:color w:val="000000"/>
        </w:rPr>
        <w:t xml:space="preserve"> Оқу жиһазының өлшемдерi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
        <w:gridCol w:w="1325"/>
        <w:gridCol w:w="3563"/>
        <w:gridCol w:w="642"/>
        <w:gridCol w:w="1530"/>
        <w:gridCol w:w="1975"/>
        <w:gridCol w:w="71"/>
      </w:tblGrid>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Білім алушыға қараған үстел жиегiнiң еденнен биiктiгi</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Орындықтың алдыңғы жиегiнiң еденнен биiктiгi</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520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300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580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340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640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380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700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420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460</w:t>
            </w:r>
          </w:p>
        </w:tc>
      </w:tr>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6-қосымша</w:t>
            </w:r>
          </w:p>
        </w:tc>
      </w:tr>
    </w:tbl>
    <w:p w:rsidR="00BA488B" w:rsidRDefault="00E1573C">
      <w:pPr>
        <w:spacing w:after="0"/>
      </w:pPr>
      <w:bookmarkStart w:id="174" w:name="z181"/>
      <w:r>
        <w:rPr>
          <w:b/>
          <w:color w:val="000000"/>
        </w:rPr>
        <w:t xml:space="preserve"> Объектілердің оқу және тұрғын корпустарындағы санитариялық аспаптарға қажеттілік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1-кесте</w:t>
            </w:r>
          </w:p>
        </w:tc>
      </w:tr>
    </w:tbl>
    <w:p w:rsidR="00BA488B" w:rsidRDefault="00E1573C">
      <w:pPr>
        <w:spacing w:after="0"/>
      </w:pPr>
      <w:r>
        <w:rPr>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5"/>
        <w:gridCol w:w="3260"/>
        <w:gridCol w:w="1635"/>
        <w:gridCol w:w="4192"/>
      </w:tblGrid>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r>
              <w:br/>
            </w:r>
            <w:r>
              <w:rPr>
                <w:color w:val="000000"/>
                <w:sz w:val="20"/>
              </w:rPr>
              <w:t>№</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Үй-жай</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Өлшем бірлігі</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Санитариялық аспаптардың</w:t>
            </w:r>
            <w:r>
              <w:br/>
            </w:r>
            <w:r>
              <w:rPr>
                <w:color w:val="000000"/>
                <w:sz w:val="20"/>
              </w:rPr>
              <w:t>есепті саны</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Оқушылар дәретханалары және қолжуғыштары: </w:t>
            </w:r>
            <w:r>
              <w:br/>
            </w:r>
            <w:r>
              <w:rPr>
                <w:color w:val="000000"/>
                <w:sz w:val="20"/>
              </w:rPr>
              <w:t>қыздарға</w:t>
            </w:r>
            <w:r>
              <w:br/>
            </w:r>
            <w:r>
              <w:rPr>
                <w:color w:val="000000"/>
                <w:sz w:val="20"/>
              </w:rPr>
              <w:t>ұлдарға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білім алушы</w:t>
            </w:r>
            <w:r>
              <w:br/>
            </w:r>
            <w:r>
              <w:rPr>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20 қызға 1 унитаз,</w:t>
            </w:r>
            <w:r>
              <w:br/>
            </w:r>
            <w:r>
              <w:rPr>
                <w:color w:val="000000"/>
                <w:sz w:val="20"/>
              </w:rPr>
              <w:t>30 қызға 1 қолжуғыш</w:t>
            </w:r>
            <w:r>
              <w:br/>
            </w:r>
            <w:r>
              <w:rPr>
                <w:color w:val="000000"/>
                <w:sz w:val="20"/>
              </w:rPr>
              <w:t>30 ұлға 1 унитаз, 40 ұлға 0,5 писсуар лотогы,</w:t>
            </w:r>
            <w:r>
              <w:br/>
            </w:r>
            <w:r>
              <w:rPr>
                <w:color w:val="000000"/>
                <w:sz w:val="20"/>
              </w:rPr>
              <w:t>30 ұлға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Персонал дәретханалары және қолжуғыштары (жеке)</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Әйелдердiң жеке гигиена кабинеті (персоналға арналған)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гигиеналық себезгі,</w:t>
            </w:r>
            <w:r>
              <w:br/>
            </w:r>
            <w:r>
              <w:rPr>
                <w:color w:val="000000"/>
                <w:sz w:val="20"/>
              </w:rPr>
              <w:t>1 унитаз,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Жалпы мектеп үй-жайлары блогындағы акті залы – дәрісханасы жанындағы дәретханалар және қолжуғыштар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 санторап (әйелдер және ерлер)</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30 орындық залға 1 унитаз және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Спорт залдардың киім шешетін орындары жанындағы дәретханалар және себезгілер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киім шешетін бөлме</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 2 себезгі торы</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Асханадағы персоналға арналған дәретханалар және себезгiлер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санторап және 1 себезгі кабинасы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 1 себезгі торы</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Қыздарға арналған жеке гигиена кабинасы</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гигиеналық себезгi, 1 унитаз, бiр кабинаға 1 қолжуғыш, 70 қызға бiр кабина</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Медициналық кабинеттегі персоналға арналған дәретханалар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Тамақ ішетін залдар жанындағы қолжуғыштар:</w:t>
            </w:r>
            <w:r>
              <w:br/>
            </w:r>
            <w:r>
              <w:rPr>
                <w:color w:val="000000"/>
                <w:sz w:val="20"/>
              </w:rPr>
              <w:t>соқыр және нашар көретіндерге арналған мектеп-интернаттарда</w:t>
            </w:r>
            <w:r>
              <w:br/>
            </w:r>
            <w:r>
              <w:rPr>
                <w:color w:val="000000"/>
                <w:sz w:val="20"/>
              </w:rPr>
              <w:t xml:space="preserve">ақыл-ой кемістігі бар </w:t>
            </w:r>
            <w:r>
              <w:rPr>
                <w:color w:val="000000"/>
                <w:sz w:val="20"/>
              </w:rPr>
              <w:lastRenderedPageBreak/>
              <w:t>балаларға арналған мектеп-интернаттарда</w:t>
            </w:r>
            <w:r>
              <w:br/>
            </w:r>
            <w:r>
              <w:rPr>
                <w:color w:val="000000"/>
                <w:sz w:val="20"/>
              </w:rPr>
              <w:t>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lastRenderedPageBreak/>
              <w:t>1 білім алушы</w:t>
            </w:r>
            <w:r>
              <w:br/>
            </w:r>
            <w:r>
              <w:rPr>
                <w:color w:val="000000"/>
                <w:sz w:val="20"/>
              </w:rPr>
              <w:t>1 білім алушы</w:t>
            </w:r>
            <w:r>
              <w:br/>
            </w:r>
            <w:r>
              <w:rPr>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10 орынға 1 қолжуғыш</w:t>
            </w:r>
            <w:r>
              <w:br/>
            </w:r>
            <w:r>
              <w:rPr>
                <w:color w:val="000000"/>
                <w:sz w:val="20"/>
              </w:rPr>
              <w:t>15 орынға 1 қолжуғыш</w:t>
            </w:r>
            <w:r>
              <w:br/>
            </w:r>
            <w:r>
              <w:rPr>
                <w:color w:val="000000"/>
                <w:sz w:val="20"/>
              </w:rPr>
              <w:t>20 орынға 1 қолжуғыш</w:t>
            </w:r>
          </w:p>
        </w:tc>
      </w:tr>
    </w:tbl>
    <w:p w:rsidR="00BA488B" w:rsidRDefault="00E1573C">
      <w:pPr>
        <w:spacing w:after="0"/>
      </w:pPr>
      <w:bookmarkStart w:id="175" w:name="z182"/>
      <w:r>
        <w:rPr>
          <w:b/>
          <w:color w:val="000000"/>
        </w:rPr>
        <w:lastRenderedPageBreak/>
        <w:t xml:space="preserve"> Мектептен тыс ұйымдар үшін санитариялық аспаптарға қажеттілік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9"/>
        <w:gridCol w:w="2299"/>
        <w:gridCol w:w="1525"/>
        <w:gridCol w:w="1642"/>
        <w:gridCol w:w="3333"/>
        <w:gridCol w:w="74"/>
      </w:tblGrid>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2-кесте</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r>
              <w:br/>
            </w:r>
            <w:r>
              <w:rPr>
                <w:color w:val="000000"/>
                <w:sz w:val="20"/>
              </w:rPr>
              <w:t>№</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Үй-жай</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Өлшем бірлігі</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Санитариялық аспаптардың есепті саны</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Оқушылар дәретханалары:</w:t>
            </w:r>
            <w:r>
              <w:br/>
            </w:r>
            <w:r>
              <w:rPr>
                <w:color w:val="000000"/>
                <w:sz w:val="20"/>
              </w:rPr>
              <w:t>қыздарға</w:t>
            </w:r>
            <w:r>
              <w:br/>
            </w:r>
            <w:r>
              <w:rPr>
                <w:color w:val="000000"/>
                <w:sz w:val="20"/>
              </w:rPr>
              <w:t>ұлдарға</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білім алушы</w:t>
            </w:r>
            <w:r>
              <w:br/>
            </w:r>
            <w:r>
              <w:rPr>
                <w:color w:val="000000"/>
                <w:sz w:val="20"/>
              </w:rPr>
              <w:t>1 білім алушы</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20 қызға 1 унитаз, 30 қызға 1 қолжуғыш</w:t>
            </w:r>
            <w:r>
              <w:br/>
            </w:r>
            <w:r>
              <w:rPr>
                <w:color w:val="000000"/>
                <w:sz w:val="20"/>
              </w:rPr>
              <w:t>30 ұлға 1 унитаз, 0,5 писсуар лотогы және 1 қолжуғыш</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Персонал дәретханалары және қолжуғыштары (жеке)</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 санторап</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3</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Спорт залдардың киім шешетін бөлмелері жанындағы дәретханалар және себезгілер </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киім шешетін бөлме</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w:t>
            </w:r>
            <w:r>
              <w:br/>
            </w:r>
            <w:r>
              <w:rPr>
                <w:color w:val="000000"/>
                <w:sz w:val="20"/>
              </w:rPr>
              <w:t>2 себезгі торы</w:t>
            </w:r>
          </w:p>
        </w:tc>
      </w:tr>
    </w:tbl>
    <w:p w:rsidR="00BA488B" w:rsidRDefault="00E1573C">
      <w:pPr>
        <w:spacing w:after="0"/>
      </w:pPr>
      <w:bookmarkStart w:id="176" w:name="z183"/>
      <w:r>
        <w:rPr>
          <w:b/>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87"/>
        <w:gridCol w:w="1640"/>
        <w:gridCol w:w="2564"/>
        <w:gridCol w:w="3496"/>
        <w:gridCol w:w="75"/>
      </w:tblGrid>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3-кесте</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Үй-жайлар атауы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Өлшеуіш</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Санитариялық аспаптар саны</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Қыздарға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5 қызға 1 унитаз</w:t>
            </w:r>
            <w:r>
              <w:br/>
            </w:r>
            <w:r>
              <w:rPr>
                <w:color w:val="000000"/>
                <w:sz w:val="20"/>
              </w:rPr>
              <w:t>4 қызға 1 қолжуғыш</w:t>
            </w:r>
            <w:r>
              <w:br/>
            </w:r>
            <w:r>
              <w:rPr>
                <w:color w:val="000000"/>
                <w:sz w:val="20"/>
              </w:rPr>
              <w:t>10 қызға 1 аяқ ваннасы</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Ұлдарға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5 ұлға 1 унитаз</w:t>
            </w:r>
            <w:r>
              <w:br/>
            </w:r>
            <w:r>
              <w:rPr>
                <w:color w:val="000000"/>
                <w:sz w:val="20"/>
              </w:rPr>
              <w:t xml:space="preserve"> 5 ұлға 1 писсуар </w:t>
            </w:r>
            <w:r>
              <w:br/>
            </w:r>
            <w:r>
              <w:rPr>
                <w:color w:val="000000"/>
                <w:sz w:val="20"/>
              </w:rPr>
              <w:t>4 ұлға 1 қолжуғыш</w:t>
            </w:r>
            <w:r>
              <w:br/>
            </w:r>
            <w:r>
              <w:rPr>
                <w:color w:val="000000"/>
                <w:sz w:val="20"/>
              </w:rPr>
              <w:t xml:space="preserve"> 10 ұлға 1 аяқ ваннасы </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Қыздарға арналған жеке гигиена кабиналары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15 қызға 2 кабина:</w:t>
            </w:r>
            <w:r>
              <w:br/>
            </w:r>
            <w:r>
              <w:rPr>
                <w:color w:val="000000"/>
                <w:sz w:val="20"/>
              </w:rPr>
              <w:t>1 гигиеналық себезгі</w:t>
            </w:r>
            <w:r>
              <w:br/>
            </w:r>
            <w:r>
              <w:rPr>
                <w:color w:val="000000"/>
                <w:sz w:val="20"/>
              </w:rPr>
              <w:t>1 унитаз</w:t>
            </w:r>
            <w:r>
              <w:br/>
            </w:r>
            <w:r>
              <w:rPr>
                <w:color w:val="000000"/>
                <w:sz w:val="20"/>
              </w:rPr>
              <w:t>1 қолжуғыш (биде немесе иілгіш шлангі және тұғырық)</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Себезгі кабиналар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10 жатын орынға 1 себезгі торы</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Ванналар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10 жатын орынға 1 ванна</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lastRenderedPageBreak/>
              <w:t>Киім шешетін орын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бір себезгі торына 2 орын (бір орынға ұзындығы 0,5 м орындық)</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Себезгі бөлмесіндегі және ваннадағы дәретханалар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дәретхана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w:t>
            </w:r>
            <w:r>
              <w:br/>
            </w:r>
            <w:r>
              <w:rPr>
                <w:color w:val="000000"/>
                <w:sz w:val="20"/>
              </w:rPr>
              <w:t>дәретхана жанындағы шлюзде 1 қолжуғыш</w:t>
            </w:r>
          </w:p>
        </w:tc>
      </w:tr>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BA488B" w:rsidRDefault="00E1573C">
      <w:pPr>
        <w:spacing w:after="0"/>
      </w:pPr>
      <w:bookmarkStart w:id="177" w:name="z185"/>
      <w:r>
        <w:rPr>
          <w:b/>
          <w:color w:val="000000"/>
        </w:rPr>
        <w:t xml:space="preserve"> Жасқа байланысты граммен тағам порцияларының ұсынылатын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67"/>
        <w:gridCol w:w="3313"/>
        <w:gridCol w:w="22"/>
        <w:gridCol w:w="3678"/>
        <w:gridCol w:w="82"/>
      </w:tblGrid>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Жасы</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6 - 11 жас</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11-18 жас</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250-300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150-180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Ет, котлет, балық, құс еті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100-180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200-250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100-150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Үшінші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w:t>
            </w:r>
          </w:p>
        </w:tc>
      </w:tr>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BA488B" w:rsidRDefault="00E1573C">
      <w:pPr>
        <w:spacing w:after="0"/>
      </w:pPr>
      <w:bookmarkStart w:id="178" w:name="z187"/>
      <w:r>
        <w:rPr>
          <w:b/>
          <w:color w:val="000000"/>
        </w:rPr>
        <w:t xml:space="preserve"> 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1150"/>
        <w:gridCol w:w="2039"/>
        <w:gridCol w:w="2297"/>
        <w:gridCol w:w="1281"/>
        <w:gridCol w:w="2159"/>
        <w:gridCol w:w="88"/>
      </w:tblGrid>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Ауыстыратын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Граммен салмағы</w:t>
            </w:r>
          </w:p>
        </w:tc>
      </w:tr>
      <w:tr w:rsidR="00BA488B">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1-санатты сүйегі бар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104,0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құс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1-санатты субөнімдер:</w:t>
            </w:r>
            <w:r>
              <w:br/>
            </w:r>
            <w:r>
              <w:rPr>
                <w:color w:val="000000"/>
                <w:sz w:val="20"/>
              </w:rPr>
              <w:t>бауыр, бүйрек, 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116,0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пісірілген шұжық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ет консервілері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жартылай 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600,0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қойылтылған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30,0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133,0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667,0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333,0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66,0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сиырдың сары майы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125,0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825,0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жұмыртқа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 шт.</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Басы 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ет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67,0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тұздалған майшабақ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балықтың жон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168,0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50,0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жеміс-жидек шырыны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кептірілген алма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кептірілген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қара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17,0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жүзім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қарбыз</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қауын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200,0</w:t>
            </w:r>
          </w:p>
        </w:tc>
      </w:tr>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BA488B" w:rsidRDefault="00E1573C">
      <w:pPr>
        <w:spacing w:after="0"/>
      </w:pPr>
      <w:bookmarkStart w:id="179" w:name="z189"/>
      <w:r>
        <w:rPr>
          <w:b/>
          <w:color w:val="000000"/>
        </w:rPr>
        <w:t xml:space="preserve"> Тез бұзылатын тамақ өнімдері мен жартылай фабрикаттардың бракераж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4"/>
        <w:gridCol w:w="1260"/>
        <w:gridCol w:w="1486"/>
        <w:gridCol w:w="1810"/>
        <w:gridCol w:w="819"/>
        <w:gridCol w:w="224"/>
        <w:gridCol w:w="1047"/>
        <w:gridCol w:w="820"/>
        <w:gridCol w:w="932"/>
      </w:tblGrid>
      <w:tr w:rsidR="00BA488B">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BA488B" w:rsidRDefault="00E1573C">
            <w:pPr>
              <w:spacing w:after="0"/>
              <w:jc w:val="center"/>
            </w:pPr>
            <w:r>
              <w:rPr>
                <w:color w:val="000000"/>
                <w:sz w:val="20"/>
              </w:rPr>
              <w:lastRenderedPageBreak/>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1-нысан</w:t>
            </w:r>
          </w:p>
        </w:tc>
      </w:tr>
      <w:tr w:rsidR="00BA488B">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Азық-түлік шикізаты мен тамақ өнімдерінің келіп түскен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Тамақ өнімдерінің атауы</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Келіп түскен азық-түлік шикізаты мен тамақ өнімдерінің саны (килограммен, литрмен, данамен)</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Келіп түскен азық-түлік шикізаты мен тамақ өнімдерін органолептикалық бағалау нәтижелері</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Азық-түлік шикізаты мен тамақ өнімдерін өткізудің соңғы мерзімі</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Күндер бойынша азық-түлік шикізаты мен тамақ өнімдерін іс жүзінде өткізу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Жауапты адамның қолы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Ескертпе (бар болса)*</w:t>
            </w:r>
          </w:p>
        </w:tc>
      </w:tr>
      <w:tr w:rsidR="00BA488B">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r>
      <w:tr w:rsidR="00BA488B">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0" w:name="z190"/>
      <w:r>
        <w:rPr>
          <w:color w:val="000000"/>
          <w:sz w:val="20"/>
        </w:rPr>
        <w:t>      Ескертпе : * Өнімдерді есептен шығару, кері қайтару фактілері және басқалар көрсетіледі.</w:t>
      </w:r>
    </w:p>
    <w:p w:rsidR="00BA488B" w:rsidRDefault="00E1573C">
      <w:pPr>
        <w:spacing w:after="0"/>
      </w:pPr>
      <w:bookmarkStart w:id="181" w:name="z191"/>
      <w:bookmarkEnd w:id="180"/>
      <w:r>
        <w:rPr>
          <w:b/>
          <w:color w:val="000000"/>
        </w:rPr>
        <w:t xml:space="preserve"> "С – витаминдеу"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3"/>
        <w:gridCol w:w="1139"/>
        <w:gridCol w:w="1831"/>
        <w:gridCol w:w="1201"/>
        <w:gridCol w:w="1967"/>
        <w:gridCol w:w="1403"/>
        <w:gridCol w:w="68"/>
      </w:tblGrid>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2-нысан</w:t>
            </w:r>
          </w:p>
        </w:tc>
      </w:tr>
      <w:tr w:rsidR="00BA488B">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Тағамның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Қосылған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Бір порциядағы "С" витаминінің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Жауапты адамның қолы</w:t>
            </w:r>
          </w:p>
        </w:tc>
      </w:tr>
      <w:tr w:rsidR="00BA488B">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2" w:name="z192"/>
      <w:r>
        <w:rPr>
          <w:b/>
          <w:color w:val="000000"/>
        </w:rPr>
        <w:t xml:space="preserve"> Тағамдардың және аспаздық өнімдердің сапасын органолептикалық бағалау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2"/>
        <w:gridCol w:w="982"/>
        <w:gridCol w:w="1964"/>
        <w:gridCol w:w="1105"/>
        <w:gridCol w:w="995"/>
        <w:gridCol w:w="823"/>
        <w:gridCol w:w="1546"/>
        <w:gridCol w:w="930"/>
        <w:gridCol w:w="45"/>
      </w:tblGrid>
      <w:tr w:rsidR="00BA488B">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
          <w:p w:rsidR="00BA488B" w:rsidRDefault="00E1573C">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3-нысан</w:t>
            </w:r>
          </w:p>
        </w:tc>
      </w:tr>
      <w:tr w:rsidR="00BA488B">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Тағамды және аспаздық өнімдерді дайындау күні және 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Тағамның және аспаздық өнімнің дайындық дәрежесін қоса алғанда, 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Өткізуге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Бракераж жүргізген адамның Т.А.Ә. (бар болса)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Ескертпе</w:t>
            </w:r>
          </w:p>
        </w:tc>
      </w:tr>
      <w:tr w:rsidR="00BA488B">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r>
      <w:tr w:rsidR="00BA488B">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3" w:name="z193"/>
      <w:r>
        <w:rPr>
          <w:color w:val="000000"/>
          <w:sz w:val="20"/>
        </w:rPr>
        <w:t>      Ескертпе: 7-бағанда дайын өнімді өткізуге тыйым салу фактілері көрсетіледі.</w:t>
      </w:r>
    </w:p>
    <w:p w:rsidR="00BA488B" w:rsidRDefault="00E1573C">
      <w:pPr>
        <w:spacing w:after="0"/>
      </w:pPr>
      <w:bookmarkStart w:id="184" w:name="z194"/>
      <w:bookmarkEnd w:id="183"/>
      <w:r>
        <w:rPr>
          <w:b/>
          <w:color w:val="000000"/>
        </w:rPr>
        <w:t xml:space="preserve"> Ас блогы жұмыскерлерін тексеріп-қарау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
        <w:gridCol w:w="1303"/>
        <w:gridCol w:w="931"/>
        <w:gridCol w:w="564"/>
        <w:gridCol w:w="357"/>
        <w:gridCol w:w="357"/>
        <w:gridCol w:w="357"/>
        <w:gridCol w:w="357"/>
        <w:gridCol w:w="357"/>
        <w:gridCol w:w="564"/>
        <w:gridCol w:w="564"/>
        <w:gridCol w:w="236"/>
        <w:gridCol w:w="328"/>
        <w:gridCol w:w="564"/>
        <w:gridCol w:w="564"/>
        <w:gridCol w:w="564"/>
        <w:gridCol w:w="933"/>
        <w:gridCol w:w="79"/>
        <w:gridCol w:w="79"/>
        <w:gridCol w:w="79"/>
        <w:gridCol w:w="63"/>
      </w:tblGrid>
      <w:tr w:rsidR="00BA488B">
        <w:trPr>
          <w:trHeight w:val="30"/>
          <w:tblCellSpacing w:w="0" w:type="auto"/>
        </w:trPr>
        <w:tc>
          <w:tcPr>
            <w:tcW w:w="779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BA488B" w:rsidRDefault="00E1573C">
            <w:pPr>
              <w:spacing w:after="0"/>
              <w:jc w:val="center"/>
            </w:pPr>
            <w:r>
              <w:rPr>
                <w:color w:val="000000"/>
                <w:sz w:val="20"/>
              </w:rPr>
              <w:t> </w:t>
            </w:r>
          </w:p>
        </w:tc>
        <w:tc>
          <w:tcPr>
            <w:tcW w:w="461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4-нысан</w:t>
            </w:r>
          </w:p>
        </w:tc>
      </w:tr>
      <w:tr w:rsidR="00BA488B">
        <w:trPr>
          <w:gridAfter w:val="1"/>
          <w:wAfter w:w="106" w:type="dxa"/>
          <w:trHeight w:val="30"/>
          <w:tblCellSpacing w:w="0" w:type="auto"/>
        </w:trPr>
        <w:tc>
          <w:tcPr>
            <w:tcW w:w="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 №</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Тегі, аты, әкесінің аты (бар болса)</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Лауазымы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айы / күндері</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r>
              <w:br/>
            </w:r>
            <w:r>
              <w:rPr>
                <w:color w:val="000000"/>
                <w:sz w:val="20"/>
              </w:rPr>
              <w:t>30</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5" w:name="z195"/>
      <w:r>
        <w:rPr>
          <w:color w:val="000000"/>
          <w:sz w:val="20"/>
        </w:rPr>
        <w:t xml:space="preserve">       Ескертпе: *дені сау, ауру, жұмыстан шеттетілді, санация жүргізілді, еңбек демалысы, демалыс </w:t>
      </w:r>
    </w:p>
    <w:p w:rsidR="00BA488B" w:rsidRDefault="00E1573C">
      <w:pPr>
        <w:spacing w:after="0"/>
      </w:pPr>
      <w:bookmarkStart w:id="186" w:name="z196"/>
      <w:bookmarkEnd w:id="185"/>
      <w:r>
        <w:rPr>
          <w:b/>
          <w:color w:val="000000"/>
        </w:rPr>
        <w:lastRenderedPageBreak/>
        <w:t xml:space="preserve"> _________ жылғы ___ айына тамақ өнімдері нормаларының орындалуын бақылау тізімдемесі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
        <w:gridCol w:w="930"/>
        <w:gridCol w:w="1075"/>
        <w:gridCol w:w="626"/>
        <w:gridCol w:w="614"/>
        <w:gridCol w:w="604"/>
        <w:gridCol w:w="905"/>
        <w:gridCol w:w="914"/>
        <w:gridCol w:w="1107"/>
        <w:gridCol w:w="259"/>
        <w:gridCol w:w="900"/>
        <w:gridCol w:w="1279"/>
        <w:gridCol w:w="25"/>
      </w:tblGrid>
      <w:tr w:rsidR="00BA488B">
        <w:trPr>
          <w:trHeight w:val="30"/>
          <w:tblCellSpacing w:w="0" w:type="auto"/>
        </w:trPr>
        <w:tc>
          <w:tcPr>
            <w:tcW w:w="779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6"/>
          <w:p w:rsidR="00BA488B" w:rsidRDefault="00E1573C">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5-нысан</w:t>
            </w:r>
          </w:p>
        </w:tc>
      </w:tr>
      <w:tr w:rsidR="00BA488B">
        <w:trPr>
          <w:gridAfter w:val="1"/>
          <w:wAfter w:w="106" w:type="dxa"/>
          <w:trHeight w:val="30"/>
          <w:tblCellSpacing w:w="0" w:type="auto"/>
        </w:trPr>
        <w:tc>
          <w:tcPr>
            <w:tcW w:w="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Тамақ өнімінің атауы</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Тамақ өнімінің бір адамға граммен алғандығы г</w:t>
            </w:r>
            <w:r>
              <w:br/>
            </w:r>
            <w:r>
              <w:rPr>
                <w:color w:val="000000"/>
                <w:sz w:val="20"/>
              </w:rPr>
              <w:t>(брутто)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Бір адамға күндер бойынша (барлығы) бруттода, г. алғанда іс жүзінде өнім берілді / тамақтанатындар саны</w:t>
            </w:r>
          </w:p>
        </w:tc>
        <w:tc>
          <w:tcPr>
            <w:tcW w:w="26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 күнде 1 адамға бруттомен алғанда барлығы тамақ өнімі берілді</w:t>
            </w:r>
          </w:p>
        </w:tc>
        <w:tc>
          <w:tcPr>
            <w:tcW w:w="1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Орташа алғанда 1 адамға күніне</w:t>
            </w:r>
          </w:p>
        </w:tc>
        <w:tc>
          <w:tcPr>
            <w:tcW w:w="2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 (+/-)-да нормадан ауытқу</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r>
      <w:tr w:rsidR="00BA488B">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r>
      <w:tr w:rsidR="00BA488B">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7" w:name="z197"/>
      <w:r>
        <w:rPr>
          <w:color w:val="000000"/>
          <w:sz w:val="20"/>
        </w:rPr>
        <w:t>      Ескертпе: 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10-қосымша</w:t>
            </w:r>
          </w:p>
        </w:tc>
      </w:tr>
    </w:tbl>
    <w:p w:rsidR="00BA488B" w:rsidRDefault="00E1573C">
      <w:pPr>
        <w:spacing w:after="0"/>
      </w:pPr>
      <w:bookmarkStart w:id="188" w:name="z199"/>
      <w:r>
        <w:rPr>
          <w:b/>
          <w:color w:val="000000"/>
        </w:rPr>
        <w:t xml:space="preserve"> Медициналық пунктті жарақтандыруға арналған медициналық жабдықтар мен құрал-саймандардың ең аз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9"/>
        <w:gridCol w:w="4730"/>
        <w:gridCol w:w="897"/>
        <w:gridCol w:w="2730"/>
        <w:gridCol w:w="76"/>
      </w:tblGrid>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BA488B" w:rsidRDefault="00E1573C">
            <w:pPr>
              <w:spacing w:after="20"/>
              <w:ind w:left="20"/>
              <w:jc w:val="center"/>
            </w:pPr>
            <w:r>
              <w:rPr>
                <w:color w:val="000000"/>
                <w:sz w:val="20"/>
              </w:rPr>
              <w:t>№</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Медициналық жабдықтар мен құрал-саймандардың атауы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Саны</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Жазу үстелі</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Орындықтар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Кушетка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Кеңсе шкафы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Медициналық шкаф</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Керме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Шыны қақпағы бар медициналық шағын үстел</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Тоңазытқыш (вакциналарға және дәрі-дәрмектерге арналған)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Тонометр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Фонендоскоп</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Бактерицидті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Медициналық таразы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Бой өлшегіш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Вакциналарды тасымалдауға арналған термоконтейнер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Үстелге қоятын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Медициналық термометрлер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20-50</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Қайшылар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Қол жуатын раковина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Педальды қақпағы бар шелек</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Вакциналардың қалдықтарын жоюға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Медициналық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Қалпақтар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Бір рет қолданылатын жаймалар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үнемі болады</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Бір рет қолданылатын қағаз сүлгілер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үнемі болады</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Жинауға арналған қоңыр түсті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Бір рет қолданылатын бетперделер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10-30</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Жинау мүкәммалы: шелек, швабра, шүберек, шүберектерді сақтауға арналған сыйымдылықтар, қолғаптар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үй-жай жиынына қарай есептеледі</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Дезинфекциялау құралдары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 айға қор</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Кеңсе тауарлары (журналдар, дәптерлер, желім, қаламсап, қағазтескі, степлер, корректор, папкалар және т.б.)</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қажеттілігіне қарай</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Кішкентай бикс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Үлкен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Резеңке бұрау</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4-6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2,0</w:t>
            </w:r>
            <w:r>
              <w:br/>
            </w:r>
            <w:r>
              <w:rPr>
                <w:color w:val="000000"/>
                <w:sz w:val="20"/>
              </w:rPr>
              <w:t>5,0</w:t>
            </w:r>
            <w:r>
              <w:br/>
            </w:r>
            <w:r>
              <w:rPr>
                <w:color w:val="000000"/>
                <w:sz w:val="20"/>
              </w:rPr>
              <w:t>10,0 инелері бар шрицтер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 дана</w:t>
            </w:r>
            <w:r>
              <w:br/>
            </w:r>
            <w:r>
              <w:rPr>
                <w:color w:val="000000"/>
                <w:sz w:val="20"/>
              </w:rPr>
              <w:t>10 дана</w:t>
            </w:r>
            <w:r>
              <w:br/>
            </w:r>
            <w:r>
              <w:rPr>
                <w:color w:val="000000"/>
                <w:sz w:val="20"/>
              </w:rPr>
              <w:t>5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Пинцет</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Резеңке жылытқы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Мұзға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Бүйрек тәрізді науа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Металл қалақша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Аяқ-қолды иммобилизациялауға арналған шиналар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Кілемше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Сантиметрлік лента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Көздің көргіштігін анықтауға арналған кестелер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Дозаторлы сұйық сабын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үнемі болады</w:t>
            </w:r>
          </w:p>
        </w:tc>
      </w:tr>
      <w:tr w:rsidR="00BA488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11-қосымша</w:t>
            </w:r>
          </w:p>
        </w:tc>
      </w:tr>
    </w:tbl>
    <w:p w:rsidR="00BA488B" w:rsidRDefault="00E1573C">
      <w:pPr>
        <w:spacing w:after="0"/>
      </w:pPr>
      <w:bookmarkStart w:id="189" w:name="z201"/>
      <w:r>
        <w:rPr>
          <w:b/>
          <w:color w:val="000000"/>
        </w:rPr>
        <w:t xml:space="preserve"> Объектілердің медициналық құжаттамасы</w:t>
      </w:r>
    </w:p>
    <w:bookmarkEnd w:id="189"/>
    <w:p w:rsidR="00BA488B" w:rsidRDefault="00E1573C">
      <w:pPr>
        <w:spacing w:after="0"/>
      </w:pPr>
      <w:r>
        <w:rPr>
          <w:color w:val="000000"/>
          <w:sz w:val="20"/>
        </w:rPr>
        <w:t>      Медициналық құжаттама мыналар болып табылады:</w:t>
      </w:r>
    </w:p>
    <w:p w:rsidR="00BA488B" w:rsidRDefault="00E1573C">
      <w:pPr>
        <w:spacing w:after="0"/>
      </w:pPr>
      <w:r>
        <w:rPr>
          <w:color w:val="000000"/>
          <w:sz w:val="20"/>
        </w:rPr>
        <w:t>      1) инфекциялық ауруларды есепке алу журналы;</w:t>
      </w:r>
    </w:p>
    <w:p w:rsidR="00BA488B" w:rsidRDefault="00E1573C">
      <w:pPr>
        <w:spacing w:after="0"/>
      </w:pPr>
      <w:r>
        <w:rPr>
          <w:color w:val="000000"/>
          <w:sz w:val="20"/>
        </w:rPr>
        <w:t>      2) жіті инфекциялық аурулармен байланыстарды есепке алу журналы;</w:t>
      </w:r>
    </w:p>
    <w:p w:rsidR="00BA488B" w:rsidRDefault="00E1573C">
      <w:pPr>
        <w:spacing w:after="0"/>
      </w:pPr>
      <w:r>
        <w:rPr>
          <w:color w:val="000000"/>
          <w:sz w:val="20"/>
        </w:rPr>
        <w:t>      3) профилактикалық егулер картасы;</w:t>
      </w:r>
    </w:p>
    <w:p w:rsidR="00BA488B" w:rsidRDefault="00E1573C">
      <w:pPr>
        <w:spacing w:after="0"/>
      </w:pPr>
      <w:r>
        <w:rPr>
          <w:color w:val="000000"/>
          <w:sz w:val="20"/>
        </w:rPr>
        <w:t>      4) профилактикалық егулерді есепке алу журналы;</w:t>
      </w:r>
    </w:p>
    <w:p w:rsidR="00BA488B" w:rsidRDefault="00E1573C">
      <w:pPr>
        <w:spacing w:after="0"/>
      </w:pPr>
      <w:r>
        <w:rPr>
          <w:color w:val="000000"/>
          <w:sz w:val="20"/>
        </w:rPr>
        <w:t>      5) вакциналардың, басқа бактериялық препараттардың қозғалысын тіркеу журналы;</w:t>
      </w:r>
    </w:p>
    <w:p w:rsidR="00BA488B" w:rsidRDefault="00E1573C">
      <w:pPr>
        <w:spacing w:after="0"/>
      </w:pPr>
      <w:r>
        <w:rPr>
          <w:color w:val="000000"/>
          <w:sz w:val="20"/>
        </w:rPr>
        <w:t>      6) Манту сынамаларын тіркеу журналы;</w:t>
      </w:r>
    </w:p>
    <w:p w:rsidR="00BA488B" w:rsidRDefault="00E1573C">
      <w:pPr>
        <w:spacing w:after="0"/>
      </w:pPr>
      <w:r>
        <w:rPr>
          <w:color w:val="000000"/>
          <w:sz w:val="20"/>
        </w:rPr>
        <w:lastRenderedPageBreak/>
        <w:t>      7) Манту сынамасы бойынша зерттеп-қарауға жататын тәуекел тобындағы балаларды тіркеу журналы;</w:t>
      </w:r>
    </w:p>
    <w:p w:rsidR="00BA488B" w:rsidRDefault="00E1573C">
      <w:pPr>
        <w:spacing w:after="0"/>
      </w:pPr>
      <w:r>
        <w:rPr>
          <w:color w:val="000000"/>
          <w:sz w:val="20"/>
        </w:rPr>
        <w:t>      8) фтизиопедиатрда қосымша зерттеп-қарауға жататын туберкулиннің оң нәтижесі бар адамдар журналы;</w:t>
      </w:r>
    </w:p>
    <w:p w:rsidR="00BA488B" w:rsidRDefault="00E1573C">
      <w:pPr>
        <w:spacing w:after="0"/>
      </w:pPr>
      <w:r>
        <w:rPr>
          <w:color w:val="000000"/>
          <w:sz w:val="20"/>
        </w:rPr>
        <w:t>      9) вакцинадан кейінгі асқыну журналы;</w:t>
      </w:r>
    </w:p>
    <w:p w:rsidR="00BA488B" w:rsidRDefault="00E1573C">
      <w:pPr>
        <w:spacing w:after="0"/>
      </w:pPr>
      <w:r>
        <w:rPr>
          <w:color w:val="000000"/>
          <w:sz w:val="20"/>
        </w:rPr>
        <w:t>      10) тұрақты немесе ұзақ мерзімге медициналық қарсы көрсетілім журналы;</w:t>
      </w:r>
    </w:p>
    <w:p w:rsidR="00BA488B" w:rsidRDefault="00E1573C">
      <w:pPr>
        <w:spacing w:after="0"/>
      </w:pPr>
      <w:r>
        <w:rPr>
          <w:color w:val="000000"/>
          <w:sz w:val="20"/>
        </w:rPr>
        <w:t>      11) ашылған құтылар және вакциналар қалдықтарын жою журналы;</w:t>
      </w:r>
    </w:p>
    <w:p w:rsidR="00BA488B" w:rsidRDefault="00E1573C">
      <w:pPr>
        <w:spacing w:after="0"/>
      </w:pPr>
      <w:r>
        <w:rPr>
          <w:color w:val="000000"/>
          <w:sz w:val="20"/>
        </w:rPr>
        <w:t>      12) бақыланатын химиялық-профилактиканы жүргізу журналы;</w:t>
      </w:r>
    </w:p>
    <w:p w:rsidR="00BA488B" w:rsidRDefault="00E1573C">
      <w:pPr>
        <w:spacing w:after="0"/>
      </w:pPr>
      <w:r>
        <w:rPr>
          <w:color w:val="000000"/>
          <w:sz w:val="20"/>
        </w:rPr>
        <w:t>      13) паразиттік аурулардың қоздырғыштарына зерттеп-қаралатын адамдарды тіркеу журналы;</w:t>
      </w:r>
    </w:p>
    <w:p w:rsidR="00BA488B" w:rsidRDefault="00E1573C">
      <w:pPr>
        <w:spacing w:after="0"/>
      </w:pPr>
      <w:r>
        <w:rPr>
          <w:color w:val="000000"/>
          <w:sz w:val="20"/>
        </w:rPr>
        <w:t>      14) гельминттерге зерттеп-қаралатын адамдарды тіркеу журналы;</w:t>
      </w:r>
    </w:p>
    <w:p w:rsidR="00BA488B" w:rsidRDefault="00E1573C">
      <w:pPr>
        <w:spacing w:after="0"/>
      </w:pPr>
      <w:r>
        <w:rPr>
          <w:color w:val="000000"/>
          <w:sz w:val="20"/>
        </w:rPr>
        <w:t>      15) педикулезге, қышымаға және дерматомикозға тексеріп-қарау журналы;</w:t>
      </w:r>
    </w:p>
    <w:p w:rsidR="00BA488B" w:rsidRDefault="00E1573C">
      <w:pPr>
        <w:spacing w:after="0"/>
      </w:pPr>
      <w:r>
        <w:rPr>
          <w:color w:val="000000"/>
          <w:sz w:val="20"/>
        </w:rPr>
        <w:t>      16) баланың денсаулық паспорты;</w:t>
      </w:r>
    </w:p>
    <w:p w:rsidR="00BA488B" w:rsidRDefault="00E1573C">
      <w:pPr>
        <w:spacing w:after="0"/>
      </w:pPr>
      <w:r>
        <w:rPr>
          <w:color w:val="000000"/>
          <w:sz w:val="20"/>
        </w:rPr>
        <w:t>      17) тәуекел тобындағы балалардың тізімдері;</w:t>
      </w:r>
    </w:p>
    <w:p w:rsidR="00BA488B" w:rsidRDefault="00E1573C">
      <w:pPr>
        <w:spacing w:after="0"/>
      </w:pPr>
      <w:r>
        <w:rPr>
          <w:color w:val="000000"/>
          <w:sz w:val="20"/>
        </w:rPr>
        <w:t>      18) студенттерді флюорографиялық зерттеп-қарауды есепке алу журналы;</w:t>
      </w:r>
    </w:p>
    <w:p w:rsidR="00BA488B" w:rsidRDefault="00E1573C">
      <w:pPr>
        <w:spacing w:after="0"/>
      </w:pPr>
      <w:r>
        <w:rPr>
          <w:color w:val="000000"/>
          <w:sz w:val="20"/>
        </w:rPr>
        <w:t>      19) флюорографиялық оң нәтижесі бар адамдарды есепке алу журналы;</w:t>
      </w:r>
    </w:p>
    <w:p w:rsidR="00BA488B" w:rsidRDefault="00E1573C">
      <w:pPr>
        <w:spacing w:after="0"/>
      </w:pPr>
      <w:r>
        <w:rPr>
          <w:color w:val="000000"/>
          <w:sz w:val="20"/>
        </w:rPr>
        <w:t xml:space="preserve">       20) диспансерлік науқастарды есепке алу журналы; </w:t>
      </w:r>
    </w:p>
    <w:p w:rsidR="00BA488B" w:rsidRDefault="00E1573C">
      <w:pPr>
        <w:spacing w:after="0"/>
      </w:pPr>
      <w:r>
        <w:rPr>
          <w:color w:val="000000"/>
          <w:sz w:val="20"/>
        </w:rPr>
        <w:t>      21) диспансерлік қадағалаудың бақылау картасы;</w:t>
      </w:r>
    </w:p>
    <w:p w:rsidR="00BA488B" w:rsidRDefault="00E1573C">
      <w:pPr>
        <w:spacing w:after="0"/>
      </w:pPr>
      <w:r>
        <w:rPr>
          <w:color w:val="000000"/>
          <w:sz w:val="20"/>
        </w:rPr>
        <w:t>      22) тереңдетілген профилактикалық медициналық тексеріп-қарау журналы, мамандардың актілері;</w:t>
      </w:r>
    </w:p>
    <w:p w:rsidR="00BA488B" w:rsidRDefault="00E1573C">
      <w:pPr>
        <w:spacing w:after="0"/>
      </w:pPr>
      <w:r>
        <w:rPr>
          <w:color w:val="000000"/>
          <w:sz w:val="20"/>
        </w:rPr>
        <w:t>      23) оқушылардың (тәрбиеленушілердің) жеке медициналық карталары;</w:t>
      </w:r>
    </w:p>
    <w:p w:rsidR="00BA488B" w:rsidRDefault="00E1573C">
      <w:pPr>
        <w:spacing w:after="0"/>
      </w:pPr>
      <w:r>
        <w:rPr>
          <w:color w:val="000000"/>
          <w:sz w:val="20"/>
        </w:rPr>
        <w:t>      24) бұйрықтар мен нұсқаулықтар;</w:t>
      </w:r>
    </w:p>
    <w:p w:rsidR="00BA488B" w:rsidRDefault="00E1573C">
      <w:pPr>
        <w:spacing w:after="0"/>
      </w:pPr>
      <w:r>
        <w:rPr>
          <w:color w:val="000000"/>
          <w:sz w:val="20"/>
        </w:rPr>
        <w:t>      25) вакциналардың аннотациялары бар папка;</w:t>
      </w:r>
    </w:p>
    <w:p w:rsidR="00BA488B" w:rsidRDefault="00E1573C">
      <w:pPr>
        <w:spacing w:after="0"/>
      </w:pPr>
      <w:r>
        <w:rPr>
          <w:color w:val="000000"/>
          <w:sz w:val="20"/>
        </w:rPr>
        <w:t>      26) ас блогы жұмыскерлерінің денсаулық жағдайын тіркеу журналы;</w:t>
      </w:r>
    </w:p>
    <w:p w:rsidR="00BA488B" w:rsidRDefault="00E1573C">
      <w:pPr>
        <w:spacing w:after="0"/>
      </w:pPr>
      <w:r>
        <w:rPr>
          <w:color w:val="000000"/>
          <w:sz w:val="20"/>
        </w:rPr>
        <w:t xml:space="preserve">       27) шикі өнімдерге арналған бракераж журналы </w:t>
      </w:r>
    </w:p>
    <w:p w:rsidR="00BA488B" w:rsidRDefault="00E1573C">
      <w:pPr>
        <w:spacing w:after="0"/>
      </w:pPr>
      <w:r>
        <w:rPr>
          <w:color w:val="000000"/>
          <w:sz w:val="20"/>
        </w:rPr>
        <w:t>      28) дайын тамақтың сапасын бақылау (бракераж) журналы</w:t>
      </w:r>
    </w:p>
    <w:p w:rsidR="00BA488B" w:rsidRDefault="00E1573C">
      <w:pPr>
        <w:spacing w:after="0"/>
      </w:pPr>
      <w:r>
        <w:rPr>
          <w:color w:val="000000"/>
          <w:sz w:val="20"/>
        </w:rPr>
        <w:t>      29) "С- витаминдеу" журналы;</w:t>
      </w:r>
    </w:p>
    <w:p w:rsidR="00BA488B" w:rsidRDefault="00E1573C">
      <w:pPr>
        <w:spacing w:after="0"/>
      </w:pPr>
      <w:r>
        <w:rPr>
          <w:color w:val="000000"/>
          <w:sz w:val="20"/>
        </w:rPr>
        <w:t xml:space="preserve">       30) бір айдағы тамақтану өнімдері нормаларының орындалуын бақылау тізімдемесі. </w:t>
      </w:r>
    </w:p>
    <w:p w:rsidR="00BA488B" w:rsidRDefault="00E1573C">
      <w:pPr>
        <w:spacing w:after="0"/>
      </w:pPr>
      <w:r>
        <w:br/>
      </w:r>
      <w:r>
        <w:br/>
      </w:r>
    </w:p>
    <w:p w:rsidR="00BA488B" w:rsidRDefault="00E1573C">
      <w:pPr>
        <w:pStyle w:val="disclaimer"/>
      </w:pPr>
      <w:r>
        <w:rPr>
          <w:color w:val="000000"/>
        </w:rPr>
        <w:t>© 2012. Қазақстан Республикасы Әділет министрлігінің "Республикалық құқықтық ақпарат орталығы" ШЖҚ РМК</w:t>
      </w:r>
    </w:p>
    <w:sectPr w:rsidR="00BA488B" w:rsidSect="00BA488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8B"/>
    <w:rsid w:val="000941D6"/>
    <w:rsid w:val="00BA488B"/>
    <w:rsid w:val="00E15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3E642-4875-4344-BCD0-46089D88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A488B"/>
    <w:rPr>
      <w:rFonts w:ascii="Consolas" w:eastAsia="Consolas" w:hAnsi="Consolas" w:cs="Consolas"/>
    </w:rPr>
  </w:style>
  <w:style w:type="table" w:styleId="ac">
    <w:name w:val="Table Grid"/>
    <w:basedOn w:val="a1"/>
    <w:uiPriority w:val="59"/>
    <w:rsid w:val="00BA488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A488B"/>
    <w:pPr>
      <w:jc w:val="center"/>
    </w:pPr>
    <w:rPr>
      <w:sz w:val="18"/>
      <w:szCs w:val="18"/>
    </w:rPr>
  </w:style>
  <w:style w:type="paragraph" w:customStyle="1" w:styleId="DocDefaults">
    <w:name w:val="DocDefaults"/>
    <w:rsid w:val="00BA488B"/>
  </w:style>
  <w:style w:type="paragraph" w:styleId="ae">
    <w:name w:val="Balloon Text"/>
    <w:basedOn w:val="a"/>
    <w:link w:val="af"/>
    <w:uiPriority w:val="99"/>
    <w:semiHidden/>
    <w:unhideWhenUsed/>
    <w:rsid w:val="00E1573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573C"/>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11278</Words>
  <Characters>64286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NurgulBek</cp:lastModifiedBy>
  <cp:revision>2</cp:revision>
  <dcterms:created xsi:type="dcterms:W3CDTF">2018-11-27T04:49:00Z</dcterms:created>
  <dcterms:modified xsi:type="dcterms:W3CDTF">2018-11-27T04:49:00Z</dcterms:modified>
</cp:coreProperties>
</file>