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6" w:rsidRDefault="00CF07C6" w:rsidP="00CF07C6">
      <w:pPr>
        <w:ind w:left="6372"/>
      </w:pPr>
      <w:r>
        <w:t>Приложение 4 к приказу Министра образования и науки Республики Казахстан от 13 апреля 2015 года № 198</w:t>
      </w:r>
    </w:p>
    <w:p w:rsidR="00CF07C6" w:rsidRPr="00CF07C6" w:rsidRDefault="00CF07C6" w:rsidP="00CF07C6">
      <w:pPr>
        <w:rPr>
          <w:b/>
        </w:rPr>
      </w:pPr>
      <w:bookmarkStart w:id="0" w:name="_GoBack"/>
      <w:r w:rsidRPr="00CF07C6">
        <w:rPr>
          <w:b/>
        </w:rPr>
        <w:t>Стандарт государственной услуги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</w:t>
      </w:r>
    </w:p>
    <w:bookmarkEnd w:id="0"/>
    <w:p w:rsidR="00CF07C6" w:rsidRDefault="00CF07C6" w:rsidP="00CF07C6">
      <w:r>
        <w:t xml:space="preserve">      Сноска. Приложение 4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CF07C6" w:rsidRDefault="00CF07C6" w:rsidP="00CF07C6">
      <w:r>
        <w:t>Глава 1. Общие положения</w:t>
      </w:r>
    </w:p>
    <w:p w:rsidR="00CF07C6" w:rsidRDefault="00CF07C6" w:rsidP="00CF07C6">
      <w:r>
        <w:t xml:space="preserve">      1. Государственная услуга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(далее – государственная услуга).</w:t>
      </w:r>
    </w:p>
    <w:p w:rsidR="00CF07C6" w:rsidRDefault="00CF07C6" w:rsidP="00CF07C6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F07C6" w:rsidRDefault="00CF07C6" w:rsidP="00CF07C6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CF07C6" w:rsidRDefault="00CF07C6" w:rsidP="00CF07C6">
      <w:r>
        <w:t xml:space="preserve">      Прием заявления и выдача результата оказания государственной услуги осуществляются через:</w:t>
      </w:r>
    </w:p>
    <w:p w:rsidR="00CF07C6" w:rsidRDefault="00CF07C6" w:rsidP="00CF07C6">
      <w:r>
        <w:t xml:space="preserve">     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CF07C6" w:rsidRDefault="00CF07C6" w:rsidP="00CF07C6">
      <w:r>
        <w:t xml:space="preserve">      2) веб-портал "электронного правительства" www.egov.kz (далее – портал).</w:t>
      </w:r>
    </w:p>
    <w:p w:rsidR="00CF07C6" w:rsidRDefault="00CF07C6" w:rsidP="00CF07C6">
      <w:r>
        <w:t>Глава 2. Порядок оказания государственной услуги</w:t>
      </w:r>
    </w:p>
    <w:p w:rsidR="00CF07C6" w:rsidRDefault="00CF07C6" w:rsidP="00CF07C6">
      <w:r>
        <w:t xml:space="preserve">      4. Сроки оказания государственной услуги:</w:t>
      </w:r>
    </w:p>
    <w:p w:rsidR="00CF07C6" w:rsidRDefault="00CF07C6" w:rsidP="00CF07C6">
      <w:r>
        <w:t xml:space="preserve">      1) с момента сдачи документов в Государственную корпорацию, а также при обращении на портал – 5 (пять) рабочих дней.</w:t>
      </w:r>
    </w:p>
    <w:p w:rsidR="00CF07C6" w:rsidRDefault="00CF07C6" w:rsidP="00CF07C6">
      <w:r>
        <w:t xml:space="preserve">      При обращении в Государственную корпорацию день приема не входит в срок оказания государственной услуги. </w:t>
      </w:r>
      <w:proofErr w:type="spellStart"/>
      <w:r>
        <w:t>Услугодатель</w:t>
      </w:r>
      <w:proofErr w:type="spellEnd"/>
      <w: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CF07C6" w:rsidRDefault="00CF07C6" w:rsidP="00CF07C6">
      <w:r>
        <w:t xml:space="preserve">      2) максимально допустимое время ожидания для сдачи документов </w:t>
      </w:r>
      <w:proofErr w:type="spellStart"/>
      <w:r>
        <w:t>услугополучателем</w:t>
      </w:r>
      <w:proofErr w:type="spellEnd"/>
      <w:r>
        <w:t xml:space="preserve"> в Государственную корпорацию – 15 минут;</w:t>
      </w:r>
    </w:p>
    <w:p w:rsidR="00CF07C6" w:rsidRDefault="00CF07C6" w:rsidP="00CF07C6">
      <w:r>
        <w:t xml:space="preserve">      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в Государственной корпорации – 15 минут.</w:t>
      </w:r>
    </w:p>
    <w:p w:rsidR="00CF07C6" w:rsidRDefault="00CF07C6" w:rsidP="00CF07C6">
      <w:r>
        <w:t xml:space="preserve">      5. Форма оказания государственной услуги – электронная (частично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CF07C6" w:rsidRDefault="00CF07C6" w:rsidP="00CF07C6">
      <w:r>
        <w:t xml:space="preserve">      6. 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 по форме согласно приложению 1 к настоящему стандарту государственной услуги либо мотивированный ответ об отказе в оказании </w:t>
      </w:r>
      <w:r>
        <w:lastRenderedPageBreak/>
        <w:t xml:space="preserve">государственной услуги в случаях и по основаниям, предусмотренным пунктом 10 настоящего стандарта государственной </w:t>
      </w:r>
      <w:proofErr w:type="gramStart"/>
      <w:r>
        <w:t>услуги .</w:t>
      </w:r>
      <w:proofErr w:type="gramEnd"/>
    </w:p>
    <w:p w:rsidR="00CF07C6" w:rsidRDefault="00CF07C6" w:rsidP="00CF07C6">
      <w:r>
        <w:t xml:space="preserve">      Форма предоставления результата оказания государственной услуги – электронная (частично автоматизированная) и (или) бумажная.</w:t>
      </w:r>
    </w:p>
    <w:p w:rsidR="00CF07C6" w:rsidRDefault="00CF07C6" w:rsidP="00CF07C6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CF07C6" w:rsidRDefault="00CF07C6" w:rsidP="00CF07C6">
      <w:r>
        <w:t xml:space="preserve">      На портале результат оказания государственной услуги направляется в "личный кабинет" </w:t>
      </w:r>
      <w:proofErr w:type="spellStart"/>
      <w:r>
        <w:t>услугополучателя</w:t>
      </w:r>
      <w:proofErr w:type="spellEnd"/>
      <w:r>
        <w:t xml:space="preserve"> в форме электронного документа, подписанного электронной цифровой подписью </w:t>
      </w:r>
      <w:proofErr w:type="gramStart"/>
      <w:r>
        <w:t>( далее</w:t>
      </w:r>
      <w:proofErr w:type="gramEnd"/>
      <w:r>
        <w:t xml:space="preserve">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CF07C6" w:rsidRDefault="00CF07C6" w:rsidP="00CF07C6">
      <w:r>
        <w:t xml:space="preserve">      7. Государственная услуга оказывается бесплатно физическим лицам (далее – </w:t>
      </w:r>
      <w:proofErr w:type="spellStart"/>
      <w:r>
        <w:t>услугополучатель</w:t>
      </w:r>
      <w:proofErr w:type="spellEnd"/>
      <w:r>
        <w:t>).</w:t>
      </w:r>
    </w:p>
    <w:p w:rsidR="00CF07C6" w:rsidRDefault="00CF07C6" w:rsidP="00CF07C6">
      <w:r>
        <w:t xml:space="preserve">      8. График работы:</w:t>
      </w:r>
    </w:p>
    <w:p w:rsidR="00CF07C6" w:rsidRDefault="00CF07C6" w:rsidP="00CF07C6">
      <w:r>
        <w:t xml:space="preserve">     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CF07C6" w:rsidRDefault="00CF07C6" w:rsidP="00CF07C6">
      <w:r>
        <w:t xml:space="preserve">      Прием осуществляется в порядке "электронной" очереди, по месту нахождения имущества, в случае его нахождения за пределами Республики Казахстан по месту регистрации несовершеннолетнего, без ускоренного обслуживания, возможно "бронирование" электронной очереди посредством портала;</w:t>
      </w:r>
    </w:p>
    <w:p w:rsidR="00CF07C6" w:rsidRDefault="00CF07C6" w:rsidP="00CF07C6">
      <w:r>
        <w:t xml:space="preserve">     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CF07C6" w:rsidRDefault="00CF07C6" w:rsidP="00CF07C6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CF07C6" w:rsidRDefault="00CF07C6" w:rsidP="00CF07C6">
      <w:r>
        <w:t xml:space="preserve">      для получения справки на отчуждение имущества, принадлежащего несовершеннолетнему:</w:t>
      </w:r>
    </w:p>
    <w:p w:rsidR="00CF07C6" w:rsidRDefault="00CF07C6" w:rsidP="00CF07C6">
      <w:r>
        <w:t xml:space="preserve">      в Государственную корпорацию:</w:t>
      </w:r>
    </w:p>
    <w:p w:rsidR="00CF07C6" w:rsidRDefault="00CF07C6" w:rsidP="00CF07C6">
      <w:r>
        <w:t xml:space="preserve">      1) заявление согласно приложению 2 к настоящему стандарту государственной услуги;</w:t>
      </w:r>
    </w:p>
    <w:p w:rsidR="00CF07C6" w:rsidRDefault="00CF07C6" w:rsidP="00CF07C6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CF07C6" w:rsidRDefault="00CF07C6" w:rsidP="00CF07C6">
      <w:r>
        <w:t xml:space="preserve">      3) нотариально заверенное заявление от </w:t>
      </w:r>
      <w:proofErr w:type="spellStart"/>
      <w:r>
        <w:t>услугополучателя</w:t>
      </w:r>
      <w:proofErr w:type="spellEnd"/>
      <w:r>
        <w:t xml:space="preserve"> о предоставлении гарантированного жилья либо нотариально заверенное заявление от близких родственников о предоставлении гарантированного жилья с указанием адреса (в случае отчуждения недвижимого имущества);</w:t>
      </w:r>
    </w:p>
    <w:p w:rsidR="00CF07C6" w:rsidRDefault="00CF07C6" w:rsidP="00CF07C6">
      <w:r>
        <w:t xml:space="preserve">      4)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свидетельства о смерти (в случае смерти), либо справки о рождении по форме, утвержденной  Министра юстиции Республики Казахстан "Об приказом утверждении Правил организации государственной регистрации актов гражданского состояния, внесения изменений, восстановления записей актов гражданского </w:t>
      </w:r>
      <w:r>
        <w:lastRenderedPageBreak/>
        <w:t>состояния" от 25 февраля 2015 № 112 (далее – приказ № 112) (зарегистрированный в Реестре государственной регистрации нормативных правовых актов Республики Казахстан под № 10764) (в случае рождения ребенка вне брака до 2008 года);</w:t>
      </w:r>
    </w:p>
    <w:p w:rsidR="00CF07C6" w:rsidRDefault="00CF07C6" w:rsidP="00CF07C6">
      <w:r>
        <w:t xml:space="preserve">      5) копия свидетельства о рождении ребенка (в случае рождения до 13 августа 2007 года либо за пределами Республики Казахстан);</w:t>
      </w:r>
    </w:p>
    <w:p w:rsidR="00CF07C6" w:rsidRDefault="00CF07C6" w:rsidP="00CF07C6">
      <w:r>
        <w:t xml:space="preserve">      6)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CF07C6" w:rsidRDefault="00CF07C6" w:rsidP="00CF07C6">
      <w:r>
        <w:t xml:space="preserve">      на портал:</w:t>
      </w:r>
    </w:p>
    <w:p w:rsidR="00CF07C6" w:rsidRDefault="00CF07C6" w:rsidP="00CF07C6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CF07C6" w:rsidRDefault="00CF07C6" w:rsidP="00CF07C6">
      <w:r>
        <w:t xml:space="preserve">      2) электронная копия нотариально заверенного заявления от </w:t>
      </w:r>
      <w:proofErr w:type="spellStart"/>
      <w:r>
        <w:t>услугополучателя</w:t>
      </w:r>
      <w:proofErr w:type="spellEnd"/>
      <w:r>
        <w:t xml:space="preserve"> о предоставлении гарантированного жилья либо нотариально заверенное заявление от близких родственников о предоставлении гарантированного жилья (в случае отчуждения недвижимого имущества);</w:t>
      </w:r>
    </w:p>
    <w:p w:rsidR="00CF07C6" w:rsidRDefault="00CF07C6" w:rsidP="00CF07C6">
      <w:r>
        <w:t xml:space="preserve">      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на совершение оформления сделки, свидетельства о смерти (в случае смерти супруга(-и); электронная копия справки о рождении по форме, в соответствии </w:t>
      </w:r>
      <w:proofErr w:type="gramStart"/>
      <w:r>
        <w:t>с  (</w:t>
      </w:r>
      <w:proofErr w:type="gramEnd"/>
      <w:r>
        <w:t>в случае приказом № 112 рождения ребенка вне брака до 2008 года);</w:t>
      </w:r>
    </w:p>
    <w:p w:rsidR="00CF07C6" w:rsidRDefault="00CF07C6" w:rsidP="00CF07C6">
      <w:r>
        <w:t xml:space="preserve">      4)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 w:rsidR="00CF07C6" w:rsidRDefault="00CF07C6" w:rsidP="00CF07C6">
      <w:r>
        <w:t xml:space="preserve">      5) электронная копия свидетельства о заключении или расторжении брака (в случае заключения брака до 2008 года либо за пределами Республики Казахстан);</w:t>
      </w:r>
    </w:p>
    <w:p w:rsidR="00CF07C6" w:rsidRDefault="00CF07C6" w:rsidP="00CF07C6">
      <w:r>
        <w:t xml:space="preserve">      для получения справки для оформления ссуды под залог имущества, принадлежащего несовершеннолетнему:</w:t>
      </w:r>
    </w:p>
    <w:p w:rsidR="00CF07C6" w:rsidRDefault="00CF07C6" w:rsidP="00CF07C6">
      <w:r>
        <w:t xml:space="preserve">      в Государственную корпорацию:</w:t>
      </w:r>
    </w:p>
    <w:p w:rsidR="00CF07C6" w:rsidRDefault="00CF07C6" w:rsidP="00CF07C6">
      <w:r>
        <w:t xml:space="preserve">      1) заявление согласно приложению 3 к настоящему стандарту государственной услуги;</w:t>
      </w:r>
    </w:p>
    <w:p w:rsidR="00CF07C6" w:rsidRDefault="00CF07C6" w:rsidP="00CF07C6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CF07C6" w:rsidRDefault="00CF07C6" w:rsidP="00CF07C6">
      <w:r>
        <w:t xml:space="preserve">      3)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 (в случае залога недвижимого имущества);</w:t>
      </w:r>
    </w:p>
    <w:p w:rsidR="00CF07C6" w:rsidRDefault="00CF07C6" w:rsidP="00CF07C6">
      <w:r>
        <w:t xml:space="preserve">      4)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либо копия справки о рождении по форме, в соответствии </w:t>
      </w:r>
      <w:proofErr w:type="gramStart"/>
      <w:r>
        <w:t>с  (</w:t>
      </w:r>
      <w:proofErr w:type="gramEnd"/>
      <w:r>
        <w:t>в случае рождения ребенка вне приказом 112 брака до 2008 года);</w:t>
      </w:r>
    </w:p>
    <w:p w:rsidR="00CF07C6" w:rsidRDefault="00CF07C6" w:rsidP="00CF07C6">
      <w:r>
        <w:lastRenderedPageBreak/>
        <w:t xml:space="preserve">      5) письмо из банка о выдаче справки на разрешение залога имущества, принадлежащего несовершеннолетнему (в случае предоставления ссуды под залог имущества, принадлежащего несовершеннолетнему);</w:t>
      </w:r>
    </w:p>
    <w:p w:rsidR="00CF07C6" w:rsidRDefault="00CF07C6" w:rsidP="00CF07C6">
      <w:r>
        <w:t xml:space="preserve">      6) копия свидетельства о рождении ребенка (в случае рождения до 13 августа 2007 года либо за пределами Республики Казахстан);</w:t>
      </w:r>
    </w:p>
    <w:p w:rsidR="00CF07C6" w:rsidRDefault="00CF07C6" w:rsidP="00CF07C6">
      <w:r>
        <w:t xml:space="preserve">      7)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CF07C6" w:rsidRDefault="00CF07C6" w:rsidP="00CF07C6">
      <w:r>
        <w:t xml:space="preserve">      на портал:</w:t>
      </w:r>
    </w:p>
    <w:p w:rsidR="00CF07C6" w:rsidRDefault="00CF07C6" w:rsidP="00CF07C6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CF07C6" w:rsidRDefault="00CF07C6" w:rsidP="00CF07C6">
      <w:r>
        <w:t xml:space="preserve">      2) электронная копия нотариально заверенного заявления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 w:rsidR="00CF07C6" w:rsidRDefault="00CF07C6" w:rsidP="00CF07C6">
      <w:r>
        <w:t xml:space="preserve">      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 либо свидетельство о смерти (в случае смерти), либо электронная копия справки о рождении по форме, в соответствии </w:t>
      </w:r>
      <w:proofErr w:type="gramStart"/>
      <w:r>
        <w:t>с  (</w:t>
      </w:r>
      <w:proofErr w:type="gramEnd"/>
      <w:r>
        <w:t>в приказом № 112 случае рождения ребенка вне брака до 2008 года);</w:t>
      </w:r>
    </w:p>
    <w:p w:rsidR="00CF07C6" w:rsidRDefault="00CF07C6" w:rsidP="00CF07C6">
      <w:r>
        <w:t xml:space="preserve">      4) электронная копия письма из банка о выдаче справки на разрешение залога имущества, принадлежащего несовершеннолетнему (в случае предоставления ссуды под залог имущества, принадлежащего несовершеннолетнему);</w:t>
      </w:r>
    </w:p>
    <w:p w:rsidR="00CF07C6" w:rsidRDefault="00CF07C6" w:rsidP="00CF07C6">
      <w:r>
        <w:t xml:space="preserve">      5)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 w:rsidR="00CF07C6" w:rsidRDefault="00CF07C6" w:rsidP="00CF07C6">
      <w:r>
        <w:t xml:space="preserve">      6) электронная копия свидетельства о заключении или расторжении брака (в случае заключения или расторжения брака до 2008 года либо за пределами Республики Казахстан).</w:t>
      </w:r>
    </w:p>
    <w:p w:rsidR="00CF07C6" w:rsidRDefault="00CF07C6" w:rsidP="00CF07C6">
      <w:r>
        <w:t xml:space="preserve">      Сведения о документах, удостоверяющих личность </w:t>
      </w:r>
      <w:proofErr w:type="spellStart"/>
      <w:r>
        <w:t>услугополучателя</w:t>
      </w:r>
      <w:proofErr w:type="spellEnd"/>
      <w:r>
        <w:t xml:space="preserve">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справке о </w:t>
      </w:r>
    </w:p>
    <w:p w:rsidR="00CF07C6" w:rsidRDefault="00CF07C6" w:rsidP="00CF07C6">
      <w:r>
        <w:t xml:space="preserve">рождении в соответствии </w:t>
      </w:r>
      <w:proofErr w:type="gramStart"/>
      <w:r>
        <w:t>с  (</w:t>
      </w:r>
      <w:proofErr w:type="gramEnd"/>
      <w:r>
        <w:t>в случае рождения ребенка вне брака после 2008 года), приказом № 112 правоустанавливающих документов на недвижимое имущество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CF07C6" w:rsidRDefault="00CF07C6" w:rsidP="00CF07C6">
      <w:r>
        <w:t xml:space="preserve">      Работник Государственной корпорации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F07C6" w:rsidRDefault="00CF07C6" w:rsidP="00CF07C6">
      <w:r>
        <w:t xml:space="preserve">      При приеме документов через Государственную корпорацию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CF07C6" w:rsidRDefault="00CF07C6" w:rsidP="00CF07C6">
      <w:r>
        <w:lastRenderedPageBreak/>
        <w:t xml:space="preserve">     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CF07C6" w:rsidRDefault="00CF07C6" w:rsidP="00CF07C6">
      <w:r>
        <w:t xml:space="preserve">     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 по запросу Государственной корпорации </w:t>
      </w:r>
      <w:proofErr w:type="spellStart"/>
      <w:r>
        <w:t>услугодатель</w:t>
      </w:r>
      <w:proofErr w:type="spellEnd"/>
      <w: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t>услугополучателю</w:t>
      </w:r>
      <w:proofErr w:type="spellEnd"/>
      <w:r>
        <w:t>.</w:t>
      </w:r>
    </w:p>
    <w:p w:rsidR="00CF07C6" w:rsidRDefault="00CF07C6" w:rsidP="00CF07C6">
      <w:r>
        <w:t xml:space="preserve">      В случае обращения через портал </w:t>
      </w:r>
      <w:proofErr w:type="spellStart"/>
      <w:r>
        <w:t>услугополучателю</w:t>
      </w:r>
      <w:proofErr w:type="spellEnd"/>
      <w: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CF07C6" w:rsidRDefault="00CF07C6" w:rsidP="00CF07C6">
      <w:r>
        <w:t xml:space="preserve">      На портале прием электронного запроса осуществляется в "личном кабинете" </w:t>
      </w:r>
      <w:proofErr w:type="spellStart"/>
      <w:proofErr w:type="gramStart"/>
      <w:r>
        <w:t>услугополучателя</w:t>
      </w:r>
      <w:proofErr w:type="spellEnd"/>
      <w:r>
        <w:t xml:space="preserve"> .</w:t>
      </w:r>
      <w:proofErr w:type="gramEnd"/>
    </w:p>
    <w:p w:rsidR="00CF07C6" w:rsidRDefault="00CF07C6" w:rsidP="00CF07C6">
      <w:r>
        <w:t xml:space="preserve">      10. Основаниями для отказа в оказании государственной услуги являются:</w:t>
      </w:r>
    </w:p>
    <w:p w:rsidR="00CF07C6" w:rsidRDefault="00CF07C6" w:rsidP="00CF07C6">
      <w:r>
        <w:t xml:space="preserve">      1)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</w:r>
    </w:p>
    <w:p w:rsidR="00CF07C6" w:rsidRDefault="00CF07C6" w:rsidP="00CF07C6">
      <w:r>
        <w:t xml:space="preserve">      2) установление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них;</w:t>
      </w:r>
    </w:p>
    <w:p w:rsidR="00CF07C6" w:rsidRDefault="00CF07C6" w:rsidP="00CF07C6">
      <w:r>
        <w:t xml:space="preserve">      3) несоответствие </w:t>
      </w:r>
      <w:proofErr w:type="spellStart"/>
      <w:r>
        <w:t>услугополучателя</w:t>
      </w:r>
      <w:proofErr w:type="spellEnd"/>
      <w:r>
        <w:t xml:space="preserve"> и (или) представленных материалов, объектов, данных и сведений, необходимых для оказания государственной услуги, требованиям, </w:t>
      </w:r>
      <w:proofErr w:type="gramStart"/>
      <w:r>
        <w:t>установленным  Республики</w:t>
      </w:r>
      <w:proofErr w:type="gramEnd"/>
      <w:r>
        <w:t xml:space="preserve"> Казахстан от 27 декабря 1994 года и  Гражданским кодексом постановлением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p w:rsidR="00CF07C6" w:rsidRDefault="00CF07C6" w:rsidP="00CF07C6">
      <w:r>
        <w:t xml:space="preserve">      4) в отношении </w:t>
      </w:r>
      <w:proofErr w:type="spellStart"/>
      <w:r>
        <w:t>услугополучателя</w:t>
      </w:r>
      <w:proofErr w:type="spellEnd"/>
      <w:r>
        <w:t xml:space="preserve"> имеется вступившее в законную силу решение суда, на основании которого </w:t>
      </w:r>
      <w:proofErr w:type="spellStart"/>
      <w:r>
        <w:t>услугополучатель</w:t>
      </w:r>
      <w:proofErr w:type="spellEnd"/>
      <w:r>
        <w:t xml:space="preserve"> лишен специального права, связанного с получением государственной услуги.</w:t>
      </w:r>
    </w:p>
    <w:p w:rsidR="00CF07C6" w:rsidRDefault="00CF07C6" w:rsidP="00CF07C6">
      <w:r>
        <w:t xml:space="preserve">     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услуги.</w:t>
      </w:r>
    </w:p>
    <w:p w:rsidR="00CF07C6" w:rsidRDefault="00CF07C6" w:rsidP="00CF07C6">
      <w:r>
        <w:t xml:space="preserve"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>
        <w:t>услугодателей</w:t>
      </w:r>
      <w:proofErr w:type="spellEnd"/>
      <w:r>
        <w:t xml:space="preserve"> и (или) их должностных лиц, Государственной корпорации и (или) их работников по вопросам оказания государственных услуг</w:t>
      </w:r>
    </w:p>
    <w:p w:rsidR="00CF07C6" w:rsidRDefault="00CF07C6" w:rsidP="00CF07C6">
      <w:r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пункте 14 настоящего стандарта государственной услуги.</w:t>
      </w:r>
    </w:p>
    <w:p w:rsidR="00CF07C6" w:rsidRDefault="00CF07C6" w:rsidP="00CF07C6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>, а также посредством портала.</w:t>
      </w:r>
    </w:p>
    <w:p w:rsidR="00CF07C6" w:rsidRDefault="00CF07C6" w:rsidP="00CF07C6">
      <w:r>
        <w:lastRenderedPageBreak/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CF07C6" w:rsidRDefault="00CF07C6" w:rsidP="00CF07C6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F07C6" w:rsidRDefault="00CF07C6" w:rsidP="00CF07C6">
      <w:r>
        <w:t xml:space="preserve">      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>
        <w:t>номер</w:t>
      </w:r>
      <w:proofErr w:type="gramEnd"/>
      <w:r>
        <w:t xml:space="preserve"> и дата регистрации проставляются на втором экземпляре жалобы или сопроводительном письме к жалобе).</w:t>
      </w:r>
    </w:p>
    <w:p w:rsidR="00CF07C6" w:rsidRDefault="00CF07C6" w:rsidP="00CF07C6">
      <w:r>
        <w:t xml:space="preserve">      При обращении через портал информацию о порядке обжалования можно получить по телефону Единого контакт-центра 1414, 8 800 080 7777.</w:t>
      </w:r>
    </w:p>
    <w:p w:rsidR="00CF07C6" w:rsidRDefault="00CF07C6" w:rsidP="00CF07C6">
      <w:r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CF07C6" w:rsidRDefault="00CF07C6" w:rsidP="00CF07C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, </w:t>
      </w:r>
      <w:proofErr w:type="spellStart"/>
      <w:r>
        <w:t>акимата</w:t>
      </w:r>
      <w:proofErr w:type="spellEnd"/>
      <w: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 xml:space="preserve">, </w:t>
      </w:r>
      <w:proofErr w:type="spellStart"/>
      <w:r>
        <w:t>акимата</w:t>
      </w:r>
      <w:proofErr w:type="spellEnd"/>
      <w:r>
        <w:t xml:space="preserve"> или Государственной корпорации.</w:t>
      </w:r>
    </w:p>
    <w:p w:rsidR="00CF07C6" w:rsidRDefault="00CF07C6" w:rsidP="00CF07C6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CF07C6" w:rsidRDefault="00CF07C6" w:rsidP="00CF07C6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CF07C6" w:rsidRDefault="00CF07C6" w:rsidP="00CF07C6">
      <w:r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CF07C6" w:rsidRDefault="00CF07C6" w:rsidP="00CF07C6">
      <w: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CF07C6" w:rsidRDefault="00CF07C6" w:rsidP="00CF07C6">
      <w:r>
        <w:t xml:space="preserve">      13. </w:t>
      </w:r>
      <w:proofErr w:type="spellStart"/>
      <w:r>
        <w:t>Услугополучателям</w:t>
      </w:r>
      <w:proofErr w:type="spellEnd"/>
      <w:r>
        <w:t xml:space="preserve">, имеющим установленным законодательством порядке полную или </w:t>
      </w:r>
      <w:proofErr w:type="gramStart"/>
      <w:r>
        <w:t>частичную утрату способности</w:t>
      </w:r>
      <w:proofErr w:type="gramEnd"/>
      <w:r>
        <w:t xml:space="preserve">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CF07C6" w:rsidRDefault="00CF07C6" w:rsidP="00CF07C6">
      <w:r>
        <w:t xml:space="preserve">      14. Адреса мест оказания государственной услуги размещены на:</w:t>
      </w:r>
    </w:p>
    <w:p w:rsidR="00CF07C6" w:rsidRDefault="00CF07C6" w:rsidP="00CF07C6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www.edu.gov.kz;</w:t>
      </w:r>
    </w:p>
    <w:p w:rsidR="00CF07C6" w:rsidRDefault="00CF07C6" w:rsidP="00CF07C6">
      <w:r>
        <w:t xml:space="preserve">      2) </w:t>
      </w:r>
      <w:proofErr w:type="spellStart"/>
      <w:r>
        <w:t>интернет-ресурсе</w:t>
      </w:r>
      <w:proofErr w:type="spellEnd"/>
      <w:r>
        <w:t xml:space="preserve"> Государственной корпорации: www.gov4c.kz;</w:t>
      </w:r>
    </w:p>
    <w:p w:rsidR="00CF07C6" w:rsidRDefault="00CF07C6" w:rsidP="00CF07C6">
      <w:r>
        <w:t xml:space="preserve">      3) портале: www.egov.kz.</w:t>
      </w:r>
    </w:p>
    <w:p w:rsidR="00CF07C6" w:rsidRDefault="00CF07C6" w:rsidP="00CF07C6">
      <w:r>
        <w:t xml:space="preserve">      15.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F07C6" w:rsidRDefault="00CF07C6" w:rsidP="00CF07C6">
      <w:r>
        <w:lastRenderedPageBreak/>
        <w:t xml:space="preserve">      16.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141, 8 800 080 7777.</w:t>
      </w:r>
    </w:p>
    <w:p w:rsidR="00CF07C6" w:rsidRDefault="00CF07C6" w:rsidP="00CF07C6">
      <w:r>
        <w:t xml:space="preserve">      17.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 Единый контакт-центр 1414, 8 800 080 7777.</w:t>
      </w:r>
    </w:p>
    <w:p w:rsidR="00CF07C6" w:rsidRDefault="00CF07C6" w:rsidP="00CF07C6">
      <w:r>
        <w:t xml:space="preserve"> </w:t>
      </w:r>
    </w:p>
    <w:p w:rsidR="00CF07C6" w:rsidRDefault="00CF07C6" w:rsidP="00CF07C6">
      <w:r>
        <w:t>Приложение 1 к стандарту государственной услуги "Выдача справок органов, осуществляющих функции по опеке или попечительству,</w:t>
      </w:r>
    </w:p>
    <w:p w:rsidR="00CF07C6" w:rsidRDefault="00CF07C6" w:rsidP="00CF07C6">
      <w:r>
        <w:t>для оформления сделок с имуществом, принадлежащим на праве собственности несовершеннолетним детям" Форма</w:t>
      </w:r>
    </w:p>
    <w:p w:rsidR="00CF07C6" w:rsidRDefault="00CF07C6" w:rsidP="00CF07C6">
      <w:r>
        <w:t xml:space="preserve">                                          Справка                   органов, осуществляющих функции по опеке или              попечительству, для оформления сделок с имуществом,              принадлежащим на праве собственности несовершеннолетним              детям, выдаваемая по месту нахождения имущества      Местный исполнительный орган городов Астаны и Алматы, районов и городов областного значения дает разрешение на __________________________                                          (продажу/залог) имущества (или ________доли от имущества), расположенного по адресу __________________________________________, принадлежащего на праве собственности несовершеннолетнему (-ей,-им) _____________________________________________________________________________      Справка действительна в течение 1 (одного) месяца со дня выдачи.       Руководитель местного исполнительного органа городов Астаны и Алматы, районов городов областного значения___________ Ф.И.О. (при его </w:t>
      </w:r>
      <w:proofErr w:type="gramStart"/>
      <w:r>
        <w:t>наличии)_</w:t>
      </w:r>
      <w:proofErr w:type="gramEnd"/>
      <w:r>
        <w:t>______________________ _____________(подпись) Место печати</w:t>
      </w:r>
    </w:p>
    <w:p w:rsidR="00CF07C6" w:rsidRDefault="00CF07C6" w:rsidP="00CF07C6">
      <w:r>
        <w:t xml:space="preserve"> </w:t>
      </w:r>
    </w:p>
    <w:p w:rsidR="00CF07C6" w:rsidRDefault="00CF07C6" w:rsidP="00CF07C6">
      <w:r>
        <w:t>Приложение 2 к стандарту государственной услуги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Форма</w:t>
      </w:r>
    </w:p>
    <w:p w:rsidR="00CF07C6" w:rsidRDefault="00CF07C6" w:rsidP="00CF07C6">
      <w:r>
        <w:t xml:space="preserve">                                                            Руководителю местного                                                 исполнительного органа городов                                                      Астаны и Алматы, районов                                                 городов областного значения                                                            от супругов                                                _______________________________                                                      (Ф.И.О.(при его наличии) и                                    индивидуальный идентификационный номер)                                                Проживающих по адресу, телефон                                                _______________________________                                    Заявление      Просим Вашего разрешения на отчуждение имущества (или _____доли от имущества), расположенного по адресу: ____________________________, принадлежащего на праве собственности несовершеннолетнему (-ей, -им) </w:t>
      </w:r>
    </w:p>
    <w:p w:rsidR="00CF07C6" w:rsidRDefault="00CF07C6" w:rsidP="00CF07C6">
      <w:r>
        <w:t xml:space="preserve">_______________________________________________________________________________ (указать Ф.И.О. (при его наличии) и индивидуальный идентификационный номер детей, год рождения, № свидетельства о рождении _________________________________________ дети старше 10 лет расписываются, пишут слово – "согласны") ____________________________      Сведения об отце (Ф.И.О. (при его наличии) и индивидуальный идентификационный номер, № удостоверения личности, кем и когда выдано_________________________________      Сведения о матери (Ф.И.О. (при его наличии) и индивидуальный идентификационный номер, № удостоверения личности, кем и когда выдано)________________________________      Адрес </w:t>
      </w:r>
      <w:r>
        <w:lastRenderedPageBreak/>
        <w:t>дальнейшего проживания ______________________________________________      фразу "В дальнейшем дети будут обеспечены жильем" (написать собственноручно в случае отчуждения жилья) ________________________________________________________________________________      Согласен (а) на использования сведений, составляющих охраняемую  РК Законом "О персональных данных и их защите" тайну, содержащихся в информационных системах. "___"___________20__ года___________________ Подпись обоих супругов</w:t>
      </w:r>
    </w:p>
    <w:p w:rsidR="00CF07C6" w:rsidRDefault="00CF07C6" w:rsidP="00CF07C6">
      <w:r>
        <w:t xml:space="preserve"> </w:t>
      </w:r>
    </w:p>
    <w:p w:rsidR="00CF07C6" w:rsidRDefault="00CF07C6" w:rsidP="00CF07C6">
      <w:r>
        <w:t xml:space="preserve">Приложение 3 к стандарту государственной услуги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Форма                                                      Руководителю местного                                                 исполнительного органа городов                                                      Астаны и Алматы, районов                                                 городов областного значения                                                                  от супругов                                                _________________ ______________                                                _________________ ______________                                                      (Ф.И.О.(при его наличии) и                                     индивидуальный идентификационный номер)                                                Проживающих по адресу, телефон                                                _________________ ______________                                    Заявление      Просим Вашего разрешения на залог имущества (или _____доли от имущества), </w:t>
      </w:r>
    </w:p>
    <w:p w:rsidR="00CF07C6" w:rsidRDefault="00CF07C6" w:rsidP="00CF07C6"/>
    <w:p w:rsidR="00CF07C6" w:rsidRDefault="00CF07C6" w:rsidP="00CF07C6">
      <w:r>
        <w:t xml:space="preserve"> </w:t>
      </w:r>
    </w:p>
    <w:p w:rsidR="00CF07C6" w:rsidRDefault="00CF07C6" w:rsidP="00CF07C6">
      <w:r>
        <w:t xml:space="preserve">расположенного по адресу:________________________________________ ________________, принадлежащего на праве собственности несовершеннолетнему (-ей, им) _________________________________________________________________ _______________ (указать Ф.И.О. (при его наличии) и индивидуальный идентификационный номер детей, год рождения, № свидетельства о рождении, _____________________________________ _________________ дети старше 10 лет расписываются, пишут слово – "согласны") _________________________________________________________________ _______________      Сведения об отце (Ф.И.О. (при его наличии) и индивидуальный идентификационный номер, № удостоверения личности, кем и когда выдано) ____________ ___________________      Сведения о матери (Ф.И.О. (при его наличии) и индивидуальный идентификационный номер, № удостоверения личности, кем и когда выдано) ____________ ___________________ для получения кредита в размере ____________ сроком на __________ ___. Письмо из банка №_______________________.       В случае потери жилья дети будут проживать по адресу </w:t>
      </w:r>
      <w:proofErr w:type="gramStart"/>
      <w:r>
        <w:t>( указать</w:t>
      </w:r>
      <w:proofErr w:type="gramEnd"/>
      <w:r>
        <w:t xml:space="preserve"> адрес дополнительной площади или адреса близких родственников, согласных взять детей), фразу "обязуемся в дальнейшем детей не оставить без жилья" написать собственноручно в случае залога недвижимости. ____________________________________________ ________________       Согласен (а) на использования сведений, составляющих </w:t>
      </w:r>
      <w:proofErr w:type="gramStart"/>
      <w:r>
        <w:t>охраняемую  РК</w:t>
      </w:r>
      <w:proofErr w:type="gramEnd"/>
      <w:r>
        <w:t xml:space="preserve"> Законом "О персональных данных и их защите" тайну, содержащихся в информационных системах. "___"__________20__г.                   Подпись обоих супругов</w:t>
      </w:r>
    </w:p>
    <w:p w:rsidR="00CF07C6" w:rsidRDefault="00CF07C6" w:rsidP="00CF07C6">
      <w:r>
        <w:t xml:space="preserve"> Приложение 4 к стандарту государственной услуги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Форма                                          _______________________ __________                                                (Ф.И.О. (при его наличии),                                          либо наименование </w:t>
      </w:r>
    </w:p>
    <w:p w:rsidR="00CF07C6" w:rsidRDefault="00CF07C6" w:rsidP="00CF07C6"/>
    <w:p w:rsidR="00CF07C6" w:rsidRDefault="00CF07C6" w:rsidP="00CF07C6">
      <w:r>
        <w:lastRenderedPageBreak/>
        <w:t xml:space="preserve"> </w:t>
      </w:r>
    </w:p>
    <w:p w:rsidR="00CF07C6" w:rsidRDefault="00CF07C6" w:rsidP="00CF07C6">
      <w:r>
        <w:t xml:space="preserve">организации                                                </w:t>
      </w:r>
      <w:proofErr w:type="spellStart"/>
      <w:r>
        <w:t>услугополучателя</w:t>
      </w:r>
      <w:proofErr w:type="spellEnd"/>
      <w:r>
        <w:t xml:space="preserve">)                                          _______________________ __________                                          (адрес проживания </w:t>
      </w:r>
      <w:proofErr w:type="spellStart"/>
      <w:r>
        <w:t>услугополучателя</w:t>
      </w:r>
      <w:proofErr w:type="spellEnd"/>
      <w:r>
        <w:t xml:space="preserve">)                  Расписка об отказе в приеме документов      Руководствуясь  статьи 20 Закона Республики пунктом 2 Казахстан от 15 апреля 2013 года "О государственных услугах", отдел № __ филиала некоммерческого акционерного общество "Государственная корпорация "Правительство для граждан"_ ________________ (указать адрес)      отказывает в приеме документов на оказание государственной услуги _________________________________________________________________ ______________       (наименование государственной услуги)       ввиду представления Вами неполного пакета документов согласно перечню, предусмотренному стандартом государственной услуги, а именно:       Наименование отсутствующих документов:      1) ________________________________________;      2) ________________________________________;      Настоящая расписка составлена в 2 экземплярах, по одному для каждой стороны.      Ф.И.О.(при его наличии)      (работника Государственной корпорации)_____________________ _________________                                                            ( подпись)      Ф.И.О.(при его наличии) исполнителя _____________      Телефон __________      Получил Ф.И.О.(при его наличии) _________________________                                    (подпись </w:t>
      </w:r>
      <w:proofErr w:type="spellStart"/>
      <w:r>
        <w:t>услугополучателя</w:t>
      </w:r>
      <w:proofErr w:type="spellEnd"/>
      <w:r>
        <w:t>)</w:t>
      </w:r>
    </w:p>
    <w:p w:rsidR="00CF07C6" w:rsidRDefault="00CF07C6" w:rsidP="00CF07C6">
      <w:r>
        <w:t xml:space="preserve">            "___" _________ 20__ года</w:t>
      </w:r>
    </w:p>
    <w:p w:rsidR="009F7A4F" w:rsidRDefault="009F7A4F"/>
    <w:sectPr w:rsidR="009F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FA"/>
    <w:rsid w:val="002D12FA"/>
    <w:rsid w:val="009F7A4F"/>
    <w:rsid w:val="00C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05D0F-D625-4995-9EB4-9184059E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3966</Words>
  <Characters>22611</Characters>
  <Application>Microsoft Office Word</Application>
  <DocSecurity>0</DocSecurity>
  <Lines>188</Lines>
  <Paragraphs>53</Paragraphs>
  <ScaleCrop>false</ScaleCrop>
  <Company/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2018-08-09T05:00:00Z</dcterms:created>
  <dcterms:modified xsi:type="dcterms:W3CDTF">2018-08-09T05:01:00Z</dcterms:modified>
</cp:coreProperties>
</file>