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B04" w:rsidRPr="000D30A4" w:rsidRDefault="00B70B04" w:rsidP="000D30A4">
      <w:pPr>
        <w:spacing w:after="0" w:line="20" w:lineRule="atLeast"/>
        <w:jc w:val="right"/>
        <w:rPr>
          <w:rFonts w:ascii="Times New Roman" w:eastAsia="Consolas" w:hAnsi="Times New Roman" w:cs="Times New Roman"/>
          <w:sz w:val="24"/>
          <w:szCs w:val="24"/>
        </w:rPr>
      </w:pP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Приложение 7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приказу Министра 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образования и науки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Республики Казахстан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от 13 апреля 2015 года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№ 198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0" w:name="z160"/>
      <w:bookmarkStart w:id="1" w:name="_GoBack"/>
      <w:r w:rsidRPr="000D30A4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Стандарт государственной услуги</w:t>
      </w:r>
      <w:r w:rsidR="000D30A4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«</w:t>
      </w:r>
      <w:r w:rsidRPr="000D30A4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Назначение выплаты пособия опекунам или попечителям на</w:t>
      </w:r>
      <w:r w:rsidR="000D30A4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</w:t>
      </w:r>
      <w:r w:rsidRPr="000D30A4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содержание ребенка-сироты (детей-сирот) и ребенка (детей</w:t>
      </w:r>
      <w:proofErr w:type="gramStart"/>
      <w:r w:rsidRPr="000D30A4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),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оставшегося</w:t>
      </w:r>
      <w:proofErr w:type="gramEnd"/>
      <w:r w:rsidRPr="000D30A4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без попечения родителей»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2" w:name="z161"/>
      <w:bookmarkEnd w:id="0"/>
      <w:bookmarkEnd w:id="1"/>
      <w:r w:rsidRPr="000D30A4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1. Общие положения 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3" w:name="z162"/>
      <w:bookmarkEnd w:id="2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1. Государственная услуга «Назначение выплаты пособия опекунам или попечителям на содержание ребенка-сироты (детей-сирот) и ребенка (детей), оставшегося без попечения родителей» (далее – государственная услуга).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3. Государственная услуга оказывается местными исполнительными органами городов Астаны и Алматы, районов и городов областного значения (далее –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).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Прием заявления и выдача результата оказания государственной услуги осуществляются </w:t>
      </w:r>
      <w:proofErr w:type="gram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через: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канцелярию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республиканское государственное предприятие на праве хозяйственного ведения «Центр обслуживания населения» Комитета связи, информатизации и информации Министерства по инвестициям и развитию Республики Казахстан (далее – ЦОН);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веб-портал «электронного правительства» 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egov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(далее – портал).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4" w:name="z165"/>
      <w:bookmarkEnd w:id="3"/>
      <w:r w:rsidRPr="000D30A4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2. Порядок оказания государственной услуги 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5" w:name="z166"/>
      <w:bookmarkEnd w:id="4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4. Сроки оказания государственной </w:t>
      </w:r>
      <w:proofErr w:type="gram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услуги: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с момента сдачи документов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услугодателю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, в ЦОН, а также при обращении на портал – десять рабочих дней.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 обращении в ЦОН день приема не входит в срок оказания государственной услуги.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максимально допустимое время ожидания для сдачи документов у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в ЦОН – 15 </w:t>
      </w:r>
      <w:proofErr w:type="gram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минут;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proofErr w:type="gramEnd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максимально допустимое время обслуживания у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– 30 минут, в ЦОН – 20 минут. 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5. Форма оказания государственной услуги – электронная (частично автоматизированная) и (или) бумажная.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6. Результат оказания государственной услуги – 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по форме согласно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приложениям 1 к настоящему стандарту государственной услуги.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 предоставления результата оказания государственной услуги - электронная и (или) бумажная.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случае обращения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 портале результат оказания государственной услуги направляется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«личный кабинет»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7. Государственная услуга оказывается физическим лицам (далее -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) бесплатно.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8. График </w:t>
      </w:r>
      <w:proofErr w:type="gram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работы: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: с понедельника по пятницу включительно, с 9.00 до 18.30 часов, с 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lastRenderedPageBreak/>
        <w:t>перерывом на обед с 13.00 часов до 14.30 часов, кроме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выходных и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праздничных дней, согласно трудовому законодательству Республики Казахстан.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ЦОН: с понедельника по субботу включительно в соответствии с установленным графиком работы с 9.00 до 20.00 часов без перерыва на обед, за исключением выходных и праздничных дней, согласно трудовому законодательству.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Прием осуществляется в порядке «электронной» очереди, по месту регистрации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, без ускоренного обслуживания, возможно «бронирование» электронной очереди посредством портала.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: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услугодателю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в ЦОН: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заявление опекуна или попечителя для назначения пособия по форме согласно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приложению 2 к настоящему стандарту государственной услуги;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документ, удостоверяющий личность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(требуется для идентификации личности);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решение местного исполнительного органа о назначении опекуном или попечителем;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4) копия свидетельства о рождении ребенка (детей) в случае рождения ребенка (детей) до 13 августа 2007 года либо за пределами Республики Казахстан;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5) копия документов, подтверждающие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(детей));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6)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7) 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(детей)).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Документы представляются в подлинниках для сверки, после чего подлинники возвращаются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 портал: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запрос в форме электронного документа, подписанный ЭЦП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электронная копия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решения местного исполнительного органа о назначении опекуном или попечителем;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электронная копия свидетельства о рождении ребенка (детей) в случае рождения ребенка до 13 августа 2007 года либо за пределами Республики Казахстан;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4)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lastRenderedPageBreak/>
        <w:t>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(детей));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5) электронная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6) электронные копии документов о доходах ребенка (детей),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 портале прием электронного запроса осуществляется в «личном кабинете»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Сведения документов, удостоверяющих личность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рождение ребенка (детей) (в случае рождения ребенка после 13 августа 2007 года) работник ЦОН и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получает из соответствующих государственных информационных систем через шлюз «электронного правительства».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 приеме документов через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ЦОН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выдается расписка о приеме соответствующих документов с указанием: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номера и даты приема запроса;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вида запрашиваемой государственной услуги;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количества и название приложенных документов;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даты (времени) и места выдачи документов;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фамилии, имени, отчество (при его наличии) работника ЦОН,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принявшего заявление на оформление документов;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фамилии, имени, отчество (при его наличии)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его контактные телефоны.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ЦОН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ЦОН обеспечивает хранение результата в течение одного месяца, после чего передает их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услугодателю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для дальнейшего хранения. При обращении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 истечении одного месяца по запросу ЦОН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течение одного рабочего дня направляет готовые документы в ЦОН для выдачи </w:t>
      </w:r>
      <w:proofErr w:type="spellStart"/>
      <w:proofErr w:type="gram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случае обращения через портал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10. В случае предоставления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услугополучателем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неполного пакета документов согласно пункту 9 настоящего стандарта государственной услуги работник ЦОН отказывает в приеме заявления и выдает расписку об отказе в приеме документов по форме согласно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приложению 3 к настоящему стандарту государственной услуги.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6" w:name="z173"/>
      <w:bookmarkEnd w:id="5"/>
      <w:r w:rsidRPr="000D30A4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3. Порядок обжалования решений, действий (бездействия) местных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исполнительных органов областей, города республиканского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значения, столицы, районов, городов областного значения, а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также </w:t>
      </w:r>
      <w:proofErr w:type="spellStart"/>
      <w:r w:rsidRPr="000D30A4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услугодателей</w:t>
      </w:r>
      <w:proofErr w:type="spellEnd"/>
      <w:r w:rsidRPr="000D30A4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и (или) их должностных лиц, центров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обслуживания населения и (или) их работников по вопросам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оказания государственных услуг 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7" w:name="z174"/>
      <w:bookmarkEnd w:id="6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11. Обжалование решений, действий (бездействия)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либо </w:t>
      </w:r>
      <w:proofErr w:type="gram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руководителя</w:t>
      </w:r>
      <w:proofErr w:type="gram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акимат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) по адресам, 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lastRenderedPageBreak/>
        <w:t>указанным в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пункте 14 настоящего стандарта государственной услуги.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Жалоба подается в письменной форме по почте либо нарочно через канцелярию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акимата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жалобе физического лица указывается его фамилия, имя, отчество (при его наличии), почтовый адрес, контактный телефон.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акимата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Жалоба на действия (бездействие) работника ЦОН направляется руководителю ЦОН по адресам и телефонам, указанным в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пункте 13 настоящего стандарта государственной услуги.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Подтверждением принятия жалобы в ЦОН, поступившей как нарочно, так и почтой, является ее регистрация (штамп, входящий </w:t>
      </w:r>
      <w:proofErr w:type="gram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номер</w:t>
      </w:r>
      <w:proofErr w:type="gram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дата регистрации проставляются на втором экземпляре жалобы или сопроводительном письме к жалобе). 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«1414». 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 отправке жалобы через портал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услугодателем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(отметки о доставке, регистрации, исполнении, ответ о рассмотрении или отказе в рассмотрении).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Жалоба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поступившая в адрес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акимата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ЦОН,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услогополучателю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 почте либо выдается нарочно в канцелярии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акимата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ЦОН.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случае несогласия с результатами оказанной государственной услуги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может обратиться с жалобой в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уполномоченный орган по оценке и контролю за качеством оказания государственных услуг.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Жалоба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12. В случаях несогласия с результатами оказанной государственной услуги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имеет право обратиться в суд в установленном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законодательством Республики Казахстан порядке.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8" w:name="z176"/>
      <w:bookmarkEnd w:id="7"/>
      <w:r w:rsidRPr="000D30A4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4. Иные требования с учетом особенностей оказания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государственной услуги, в том числе оказываемой в электронной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форме и через центры обслуживания населения 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9" w:name="z177"/>
      <w:bookmarkEnd w:id="8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13.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Услугополучателям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имеющим в установленном законодательством порядке полную или </w:t>
      </w:r>
      <w:proofErr w:type="gram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частичную утрату способности</w:t>
      </w:r>
      <w:proofErr w:type="gram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возможности осуществлять самообслуживание, самостоятельно передвигаться, ориентироваться прием документов для оказания государственной услуги производится работником ЦОН с выездом по месту жительства посредством обращения через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Единый контакт-центр по вопросам оказания государственных услуг «1414».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14. Адреса мест оказания государственной услуги размещены на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интернет-</w:t>
      </w:r>
      <w:proofErr w:type="gram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ресурсах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: 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proofErr w:type="gramEnd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Министерства 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ЦОН 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con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портале.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15.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16.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 «1414».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17. Контактные телефоны справочных служб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 вопросам оказания 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lastRenderedPageBreak/>
        <w:t xml:space="preserve">государственной услуги размещены на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интернет-ресурсах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Министерства 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bala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-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kkk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. </w:t>
      </w:r>
    </w:p>
    <w:p w:rsidR="00B70B04" w:rsidRPr="000D30A4" w:rsidRDefault="00B70B04" w:rsidP="000D30A4">
      <w:pPr>
        <w:spacing w:after="0" w:line="20" w:lineRule="atLeast"/>
        <w:jc w:val="right"/>
        <w:rPr>
          <w:rFonts w:ascii="Times New Roman" w:eastAsia="Consolas" w:hAnsi="Times New Roman" w:cs="Times New Roman"/>
          <w:sz w:val="24"/>
          <w:szCs w:val="24"/>
        </w:rPr>
      </w:pPr>
      <w:bookmarkStart w:id="10" w:name="z182"/>
      <w:bookmarkEnd w:id="9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Приложение 1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стандарту государственной услуги 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«Назначение выплаты пособия опекунам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попечителям на содержание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ребенка-сироты (детей-сирот) и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ребенка (детей), оставшегося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без попечения родителей»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bookmarkEnd w:id="10"/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 выходного документа, выданная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бумажном виде местными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исполнительными органами городов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Астаны и Алматы, районов и городов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областного значения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Решение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 назначении пособия опекуну или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попечителю на содержание ребенка-сироты (детей-сирот) и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ребенка (детей), оставшегося без попечения родителей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№ ___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от «___» _______ 20___ года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(наименование органа)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№ дела 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Гражданин (ка) ______________________________________________________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(фамилия, имя, отчество (при его наличии))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Дата обращения ______________________________________________________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Свидетельство о рождении ребенка (запись акта о рождении)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№ _____________ Дата выдачи _________________________ наименование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органа, выдавшего свидетельство о рождении ребенка (запись акта о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рождении)____________________________________________________________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Ф.И.О.(при его наличии) ребенка 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Дата рождения ребенка _______________________________________________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Решение органа о назначении опекуном или попечителем 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Дата назначения «___» _________ 20 __ года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Назначенная сумма пособия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с ______ 20 __ года по _______ 20 __ года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в сумме ______________________________________________тенге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(прописью)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Ф.И.О.(при его наличии) ребенка 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пособие с ________________ по ___________ в сумме ________ тенге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(прописью)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Отказано в назначении пособия по причине: 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Выплата пособия прекращена по причине: 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Место печати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Ф.И.О.(при его наличии)руководителя местного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исполнительного органа городов Астаны и Алматы,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районов и городов областного значения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(подпись)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 выходного документа, выданная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электронном виде местными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lastRenderedPageBreak/>
        <w:t>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исполнительными органами городов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Астаны и Алматы, районов и городов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областного значения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  <w:lang w:val="en-US"/>
        </w:rPr>
      </w:pPr>
      <w:r w:rsidRPr="000D30A4">
        <w:rPr>
          <w:rFonts w:ascii="Times New Roman" w:eastAsia="Consolas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1784B8" wp14:editId="574B55E4">
            <wp:extent cx="1074420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Заявитель: 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(Ф.И.О.(при его наличии) заявителя)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Адрес регистрации: 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(адрес заявителя)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Адрес местожительства: 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(адрес заявителя)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Телефон: ____________________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Решение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 назначении пособия опекуну или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попечителю на содержание ребенка-сироты (детей-сирот) и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ребенка (детей), оставшегося без попечения родителей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№_______________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от «___»________20 __года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(наименование органа)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№ дела 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Гражданин (ка) ______________________________________________________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(фамилия, имя, отчество (при его наличии))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Дата обращения ______________________________________________________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Свидетельство о рождении ребенка (запись акта о рождении)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№ _____________ Дата выдачи _________________________ наименование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органа, выдавшего свидетельство о рождении ребенка (запись акта о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рождении)____________________________________________________________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Ф.И.О.(при его наличии) ребенка 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Дата рождения ребенка _______________________________________________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Решение органа о назначении опекуном или попечителем 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Дата назначения «___» _________ 20 __ года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Назначенная сумма пособия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с ______ 20 __ года по _______ 20 __ года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в сумме ____ тенге __________________________________________________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Ф.И.О. ребенка ______________________________________________________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пособие с _________ по __________ в сумме _____________________ тенге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(прописью)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Отказано в назначении пособия по причине: 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Выплата пособия прекращена по причине: ___________________________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</w:p>
    <w:p w:rsidR="00B70B04" w:rsidRPr="000D30A4" w:rsidRDefault="00B70B04" w:rsidP="000D30A4">
      <w:pPr>
        <w:spacing w:after="0" w:line="20" w:lineRule="atLeast"/>
        <w:jc w:val="right"/>
        <w:rPr>
          <w:rFonts w:ascii="Times New Roman" w:eastAsia="Consolas" w:hAnsi="Times New Roman" w:cs="Times New Roman"/>
          <w:sz w:val="24"/>
          <w:szCs w:val="24"/>
        </w:rPr>
      </w:pPr>
      <w:bookmarkStart w:id="11" w:name="z183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Приложение 2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стандарту государственной услуги 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lastRenderedPageBreak/>
        <w:t>«Назначение выплаты пособия опекунам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попечителям на содержание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ребенка-сироты (детей-сирот) и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ребенка (детей), оставшегося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без попечения родителей»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bookmarkEnd w:id="11"/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</w:t>
      </w:r>
      <w:proofErr w:type="gram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</w:t>
      </w:r>
      <w:proofErr w:type="gram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наименование органа)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Заявление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опекуна или попечителя для назначения пособия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Прошу назначить пособие на содержание ребенка (детей),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оставшегося без попечения родителей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(Ф.И.О. (при его наличии),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дата рождения, ребенка (детей))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Фамилия _____________________________________________________________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Имя ______________ Отчество (при его наличии) ______________ опекуна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или попечителя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Адрес _______________________________________________________________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Решение органа о назначении опекуном или попечителем 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____________________________________________от «__» ______ 20 ___года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Вид документа, удостоверяющего личность опекуна или попечителя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Серия _______ номер ______ кем выдано 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Индивидуальный идентификационный номер 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№ лицевого счета __________ Наименование банка 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В</w:t>
      </w:r>
      <w:proofErr w:type="gram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случае возникновения изменений в личных данных обязуюсь в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течение 15 рабочих дней сообщить о них.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Предупрежден(а) об ответственности за предоставление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недостоверных сведений и поддельных документов.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Согласен(а) на использования сведений, составляющих охраняемую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законом тайну, содержащихся в информационных системах.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«___» _____________ 20 ___года 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</w:t>
      </w:r>
      <w:proofErr w:type="gram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</w:t>
      </w:r>
      <w:proofErr w:type="gram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подпись заявителя)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Документы приняты: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«___» _________ 20 __ года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____________ ________________________________________________________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(</w:t>
      </w:r>
      <w:proofErr w:type="gram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подпись)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(Ф.И.О.(при его наличии), должность лица,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принявшего документы)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_ _ _ _ _ _ _ _ _ _ _ _ _ _ _ _ _ _ _ _ _ _ _ _ _ _ _ 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</w:t>
      </w:r>
      <w:proofErr w:type="gram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</w:t>
      </w:r>
      <w:proofErr w:type="gram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линия отреза)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случае возникновения изменений в личных данных обязуюсь в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течение 15 рабочих дней сообщить о них.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Предупрежден(а) об ответственности за предоставление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недостоверных сведений и поддельных документов.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Заявление гражданина (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ки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) ___________________ с прилагаемыми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документами в количестве _____ штук принято «___» ________ 20 __ года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____________ ________________________________________________________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(подпись)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(Ф.И.О.(при его наличии), должность лица,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принявшего документы)</w:t>
      </w:r>
    </w:p>
    <w:p w:rsidR="00B70B04" w:rsidRPr="000D30A4" w:rsidRDefault="00B70B04" w:rsidP="000D30A4">
      <w:pPr>
        <w:spacing w:after="0" w:line="20" w:lineRule="atLeast"/>
        <w:jc w:val="right"/>
        <w:rPr>
          <w:rFonts w:ascii="Times New Roman" w:eastAsia="Consolas" w:hAnsi="Times New Roman" w:cs="Times New Roman"/>
          <w:sz w:val="24"/>
          <w:szCs w:val="24"/>
        </w:rPr>
      </w:pPr>
      <w:bookmarkStart w:id="12" w:name="z184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Приложение 3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стандарту государственной услуги 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lastRenderedPageBreak/>
        <w:t>«Назначение выплаты пособия опекунам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попечителям на содержание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ребенка-сироты (детей-сирот) и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ребенка (детей), оставшегося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без попечения родителей»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bookmarkEnd w:id="12"/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(Ф.И.О. (при его наличии)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)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(адрес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)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Расписка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об отказе в приеме документов</w:t>
      </w:r>
    </w:p>
    <w:p w:rsidR="00B70B04" w:rsidRPr="000D30A4" w:rsidRDefault="00B70B04" w:rsidP="000D30A4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Руководствуясь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подпунктом 2 статьи 20 Закона Республики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Казахстан от 15 апреля 2013 года «О государственных услугах», отдел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№ __ филиала РГП «Центр обслуживания населения» 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(указать адрес)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отказывает в приеме документов на оказание государственной услуги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(наименование государственной услуги)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ввиду представления Вами неполного пакета документов согласно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перечню, предусмотренному стандартом государственной услуги, а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именно: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Наименование отсутствующих документов: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________________________________________;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________________________________________;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________________________________________.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Настоящая расписка составлена в 2 экземплярах, по одному для каждой стороны.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Ф.И.О.(при его наличии)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(работника ЦОН)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(подпись)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Ф.И.О. (при его наличии) исполнителя 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Телефон 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Получил Ф.И.О.(при его наличии)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</w:t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(подпись </w:t>
      </w:r>
      <w:proofErr w:type="spellStart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)</w:t>
      </w:r>
      <w:r w:rsidRPr="000D30A4">
        <w:rPr>
          <w:rFonts w:ascii="Times New Roman" w:eastAsia="Consolas" w:hAnsi="Times New Roman" w:cs="Times New Roman"/>
          <w:sz w:val="24"/>
          <w:szCs w:val="24"/>
        </w:rPr>
        <w:br/>
      </w:r>
      <w:r w:rsidRPr="000D30A4">
        <w:rPr>
          <w:rFonts w:ascii="Times New Roman" w:eastAsia="Consolas" w:hAnsi="Times New Roman" w:cs="Times New Roman"/>
          <w:color w:val="000000"/>
          <w:sz w:val="24"/>
          <w:szCs w:val="24"/>
        </w:rPr>
        <w:t>«___» _________ 20__ года</w:t>
      </w:r>
    </w:p>
    <w:p w:rsidR="007420C8" w:rsidRPr="000D30A4" w:rsidRDefault="007420C8" w:rsidP="000D30A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7420C8" w:rsidRPr="000D30A4" w:rsidSect="00B70B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AA"/>
    <w:rsid w:val="000D30A4"/>
    <w:rsid w:val="007420C8"/>
    <w:rsid w:val="007D53AA"/>
    <w:rsid w:val="00B7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D3466-8B55-4CC3-BCA5-81637A51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DCD9D-330D-4403-BD10-1BB6932D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3524</Words>
  <Characters>20088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23565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2016-02-14T05:43:00Z</cp:lastPrinted>
  <dcterms:created xsi:type="dcterms:W3CDTF">2016-02-14T04:59:00Z</dcterms:created>
  <dcterms:modified xsi:type="dcterms:W3CDTF">2016-02-14T05:43:00Z</dcterms:modified>
</cp:coreProperties>
</file>