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62B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и.о. Министра образования и науки Республики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Казахстан от 2 ноября 2015 года № 619.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Министерстве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юстиции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Казахстан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2015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</w:rPr>
        <w:t xml:space="preserve"> № 12366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1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подпунктом 1)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Закона Республики Казахстан от 15 апреля 2013 года «О государственных услугах» и п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остановлением Правительства Республики Казахстан от 18 сентября 2013 года № 983 «Об утверждении реестра государственных услуг», 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 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образования и науки Республики Казахстан от 13 апреля 2015 года № 198 «Об утвержде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нии стандартов государственных услуг, оказываемых в сфере семьи и детей» (зарегистрированный в Реестре государственной регистрации нормативных правовых актов под № 11184, опубликованный в информационно-правовой системе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нормативных-правовых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актов «Әділет» 1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8 июня 2015 года) следующие изменения: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стандарт государственной услуги «Передача ребенка (детей) на патронатное воспитание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утвержденный указанным приказом изложить в новой редакции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приказу;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стандарт го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сударственной услуги «Постановка на учет лиц, желающих усыновить детей», утвержденный указанным приказом изложить в новой редакции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приказу.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Комитету по охране прав детей Министерства образования и науки Республик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Казахстан (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Макенова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А.М.) в установленном законодательством порядке обеспечить: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направление на официальное опубликование копии настоящего приказ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в периодических печатных изданиях и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размещение настоящего приказа на официальном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т-ресурсе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 и науки Республики Казахстан.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вице-министра</w:t>
      </w:r>
      <w:proofErr w:type="spellEnd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и науки Республики Казахстан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Имангалиева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Настоящий приказ вводится в действие после дн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его первого официального опубликования.</w:t>
      </w:r>
    </w:p>
    <w:bookmarkEnd w:id="0"/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Исполняющий обязанности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министра образования и науки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            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Т.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Балыкбаев</w:t>
      </w:r>
      <w:proofErr w:type="spellEnd"/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СОГЛАСОВАН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Министр по инвестициям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развитию Республики Казахстан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10 ноября 2015 года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_________________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Исекешев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А.О.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СОГЛАСОВАН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Министр национальной экономики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4 ноября 2015 года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___________________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Досаев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Е.А.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z6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Приложение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 образования и науки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 ноября 2015 года № 619 </w:t>
      </w:r>
    </w:p>
    <w:bookmarkEnd w:id="1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8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Министра образования и науки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утверждении стандартов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 услуг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семьи и детей»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13 апреля 2015 года № 198</w:t>
      </w:r>
    </w:p>
    <w:p w:rsidR="004A47AC" w:rsidRPr="006A62BE" w:rsidRDefault="006A62BE" w:rsidP="006A62B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7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«Передача ребенка (детей) на патронатное воспитание»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8"/>
      <w:bookmarkEnd w:id="2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9"/>
      <w:bookmarkEnd w:id="3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«Передача ребенка (детей) на патронатное воспитание» (далее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государственная услуга).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для оказания государственной услуги осуществляется через: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канцелярию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веб-портал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«электронного правительства»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порта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результата оказания государственной услуги осуществляется через канцелярию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2"/>
      <w:bookmarkEnd w:id="4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13"/>
      <w:bookmarkEnd w:id="5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документов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при обращении на портал – 30 (тридцать) календарных дней;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документов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20 минут;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– 30 минут.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 – эл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ектронная (частично автоматизированная) и (или) бумажная.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к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договор о передаче ребенка (детей) на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патронатное воспитание либо мотивированный ответ об отказе в оказании г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осударственной услуги в случаях и по основаниям, предусмотренным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10 настоящего стандарта государственной услуги.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портале – уведомление о заключении договора о передаче ребенка (детей) на патронатное воспитание по форме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1 к настоящему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10 настоящего стандарта государственной усл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получения уведомления о заключении договора,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 обратиться по указанному в уведомлении адресу для заключения договора о передаче ребенка (детей) на патронатное воспитание.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 государственной услуги – бумажная.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физическим лицам 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бесплатно.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пятницу включительно, с 9.00 до 18.30 часов, с перер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ывом на обед с 13.00 часов до 14.30 часов, кроме выходных и праздничных дней, согласно трудовому законодательству Республики Казахстан.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портала: круглосуточно, за исключением технических перерывов в связи с проведением ремонтны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работ (при обращении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ых для оказания государственной услуги при обращении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о желании стать патронатным воспитателем (в произвольной форме);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документ, удостоверяющий личность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(оригинал требуется для идентификации);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заявление о проведении обследования жилищно-бытовых условий;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согласие супруг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-и), в случае если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состоит в браке;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справки о состоянии здоровья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супруг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-и), в случае если состоит в браке, подтвер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ждающей отсутствие заболеваний в соответствии с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подпунктом 6) части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91 Кодекса Республики Казахстан «О браке (супружестве) и семье» (далее – Кодекс), а также справки об отсутствии сведений о состоянии на учете в наркологическом и психиатрическом д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испансерах по форме, утвержденной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907, зарегистрированным в Реестр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государственной регистрации нормативных правовых актов за № 6697;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сведения об образовании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портал: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запрос в форме электронного документа, удостоверенный ЭЦП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электронная копия справки о состоянии здоро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вья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супруг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-и), в случае если состоит в браке, подтверждающей отсутствие заболеваний в соответствии с подпунктом 6) части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91 Кодекса, а также справки об отсутствии сведений о состоянии на учете в наркологическом и психиатрическ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 диспансерах по форме, утвержденной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907,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зарегистрированным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естре государственной регистрации нормативных правовых актов за № 6697;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электронная копия сведения об образовании.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личность, справки о наличии либо отсутствии сведений по учетам Комитета по правовой стат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истике и специальным учетам Генеральной прокуратуры Республики Казахстан о совершении лицом преступления, а также супруг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-и),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дает согласие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прием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документов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выдает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расписку о приеме соответствующих документов с указанием: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номера и даты приема запроса;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вида запрашиваемой государственной услуги;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количества и названия приложенных документов;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даты (времени) и места выдачи документов;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фамилии, имени, а также отчества (при его наличии) работника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принявшего заявление;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фамилии, имени, а также отчества (при его наличии)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контактных телеф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онов.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через портал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 о заключении договора.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 обследования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жилищно-бытовых условий граждан, желающих бы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патронатными воспитателями по форме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 готовится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предоставления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вышеназванных документов.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Основаниями для отказа в оказании государственной услуги являютс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несовершеннолетие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признание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судом недееспособными или ограниченно дееспособными;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лишение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судом родительских прав или ограничение в родительских правах;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отстраненные от выполнения обязанностей опекуна (попечителя) за ненадлежащее выполнение возложенных на них Кодексом обязанностей;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отмена судом усыновления по вине усыновителей;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состояние здоровья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при котором они не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могут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обязанности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опекуна или попечителя.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20"/>
      <w:bookmarkEnd w:id="6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 Порядок обжалования решений, действий (бездействия) местных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исполнительных органов городов Астаны и </w:t>
      </w:r>
      <w:proofErr w:type="spell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районов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городов областного значения, а также </w:t>
      </w:r>
      <w:proofErr w:type="spell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должностных лиц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вопросам оказания государственных услуг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21"/>
      <w:bookmarkEnd w:id="7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(бездействия)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руководителя соотве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тствующего местного исполнительного органа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по адресам, указанным 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13 настоящего стандарта государственной услуги.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письменной форме по почте либо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нарочно через канцелярию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номер и дата) в канцелярии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«личного кабинета»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доступна информаци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об обращении, которая обновляется в ходе обработки обращения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венной услуги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казания государственных услуг, подлежит рассмотрению в течение пятнадцати рабочих дней со дня ее регистрации.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можно получить по телефону Единого </w:t>
      </w:r>
      <w:proofErr w:type="spellStart"/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нтакт-центра</w:t>
      </w:r>
      <w:proofErr w:type="spellEnd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3"/>
      <w:bookmarkEnd w:id="8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 Иные требования с учетом особенностей оказания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4"/>
      <w:bookmarkEnd w:id="9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Адреса мест оказания государственной услуги размещены на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орядке и статусе оказания государственной услуги в режиме удаленного доступа посредством «личного кабинета» портала, а также Единого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spellEnd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Контактные телефоны справочных служб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bala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kkk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Единый контакт-центр по вопросам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олучения государственной услуги в электронной форме через портал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условий наличия ЭЦП.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1" w:name="z28"/>
      <w:bookmarkEnd w:id="10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«Передача ребенка (детей) на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патронатное воспитание»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29"/>
      <w:bookmarkEnd w:id="11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bookmarkEnd w:id="12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(Местный исполнительный орган городов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 городов областного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значения)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Уведомление 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заключении договора о передаче ребенка (детей)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 патронатное воспитание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(Ф.И.О. (при его наличии), ИИН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_______________________________(дата рождения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заключения договора о передаче ребенка (детей) на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патронатное воспитание Вам необходимо обратиться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(местный исполнительный орган городов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 городов областного значения), находящийся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адресу______________________________________________ (адрес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исполнительного органа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онов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городов областного значения).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Уведомление удостоверено ЭЦП ответственного лица: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(должность, Ф.И.О. (при его наличии) ответственного лица).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3" w:name="z30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Приложение 2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«Передача ребенка (детей) на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патронатное воспитание»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31"/>
      <w:bookmarkEnd w:id="13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bookmarkEnd w:id="14"/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АКТ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обследования жилищно-бытовых условий граждан, желающих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быть патронатными воспитателями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проведения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обследования_________________________________________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 проведено_______________________________________________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 (при его наличии), должность, место работы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лиц,________________________________________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проводивших обследование)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и телефон органа, осуществляющего функции по опеке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попечительству:__________________________________________________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обследования:_____________________________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(патронатное воспитание)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Общая характеристика граждан, желающих быть кандидатами 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патронатные воспитатели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Фамилия________________________ Имя__________________________________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наличии)________ дата рождения_____________________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работы________________ должность_______________________________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образование_________________ гражданство_____________________________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Фамилия_____________________ Имя_______________________________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 дата рождения_____________________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работы________________ должность_______________________________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образование_________________ гражданство_____________________________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жительства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браке_____________________ с_______________________________________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(состоит, не состоит)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 регистрации брака)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Предыдущие браки у мужа_______ с________________ по_____________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(да, нет)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Предыдущие браки у жены_______ с________________ по__________________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да, нет)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(имеют, не имеют)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дения о детях: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Фамилия_____________________ Имя____________________________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Правоотношения (с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Фамилия_____________________ Имя____________________________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ношения (с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Фамилия_____________________ Имя____________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Правоотношения (с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Характеристика жилищно-бытовых условий граждан, желающих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кандидатами в патронатные воспитатели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площадь_____________ (кв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.м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жилая площадь_______________ (кв.м)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жилых комнат_____________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Прописаны____________________________________________________________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(постоянно, временно)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Проживают на правах__________________________________________________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(собственника, нанимателя, поднанимателя)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Принадлежность дома, квартиры________________________________________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(государственный, частный)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Благоустроенность жилья______________________________________________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(благоустроенное, неблагоустроенное, с части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чными удобствами)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Санитарно-гигиеническое состояние____________________________________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(хорошее, удовлетворительное, неудовлетворительное)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сведения о жилье______________________________________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Другие члены семьи, проживающие совместно: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Фамилия, имя, отчество (при его наличии)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рождения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Родственные отношения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Годовой доход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Биографические данные (семейная обстановк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в детстве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юности, отношения с родителями, братьями, сестрами, другими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родственниками):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Внутрисемейные взаимоотношения (характеристика супружеской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жизни в прошлом и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обстановка в семье в настоящее время, личностные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усыновителей, интересы, занятия в свободное время,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мировоззрение, отношение к религии, воспитанию, имеется ли опыт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общения с детьми, отношение к патронатному воспитанию близких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родственников)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Мотивы быть патронатными воспитателями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Состояние здоровья (согласно врачебному заключению 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состоянии здоровья граждан, желающих быть патронатными воспитателями)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Граждане, желающие быть кандидатами в патронатные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воспитатели</w:t>
      </w:r>
      <w:proofErr w:type="gramStart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признавались судом недееспособными или ограниченно дееспособными.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лишались судом родительских прав и не были ограничены в них.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отстранялись от обязанностей опекунов, попечителей за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ненадлежащее выполнение возложенных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них обязанностей.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являются бывшими усыновителями, если усыновление отменено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судом по их вине.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состоянию здоровья не могут осуществлять обязанности опекуна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попечителя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 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одпись)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(инициалы, фамилия)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(дата)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5" w:name="z32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Министра образования и науки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 ноября 2015 года № 641 </w:t>
      </w:r>
    </w:p>
    <w:bookmarkEnd w:id="15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10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Министра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и науки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утверждении стандартов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 услуг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сфере семьи и детей»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13 апреля 2015 года № 198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33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«Постановка на учет лиц, желающих усыновить детей»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34"/>
      <w:bookmarkEnd w:id="16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ложения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35"/>
      <w:bookmarkEnd w:id="17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«Постановка на учет лиц, желающих усыновить детей» (далее – государственная услуга).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местными исполнительными органами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для оказания государственной услуги осуществляется через: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ка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веб-портал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«электронного правительства»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портал).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Выдача результата оказания государственной услуги осуществляется через канцелярию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38"/>
      <w:bookmarkEnd w:id="18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39"/>
      <w:bookmarkEnd w:id="19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документов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при обращении на портал – 15 (пятнадцать) календарных дней;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– 20 минут;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симально допустимое время обслуживания – 30 минут.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обращении к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заключе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о возможности (невозможности) быть кандидато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усыновители по форме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 – уведомление о готовности заключения о возможности (невозможности) быть кандидато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ус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ыновители по форме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 (далее - уведомление).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получения уведомления,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 обратиться по указанному в уведомлении адресу для получения заключения о возможност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(невозможности) быть кандидато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усыновители.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услуги – бумажная.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физическим лицам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бесплатно.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аботы: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тан, прием заявления осуществляется следующим рабочим днем).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о желании усыновить детей (в произвольной форме);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докумен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т, удостоверяющий личность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(требуется для идентификации личности);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письменное согласие близких родственников на усыновление ребенка;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справки о размере совокупного дохода (справка о заработной плате с места работы, о доход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 от занятия предпринимательской деятельностью и иных доходах всех совместно проживающих членов семьи);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справка о семейном положении (копия свидетельства о заключении (расторжении) брака (супружестве) в случае заключения (расторжения) брака до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20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справки о состоянии здоровья граждан, подтверждающие отсутствие заболеваний в соответствии 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подпунктом 6) части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91 Кодекса Республики Казахстан «О браке (супружестве) и семье» (далее – Кодекс), а также справки об отсутствии сведений о состоянии на учете в наркологическом и психиатрическом диспансерах по форме, утвержденной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и.о.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Министра здравоохранения Республики Казахстан «Об утверждении форм первичной медицинской документации организаций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здравоохранения» от 23 ноября 2010 года № 907,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зарегистрированным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Реестре государственной регистрации нормативных правовых актов за № 6697.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 представляются в подлинниках для сверки, после чего подлинники возвращаются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портал: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запрос в форме электронного документа, удостоверенный ЭЦП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электронная копия письменного согл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асия близких родственников на усыновление ребенка;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членов семьи);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 13 августа 2007 года либо за пределами Республики Казахстан (при наличии детей);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электронная копия справки о состоянии здоровья граждан, подтверждающая отсутствие заболеваний в соответствии с подпунктом 6) части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91 Кодекса, а также спра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вки об отсутствии сведений о состоянии на учете в наркологическом и психиатрическом диспансерах по форме, утвержденной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и.о. Министра здравоохранения Республики Казахстан «Об утверждении форм первичной медицинской документации организаций здравоохр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анения» от 23 ноября 2010 года № 907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зарегистрированный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Реестре государственной регистрации нормативных правовых актов за № 6697.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 документах, удостоверяющих личность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подтверждающих право собственности на жилище или пра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получает из соответствующих государс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твенных информационных систем через шлюз «электронного правительства».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дает согласие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услуг, если иное не предусмотрено законами Республики Казахстан.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приеме документов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выдает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расписку о приеме соответствующих документов с указанием: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номера и даты приема запроса;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вида запрашиваемой г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осударственной услуги;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количества и названия приложенных документов;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даты (времени) и места выдачи документов;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фамилии, имени, а также отчества (при его наличии) работника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принявшего заявление;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фамилии,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имени, а также отчества (при его наличии)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контактных телефонов.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обращения через портал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обследования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жилищно-бытовых условий граждан, желающих быть кандидатами в усыновители по форме согласно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3 к настоящему стандарту государственной услуги готовится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предоставления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вышеназванных документов в течение десяти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Основаниями для отказа в оказании государственной услуги являются: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несовершеннолетие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признание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судом недееспособными или ограниченно дееспособными;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признание судом од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из супругов недееспособным или ограниченно дееспособным;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лишение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судом родительских прав или ограничение в родительских правах;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отстранение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обязанностей опекуна или попечителя за ненадлежащее выпо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лнение возложенных на него законами Республики Казахстан обязанностей;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отмена судом усыновления по вине усыновителей;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состояние здоровья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котором они не могут осуществлять родительские права;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отсутствие посто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янного места жительства у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нетрадиционная сексуальная ориентация у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непогашенная или неснятая судимость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совершение умышленного преступления на момент усыновления;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отсутствие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гражданства у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прав;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13) отсутствие у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14) состояние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учете в наркологическом 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 психоневрологическом диспансерах.</w:t>
      </w:r>
      <w:proofErr w:type="gramEnd"/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46"/>
      <w:bookmarkEnd w:id="20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 Порядок обжалования решений, действий (бездействия) местных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исполнительных органов городов Астаны и </w:t>
      </w:r>
      <w:proofErr w:type="spell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районов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городов областного значения, а также </w:t>
      </w:r>
      <w:proofErr w:type="spell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должностных лиц по вопросам оказа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ния государственных услуг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47"/>
      <w:bookmarkEnd w:id="21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Обжалование решений, действий (бездействия)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руководителя соответствующего местног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исполнительного органа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по адресам, указанным 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13 настоящего стандарта государственной услуги.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письменной форме по почте либо нарочно через кан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целярию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нцелярии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отправке жалобы через портал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«личного кабинета» доступна информацию об обращении, ко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торая обновляется в ходе обработки обращения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абочих дней со дня ее регистрации. Мотивированный ответ о результатах рассмотрения жалобы направляется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услогополучателю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оценке и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енных услуг, подлежит рассмотрению в течение пятнадцати рабочих дней со дня ее регистрации.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можно получить по телефону Единого </w:t>
      </w:r>
      <w:proofErr w:type="spellStart"/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spellEnd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49"/>
      <w:bookmarkEnd w:id="22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 Иные требования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 учетом особенностей оказания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50"/>
      <w:bookmarkEnd w:id="23"/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Адреса мест оказания государственной услуги размещены на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казания государственной услуги в режиме удаленного доступа посредством «личного кабинета» портала, а также Единого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spellEnd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Контактные телефоны справочных служб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азания государственной услуги размещены на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bala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kkk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Единый контакт-центр по вопросам оказания государственных услуг «1414».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государст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венной услуги в электронной форме через портал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условий наличия ЭЦП.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5" w:name="z54"/>
      <w:bookmarkEnd w:id="24"/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1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учет лиц, желающих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усыновить детей»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25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(Местный исполнительный орган городов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 городов областного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значения)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ЗАКЛЮЧЕНИЕ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Pr="006A62BE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возможности (невозможности)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быть кандидато</w:t>
      </w:r>
      <w:proofErr w:type="gram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 в усыновители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(нужное подчеркнуть)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Ф.И.О. (п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его наличии) (полностью)_________________________________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Ф.И.О. (при его наличии) (полностью)_________________________________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рождения__________________________________________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(место жительства, индекс)_____________________________________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 семьи (состав, длительность брака (при наличии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повторного брака указать наличие детей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предыдущего брака), опыт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общения с детьми, взаимоотношения между членами семьи, наличие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близких родственников и их отношение к усыновлению,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характерологические особенности граждан желающих быть кандидатами в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усыновители); при усыновлении ребенка одним 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 супругов указать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согласия второго супруга на усыновление).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и профессиональная деятельность____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 состояния здоровья (общее состояние здоровья,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заболеваний, препятствующих усыновлению)__________________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Материальное положение (имуществ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о, размер заработной платы, иные виды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доходов)_____________________________________________________________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Мотивы усыновления___________________________________________________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Пожелани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граждан желающих быть кандидатами в усыновители по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кандидатуре ребенка (пол, возраст, особенности характера, внешности,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граждан желающих быть кандидатами в усыновители на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усыновление ребенка, имеющего отклонения в развитии)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 о возможности/невозможности гр._________________________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(Ф.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И.О. (при его наличии) заявителя (ей))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кандидато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усыновители___________________________________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должность, Ф.И.О. (при его наличии), дата, подпись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печати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6" w:name="z55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учет лиц, желающих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усыновить детей»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26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(Местный исполнительный орган городов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 городов областного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значения)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Уведомление о получении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заключения о </w:t>
      </w:r>
      <w:r w:rsidRPr="006A62BE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возможности (невозможности)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быть кандидато</w:t>
      </w:r>
      <w:proofErr w:type="gramStart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ами</w:t>
      </w:r>
      <w:proofErr w:type="spellEnd"/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 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     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усыновители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</w:t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(Ф.И.О. (при его наличии), ИИН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_______________________________(дата рождения </w:t>
      </w:r>
      <w:proofErr w:type="spellStart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услугополучателя</w:t>
      </w:r>
      <w:proofErr w:type="spellEnd"/>
      <w:r w:rsidRPr="006A62B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получения заключения о возможности (нев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озможности) граждан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кандидатами в усыновители Вам необходимо обратиться 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____________________________(местный исполнительный орган городов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 городов областного значения), находящийся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адресу ________________________________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______________(адрес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исполнительного органа городов Астаны и </w:t>
      </w:r>
      <w:proofErr w:type="spell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районов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городов областного значения).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Уведомление удостоверено ЭЦП ответственного лица: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(должность, Ф.И.О. (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его наличии) ответственного лица).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7" w:name="z56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62BE" w:rsidRDefault="006A62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3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«Постановка на учет лиц, желающих 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усыновить детей»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27"/>
    <w:p w:rsidR="004A47AC" w:rsidRPr="006A62BE" w:rsidRDefault="006A62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4A47AC" w:rsidRPr="006A62BE" w:rsidRDefault="006A62BE" w:rsidP="006A62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АКТ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обследования жилищно-бытовых условий граждан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желающих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быть кандидатами в усыновители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проведения обследования_________________________________________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 проведено_______________________________________________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 (при его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наличии), должность, место работы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проводивших обследование)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и телефон органа, осуществляющего функции по опеке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попечительству:____________________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обследования:___________________________________________________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(усыновление)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Общая характеристика граждан, желающих быть кандидатами в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усыновители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Имя__________________________________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 дата рождения_____________________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работы________________ должность_______________________________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образование_________________ гражданство_____________________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Фамилия_____________________ Имя_____________________________________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 дата рождения_____________________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работы________________ должность_______________________________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образование_________________ гражданс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браке_____________________ с_______________________________________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(состоит, не состоит)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 регистрации брака)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Предыдущие браки у мужа__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 с________________ по__________________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(да, нет)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Предыдущие браки у жены_______ с________________ по__________________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да, нет)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(имеют, не имеют)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детях: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Фамилия_____________________ Имя____________________________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Правоотношения (с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Фамилия_____________________ Имя____________________________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Правоотношения (с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жительства_____________________________________________________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Фамилия________________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 Имя____________________________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 (при его наличии)__________ дата рождения___________________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Правоотношения (с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мужем и женой отдельно)____________________________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(родной, усыновленный, подопечный)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жи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тельства_____________________________________________________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Характеристика жилищно-бытовых условий граждан, желающих быть кандидатами в усыновители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площадь_____________ (кв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.м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жилая площадь_______________ (кв.м)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жилых комнат____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Прописаны____________________________________________________________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(постоянно, временно)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Проживают на правах__________________________________________________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(собственника, нанимателя, 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поднанимателя)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Принадлежность дома, квартиры________________________________________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(государственный, частный)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Благоустроенность жилья______________________________________________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(благоустроенное, неблагоустроенное,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частичными удобствами)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Санитарно-гигиеническое состояние____________________________________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(хорошее, удовлетворительное, неудовлетворительное)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сведения о жилье______________________________________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Другие члены семьи, проживающие совместно: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Фамилия, имя, отчество (при его наличии)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рождения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Родственные отношения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Годовой доход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Биографические данные (семейная 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бстановка в детстве 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юности, отношения с родителями, братьями, сестрами, другими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родственниками):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Внутрисемейные взаимоотношения (характеристика супружеской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в прошлом и о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бстановка в семье в настоящее время, личностные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усыновителей, интересы, занятия в свободное время,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мировоззрение, отношение к религии, воспитанию, имеется ли опыт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общения с детьми, отношение к в усыновлению близких родственников)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Мотивы усыновления_____________________________________________________________________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Состояние здоровья (согласн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врачебному заключению 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состоянии здоровья граждан, желающих быть кандидатами в усыновители)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Граждане, желающие быть кандидатами в усыновители</w:t>
      </w:r>
      <w:proofErr w:type="gramStart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признавались судом неде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еспособными или ограниченно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дееспособными.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лишались судом родительских прав и не были ограничены в них.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отстранялись от обязанностей опекунов, попечителей за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ненадлежащее выполнение возложенных на них обязанностей.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являются бывши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усыновителями, если усыновление отменено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судом по их вине.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имеют судимости за умышленное преступление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 ___________________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одпись)</w:t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(инициалы, фамилия)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</w:t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(дата)</w:t>
      </w:r>
    </w:p>
    <w:p w:rsidR="004A47AC" w:rsidRPr="006A62BE" w:rsidRDefault="006A62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62B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4A47AC" w:rsidRPr="006A62BE" w:rsidRDefault="006A62BE">
      <w:pPr>
        <w:pStyle w:val="disclaimer"/>
        <w:rPr>
          <w:rFonts w:ascii="Times New Roman" w:hAnsi="Times New Roman" w:cs="Times New Roman"/>
          <w:sz w:val="28"/>
          <w:szCs w:val="28"/>
          <w:lang w:val="ru-RU"/>
        </w:rPr>
      </w:pP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</w:t>
      </w:r>
      <w:r w:rsidRPr="006A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12. РГП на ПХВ Республиканский центр правовой информации Министерства юстиции Республики Казахстан</w:t>
      </w:r>
    </w:p>
    <w:sectPr w:rsidR="004A47AC" w:rsidRPr="006A62BE" w:rsidSect="006A62BE">
      <w:pgSz w:w="11907" w:h="16839" w:code="9"/>
      <w:pgMar w:top="568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47AC"/>
    <w:rsid w:val="004A47AC"/>
    <w:rsid w:val="006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A47AC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A47AC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A47AC"/>
    <w:pPr>
      <w:jc w:val="center"/>
    </w:pPr>
    <w:rPr>
      <w:sz w:val="18"/>
      <w:szCs w:val="18"/>
    </w:rPr>
  </w:style>
  <w:style w:type="paragraph" w:customStyle="1" w:styleId="DocDefaults">
    <w:name w:val="DocDefaults"/>
    <w:rsid w:val="004A47AC"/>
  </w:style>
  <w:style w:type="paragraph" w:styleId="ae">
    <w:name w:val="Balloon Text"/>
    <w:basedOn w:val="a"/>
    <w:link w:val="af"/>
    <w:uiPriority w:val="99"/>
    <w:semiHidden/>
    <w:unhideWhenUsed/>
    <w:rsid w:val="006A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62B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6519</Words>
  <Characters>37164</Characters>
  <Application>Microsoft Office Word</Application>
  <DocSecurity>0</DocSecurity>
  <Lines>309</Lines>
  <Paragraphs>87</Paragraphs>
  <ScaleCrop>false</ScaleCrop>
  <Company>Reanimator Extreme Edition</Company>
  <LinksUpToDate>false</LinksUpToDate>
  <CharactersWithSpaces>43596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bahmet</cp:lastModifiedBy>
  <cp:revision>2</cp:revision>
  <dcterms:created xsi:type="dcterms:W3CDTF">2016-01-05T11:48:00Z</dcterms:created>
  <dcterms:modified xsi:type="dcterms:W3CDTF">2016-01-05T11:49:00Z</dcterms:modified>
</cp:coreProperties>
</file>