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50" w:rsidRDefault="00576250" w:rsidP="00264F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4FFE" w:rsidRPr="00153794" w:rsidRDefault="00443A50" w:rsidP="00264F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Елбасы Жолдауы </w:t>
      </w:r>
      <w:r w:rsidR="00B87C7C" w:rsidRPr="00153794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C510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411A" w:rsidRPr="00153794">
        <w:rPr>
          <w:rFonts w:ascii="Times New Roman" w:hAnsi="Times New Roman" w:cs="Times New Roman"/>
          <w:b/>
          <w:sz w:val="28"/>
          <w:szCs w:val="28"/>
          <w:lang w:val="kk-KZ"/>
        </w:rPr>
        <w:t>білім саласын</w:t>
      </w:r>
      <w:r w:rsidR="00B87C7C" w:rsidRPr="00153794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ED411A" w:rsidRPr="001537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7C7C" w:rsidRPr="001537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жаңа серпіліс</w:t>
      </w:r>
    </w:p>
    <w:p w:rsidR="00132A88" w:rsidRPr="00153794" w:rsidRDefault="00132A88" w:rsidP="00576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sz w:val="28"/>
          <w:szCs w:val="28"/>
          <w:lang w:val="kk-KZ"/>
        </w:rPr>
        <w:t>Елбасымыз Нұрсұлтан Әбішұлы Назарбаевтың «Төртінші өнеркәсіптік революция жағдайында</w:t>
      </w:r>
      <w:r w:rsidR="00227F1A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дамудың жаңа мүмкіндіктері»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Жолдауы  дамыған 30 елдің қатарына кірудегі бүгінгі күнде алдымызда тұрған маңызды қадамдарды анықтап берді. 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4FFE" w:rsidRPr="00153794" w:rsidRDefault="00264FFE" w:rsidP="00576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sz w:val="28"/>
          <w:szCs w:val="28"/>
          <w:lang w:val="kk-KZ"/>
        </w:rPr>
        <w:t>Осының ішін</w:t>
      </w:r>
      <w:r w:rsidR="005C0FBE" w:rsidRPr="00153794">
        <w:rPr>
          <w:rFonts w:ascii="Times New Roman" w:hAnsi="Times New Roman" w:cs="Times New Roman"/>
          <w:sz w:val="28"/>
          <w:szCs w:val="28"/>
          <w:lang w:val="kk-KZ"/>
        </w:rPr>
        <w:t>де «Адами капитал-жаңғырудың негізі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>» атты 7-</w:t>
      </w:r>
      <w:r w:rsidR="005C0FBE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>міндет</w:t>
      </w:r>
      <w:r w:rsidR="005C0FBE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білім саласының қазіргі заманауи көкейкесті мәселелерін қамтып отыр. </w:t>
      </w:r>
    </w:p>
    <w:p w:rsidR="00264FFE" w:rsidRPr="00153794" w:rsidRDefault="00264FFE" w:rsidP="005762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Тәуелсіз  Қазақстанның   </w:t>
      </w:r>
      <w:r w:rsidR="007C144A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>дамуының  26  жылында  елімізде</w:t>
      </w:r>
      <w:r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7C144A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берудің жаңа жүйесі жасалып, әлемдік білім беру кеңістігіне енуге бағыт</w:t>
      </w:r>
      <w:r w:rsidR="00B83B4B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>талған</w:t>
      </w:r>
      <w:r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51383C" w:rsidRPr="00153794">
        <w:rPr>
          <w:rFonts w:ascii="Times New Roman" w:hAnsi="Times New Roman" w:cs="Times New Roman"/>
          <w:sz w:val="28"/>
          <w:szCs w:val="28"/>
          <w:lang w:val="kk-KZ"/>
        </w:rPr>
        <w:t>жаh</w:t>
      </w:r>
      <w:r w:rsidR="005C0FBE" w:rsidRPr="00153794">
        <w:rPr>
          <w:rFonts w:ascii="Times New Roman" w:hAnsi="Times New Roman" w:cs="Times New Roman"/>
          <w:sz w:val="28"/>
          <w:szCs w:val="28"/>
          <w:lang w:val="kk-KZ"/>
        </w:rPr>
        <w:t>андану үрдістері қарқынды жүргізілуде</w:t>
      </w:r>
      <w:r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15379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264FFE" w:rsidRPr="00153794" w:rsidRDefault="002E51B1" w:rsidP="0057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ab/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Бүгінде елімізде</w:t>
      </w:r>
      <w:r w:rsidR="00264FFE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Ынтымақтастық және Даму Ұйымы стандарттарына негізделген адами капиталдың сапасын жақсартуға байланысты  іс-шаралар атқарылуда. 12 жылдық білім беруді  кезең-кезеңмен енгізуді жүзеге асырудамыз. Мектептегі білім беру жаңартылған мазмұн және білім стандарттары бойынша жүргізілуде. Бұл жасалып жатқан шаралар Қазақстанға, біздің экономикамызға қызмет ететін кадрлардың бәсекеге қабілеттілігін арттыруға бағытталған.</w:t>
      </w:r>
    </w:p>
    <w:p w:rsidR="005C0FBE" w:rsidRPr="00153794" w:rsidRDefault="002E51B1" w:rsidP="005762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34E1F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да </w:t>
      </w:r>
      <w:r w:rsidR="00264FFE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Жолдауда </w:t>
      </w:r>
      <w:r w:rsidR="005C0FBE" w:rsidRPr="00153794">
        <w:rPr>
          <w:rFonts w:ascii="Times New Roman" w:hAnsi="Times New Roman" w:cs="Times New Roman"/>
          <w:sz w:val="28"/>
          <w:szCs w:val="28"/>
          <w:lang w:val="kk-KZ"/>
        </w:rPr>
        <w:t>еліміздегі</w:t>
      </w:r>
      <w:r w:rsidR="005C0FBE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C0FBE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жаңа заман талаптары мен  сұранысына сай </w:t>
      </w:r>
      <w:r w:rsidR="005C0FBE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ісінде өзіміздің озық жүйемізді құруды жеделдету қажеттілігіне баса назар аударылып отыр.</w:t>
      </w:r>
    </w:p>
    <w:p w:rsidR="005C0FBE" w:rsidRPr="00153794" w:rsidRDefault="005B53AC" w:rsidP="00D87D6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53794">
        <w:rPr>
          <w:sz w:val="28"/>
          <w:szCs w:val="28"/>
          <w:lang w:val="kk-KZ"/>
        </w:rPr>
        <w:tab/>
        <w:t xml:space="preserve">Ол үшін </w:t>
      </w:r>
      <w:r w:rsidR="00264FFE" w:rsidRPr="00153794">
        <w:rPr>
          <w:sz w:val="28"/>
          <w:szCs w:val="28"/>
          <w:lang w:val="kk-KZ"/>
        </w:rPr>
        <w:t>әлем елдерінің озық іс-тәжірибелерін екшелей отырып, жас ұрпақты функционалд</w:t>
      </w:r>
      <w:r w:rsidRPr="00153794">
        <w:rPr>
          <w:sz w:val="28"/>
          <w:szCs w:val="28"/>
          <w:lang w:val="kk-KZ"/>
        </w:rPr>
        <w:t>ы сауатты етіп өсіру</w:t>
      </w:r>
      <w:r w:rsidR="00034E1F" w:rsidRPr="00153794">
        <w:rPr>
          <w:sz w:val="28"/>
          <w:szCs w:val="28"/>
          <w:lang w:val="kk-KZ"/>
        </w:rPr>
        <w:t>, өзгерістерге шапшаң бейімделе отырып, жаңа технологияларды  меңгеруге дайын болу</w:t>
      </w:r>
      <w:r w:rsidR="00264FFE" w:rsidRPr="00153794">
        <w:rPr>
          <w:sz w:val="28"/>
          <w:szCs w:val="28"/>
          <w:lang w:val="kk-KZ"/>
        </w:rPr>
        <w:t xml:space="preserve"> </w:t>
      </w:r>
      <w:r w:rsidR="00034E1F" w:rsidRPr="00153794">
        <w:rPr>
          <w:sz w:val="28"/>
          <w:szCs w:val="28"/>
          <w:lang w:val="kk-KZ"/>
        </w:rPr>
        <w:t xml:space="preserve"> </w:t>
      </w:r>
      <w:r w:rsidRPr="00153794">
        <w:rPr>
          <w:sz w:val="28"/>
          <w:szCs w:val="28"/>
          <w:lang w:val="kk-KZ"/>
        </w:rPr>
        <w:t xml:space="preserve">қажеттілігін барша мұғалімдер қауымы терең түсініп отыр. </w:t>
      </w:r>
    </w:p>
    <w:p w:rsidR="00B83B4B" w:rsidRPr="00153794" w:rsidRDefault="0075760E" w:rsidP="00BF7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64FFE" w:rsidRPr="00153794">
        <w:rPr>
          <w:rFonts w:ascii="Times New Roman" w:hAnsi="Times New Roman" w:cs="Times New Roman"/>
          <w:sz w:val="28"/>
          <w:szCs w:val="28"/>
          <w:lang w:val="kk-KZ"/>
        </w:rPr>
        <w:t>аламызда жаң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>ашыл мұғалімдеріміз</w:t>
      </w:r>
      <w:r w:rsidR="00B83B4B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93276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мазмұнын жаңарту аясында </w:t>
      </w:r>
      <w:r w:rsidR="00B83B4B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93276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="00B83B4B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>еңгейлік</w:t>
      </w:r>
      <w:r w:rsidR="00921B59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курстардан өтті</w:t>
      </w:r>
      <w:r w:rsidR="00B83B4B"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НЗМ-ің іс-тәжірибесін таратуда 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өздерінің озық тәжірибелерімен 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>бөлісіп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және де мектептегі әріптестеріне қолдау көрсетуге бағытталған</w:t>
      </w:r>
      <w:r w:rsidR="00B83B4B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тренерлік </w:t>
      </w:r>
      <w:r w:rsidR="00921B59" w:rsidRPr="00153794">
        <w:rPr>
          <w:rFonts w:ascii="Times New Roman" w:hAnsi="Times New Roman" w:cs="Times New Roman"/>
          <w:sz w:val="28"/>
          <w:szCs w:val="28"/>
          <w:lang w:val="kk-KZ"/>
        </w:rPr>
        <w:t>курстарын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ұйымдастырып</w:t>
      </w:r>
      <w:r w:rsidR="0057625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76250" w:rsidRPr="005762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3B4B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жаңа форматта жұмыс істейтін 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>әріптестері</w:t>
      </w:r>
      <w:r w:rsidR="001F78B7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B83B4B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кәсіби деңгейін көтеруде ат</w:t>
      </w:r>
      <w:r w:rsidR="00576250" w:rsidRPr="005762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3B4B" w:rsidRPr="00153794">
        <w:rPr>
          <w:rFonts w:ascii="Times New Roman" w:hAnsi="Times New Roman" w:cs="Times New Roman"/>
          <w:sz w:val="28"/>
          <w:szCs w:val="28"/>
          <w:lang w:val="kk-KZ"/>
        </w:rPr>
        <w:t>салы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>сып жүр</w:t>
      </w:r>
      <w:r w:rsidR="00B83B4B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64FFE" w:rsidRPr="00153794" w:rsidRDefault="00264FFE" w:rsidP="0057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 Жолдауда әсіресе, математика және жаратылыстану ғылымдарын оқыту сапасын күшейту, оқушыларды ғылыми-зерттеу саласына, өндірістік-технологиялық ортаға кірістіру маңыз</w:t>
      </w:r>
      <w:r w:rsidR="00BF7200" w:rsidRPr="00153794">
        <w:rPr>
          <w:rFonts w:ascii="Times New Roman" w:hAnsi="Times New Roman" w:cs="Times New Roman"/>
          <w:sz w:val="28"/>
          <w:szCs w:val="28"/>
          <w:lang w:val="kk-KZ"/>
        </w:rPr>
        <w:t>ды екені айтылған.  Бұл орайда л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ицейімізде оқушыларымыздың аталған пәндер бойынша білімін тереңдетіп, сапасын күшейту мақсатында </w:t>
      </w:r>
      <w:r w:rsidR="005B53AC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жоғарғы оқу орындарының оқытушыларын тарту, 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>ғылыми жобалар жазу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>ға терең бейімдеу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B53AC" w:rsidRPr="00153794">
        <w:rPr>
          <w:rFonts w:ascii="Times New Roman" w:hAnsi="Times New Roman" w:cs="Times New Roman"/>
          <w:sz w:val="28"/>
          <w:szCs w:val="28"/>
          <w:lang w:val="kk-KZ"/>
        </w:rPr>
        <w:t>әр түрлі деңгейлердегі олимпиадаларға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>, республикалық және Ресейлік интернет олимпиадаларына қатыстырып, күрделі есептер шығаруға машықтандыру жұмыстары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жүргізілуд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е.  Математика, жаратылыстану пәндері мұғалімдері 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>білімін көтеру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дің әртүрлі жолдарын пайдаланып, 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облыстық, республикалық семинарлар мен форумдарға қатысуда.</w:t>
      </w:r>
    </w:p>
    <w:p w:rsidR="00264FFE" w:rsidRPr="00153794" w:rsidRDefault="0067146D" w:rsidP="005762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ab/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Жолдауда  бүгінгі</w:t>
      </w:r>
      <w:r w:rsidR="00576250" w:rsidRPr="0057625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жастарды жаңа технологиялық қалыпқа дайындаудың маңызды шартының бірі ретінде  компьютерлермен, лабораториялармен және 3Д-принтерлермен жабдықталған, барлық қажетті инфрақұрылымдары бар балалар технопарктері мен бизнес-</w:t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lastRenderedPageBreak/>
        <w:t>инкубаторларының желісін құру керектігі айтылған.</w:t>
      </w:r>
      <w:r w:rsidR="0051383C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Бұл шараны жүзеге асырудың алғы шарттары қала мектептерінде қарастырылған. </w:t>
      </w:r>
      <w:r w:rsidR="002E51B1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ab/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Мектептердегі робототехника кабинеттерінің жұмысы, «Болашақ инженерлер» жобасы бойынша жүргізіліп жатқан арнайы курстар</w:t>
      </w:r>
      <w:r w:rsidR="007130DC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тар</w:t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жас ұрпақты ғылыми-зерттеу саласына және өндірістік-технологиялық ортаға ұтымды түрде кірістіруге бағытталған.</w:t>
      </w:r>
    </w:p>
    <w:p w:rsidR="00264FFE" w:rsidRPr="00153794" w:rsidRDefault="002E51B1" w:rsidP="00576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ab/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Елбасы </w:t>
      </w:r>
      <w:r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қ</w:t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азақстандықтардың болашағы – қазақ, орыс және ағылшын тілдерін еркін меңгеруінде екендігіне баса назар аударады. </w:t>
      </w:r>
      <w:r w:rsidR="00BF7200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Бұл орайда л</w:t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ицейімізде   үш тілде оқытуды енгізу бойынша облыстық пилоттық жобаға енген мектептердің бірі ретінде  көптеген</w:t>
      </w:r>
      <w:r w:rsidR="00132A88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нақты </w:t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іс-шаралар жүзеге асырылуда. Атап айтсақ,</w:t>
      </w:r>
      <w:r w:rsidR="00132A88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тіл мұғалімдерінің кәсіби шеберлегін арттыру үрдісі қарқынды жүргізілуде, ақпараттық, цифрлық технологиялардың қолданылуы қамтамасыз етілуде, </w:t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жаратылыс тану бағытындағы пән мұғалімдерінің пәнді ағылшын тілінде жүргізудің</w:t>
      </w:r>
      <w:r w:rsidR="00153794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9 айлық курсын т</w:t>
      </w:r>
      <w:r w:rsidR="0057625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ә</w:t>
      </w:r>
      <w:r w:rsidR="00264FFE" w:rsidRPr="0015379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мамдап,  </w:t>
      </w:r>
      <w:r w:rsidR="00264FFE" w:rsidRPr="00153794">
        <w:rPr>
          <w:rFonts w:ascii="Times New Roman" w:hAnsi="Times New Roman" w:cs="Times New Roman"/>
          <w:sz w:val="28"/>
          <w:szCs w:val="28"/>
          <w:lang w:val="kk-KZ"/>
        </w:rPr>
        <w:t>жоғарғы сыныптарда физика, информатика, химия, биология пәндерінің ағылшын тіл</w:t>
      </w:r>
      <w:r w:rsidR="0075760E" w:rsidRPr="00153794">
        <w:rPr>
          <w:rFonts w:ascii="Times New Roman" w:hAnsi="Times New Roman" w:cs="Times New Roman"/>
          <w:sz w:val="28"/>
          <w:szCs w:val="28"/>
          <w:lang w:val="kk-KZ"/>
        </w:rPr>
        <w:t>інде оқытылуы қолға алынуда</w:t>
      </w:r>
      <w:r w:rsidR="00576250" w:rsidRPr="005762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2A88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және т.б</w:t>
      </w:r>
      <w:r w:rsidR="00264FFE" w:rsidRPr="001537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32A88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374C9" w:rsidRPr="00153794" w:rsidRDefault="00E374C9" w:rsidP="00BF72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sz w:val="28"/>
          <w:szCs w:val="28"/>
          <w:lang w:val="kk-KZ"/>
        </w:rPr>
        <w:tab/>
        <w:t>Қала мектептерінің барлығында жүргізіліп жатқан осындай жаhандандыру жұмыстары</w:t>
      </w:r>
      <w:r w:rsidRPr="001537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ойшыл, зерттеуші, тәжірибелі қызметте педагогикалық үйлестіруді шебер меңгерген іскер мұғалімдерді қалыптастырып, экономиканың қазіргі қажеттіліктерін қанағаттандыратын білім жүйесін құруға  үлкен мүмкіндіктер беруде.</w:t>
      </w:r>
    </w:p>
    <w:p w:rsidR="00264FFE" w:rsidRPr="00153794" w:rsidRDefault="00264FFE" w:rsidP="00BF72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sz w:val="28"/>
          <w:szCs w:val="28"/>
          <w:lang w:val="kk-KZ"/>
        </w:rPr>
        <w:t>Елбасымыздың мұғалім мәртебесін арттыру мақсатымен білім берудің жаңартылған мазмұнына көшкен ұстаздардың лауазымдық жалақысын 2018 жылдың 1 қаңтарынан бастап 30%-ға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көбейту тапсырмасын баршамыз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үлкен ризашылықпен қабылдады</w:t>
      </w:r>
      <w:r w:rsidR="00BF7200" w:rsidRPr="0015379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>. Бұл қоғамның козғаушы күші болып отырған ұстаздардың еңбегін бағалау, ұст</w:t>
      </w:r>
      <w:r w:rsidR="007130DC" w:rsidRPr="00153794">
        <w:rPr>
          <w:rFonts w:ascii="Times New Roman" w:hAnsi="Times New Roman" w:cs="Times New Roman"/>
          <w:sz w:val="28"/>
          <w:szCs w:val="28"/>
          <w:lang w:val="kk-KZ"/>
        </w:rPr>
        <w:t>аз беделін арттыру деп түсінеміз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130DC" w:rsidRPr="00153794" w:rsidRDefault="007130DC" w:rsidP="00D87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sz w:val="28"/>
          <w:szCs w:val="28"/>
          <w:lang w:val="kk-KZ"/>
        </w:rPr>
        <w:t>Алдағы уақытты мұғалімдерге категориялардың бі</w:t>
      </w:r>
      <w:r w:rsidR="00921B59" w:rsidRPr="00153794">
        <w:rPr>
          <w:rFonts w:ascii="Times New Roman" w:hAnsi="Times New Roman" w:cs="Times New Roman"/>
          <w:sz w:val="28"/>
          <w:szCs w:val="28"/>
          <w:lang w:val="kk-KZ"/>
        </w:rPr>
        <w:t>ліктілік деңгейін ескеретін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жаңа кесте бойынша бекітілуі мұғалімдердің өз білім деңгейін үнемі шыңдап, білімдерін толықтырып отыруға </w:t>
      </w:r>
      <w:r w:rsidR="00921B59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жетелеп</w:t>
      </w:r>
      <w:r w:rsidR="00E374C9" w:rsidRPr="00153794">
        <w:rPr>
          <w:rFonts w:ascii="Times New Roman" w:hAnsi="Times New Roman" w:cs="Times New Roman"/>
          <w:sz w:val="28"/>
          <w:szCs w:val="28"/>
          <w:lang w:val="kk-KZ"/>
        </w:rPr>
        <w:t>, еңбекақыларын арттыруға ынталандыратын болады.</w:t>
      </w:r>
      <w:r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3A50" w:rsidRPr="00153794" w:rsidRDefault="00264FFE" w:rsidP="00576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sz w:val="28"/>
          <w:szCs w:val="28"/>
          <w:lang w:val="kk-KZ"/>
        </w:rPr>
        <w:t>Біздер, мұғалімдер қауымы, Жолдауды қолдай отырып, Елбасымыз алға қойған міндетте</w:t>
      </w:r>
      <w:r w:rsidR="00443A50" w:rsidRPr="00153794">
        <w:rPr>
          <w:rFonts w:ascii="Times New Roman" w:hAnsi="Times New Roman" w:cs="Times New Roman"/>
          <w:sz w:val="28"/>
          <w:szCs w:val="28"/>
          <w:lang w:val="kk-KZ"/>
        </w:rPr>
        <w:t>рін жүзеге асыруға ат</w:t>
      </w:r>
      <w:r w:rsidR="00576250" w:rsidRPr="005762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3A50" w:rsidRPr="00153794">
        <w:rPr>
          <w:rFonts w:ascii="Times New Roman" w:hAnsi="Times New Roman" w:cs="Times New Roman"/>
          <w:sz w:val="28"/>
          <w:szCs w:val="28"/>
          <w:lang w:val="kk-KZ"/>
        </w:rPr>
        <w:t>салысамыз.</w:t>
      </w:r>
    </w:p>
    <w:p w:rsidR="00153794" w:rsidRPr="00576250" w:rsidRDefault="006C3572" w:rsidP="0015379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79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Еліміздің болашағы, алдымыздағы шәкірттерімізді нағыз азаматтық қоғам құруға тәрбиелеуде </w:t>
      </w:r>
      <w:r w:rsidRPr="001537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ө</w:t>
      </w:r>
      <w:r w:rsidR="00443A50" w:rsidRPr="001537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зінің тарихын, тілін, мәдениетін білетін, сондай-ақ заманына лайық, шет тілдерін меңгерген, озық әрі жаһандық көзқарасы бар оқушылар </w:t>
      </w:r>
      <w:r w:rsidRPr="00153794">
        <w:rPr>
          <w:rFonts w:ascii="Times New Roman" w:hAnsi="Times New Roman" w:cs="Times New Roman"/>
          <w:sz w:val="28"/>
          <w:szCs w:val="28"/>
          <w:lang w:val="kk-KZ" w:eastAsia="ru-RU"/>
        </w:rPr>
        <w:t>идеалына ұмтыламыз.</w:t>
      </w:r>
      <w:r w:rsidR="00D87D68" w:rsidRPr="00153794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576250" w:rsidRPr="00227F1A" w:rsidRDefault="00576250" w:rsidP="0015379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6250" w:rsidRPr="00227F1A" w:rsidRDefault="00576250" w:rsidP="0015379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059E" w:rsidRPr="002F1E06" w:rsidRDefault="002F1E06" w:rsidP="00FD493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ЖББ №5 орта мектеп директоры: А.Т. Абдуалиева</w:t>
      </w:r>
    </w:p>
    <w:p w:rsidR="00C510B1" w:rsidRPr="00153794" w:rsidRDefault="00C510B1" w:rsidP="0015379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510B1" w:rsidRPr="00153794" w:rsidSect="00576250">
      <w:footerReference w:type="default" r:id="rId6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B7C" w:rsidRDefault="002E2B7C" w:rsidP="0067146D">
      <w:pPr>
        <w:spacing w:after="0" w:line="240" w:lineRule="auto"/>
      </w:pPr>
      <w:r>
        <w:separator/>
      </w:r>
    </w:p>
  </w:endnote>
  <w:endnote w:type="continuationSeparator" w:id="1">
    <w:p w:rsidR="002E2B7C" w:rsidRDefault="002E2B7C" w:rsidP="0067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8415"/>
      <w:docPartObj>
        <w:docPartGallery w:val="Page Numbers (Bottom of Page)"/>
        <w:docPartUnique/>
      </w:docPartObj>
    </w:sdtPr>
    <w:sdtContent>
      <w:p w:rsidR="0067146D" w:rsidRDefault="0009230D">
        <w:pPr>
          <w:pStyle w:val="a7"/>
          <w:jc w:val="right"/>
        </w:pPr>
        <w:fldSimple w:instr=" PAGE   \* MERGEFORMAT ">
          <w:r w:rsidR="002F1E06">
            <w:rPr>
              <w:noProof/>
            </w:rPr>
            <w:t>1</w:t>
          </w:r>
        </w:fldSimple>
      </w:p>
    </w:sdtContent>
  </w:sdt>
  <w:p w:rsidR="0067146D" w:rsidRDefault="006714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B7C" w:rsidRDefault="002E2B7C" w:rsidP="0067146D">
      <w:pPr>
        <w:spacing w:after="0" w:line="240" w:lineRule="auto"/>
      </w:pPr>
      <w:r>
        <w:separator/>
      </w:r>
    </w:p>
  </w:footnote>
  <w:footnote w:type="continuationSeparator" w:id="1">
    <w:p w:rsidR="002E2B7C" w:rsidRDefault="002E2B7C" w:rsidP="00671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4FFE"/>
    <w:rsid w:val="00000C42"/>
    <w:rsid w:val="00034E1F"/>
    <w:rsid w:val="0009230D"/>
    <w:rsid w:val="00132A88"/>
    <w:rsid w:val="00153794"/>
    <w:rsid w:val="001F78B7"/>
    <w:rsid w:val="00205F56"/>
    <w:rsid w:val="00221A3D"/>
    <w:rsid w:val="00227F1A"/>
    <w:rsid w:val="00264FFE"/>
    <w:rsid w:val="002E2B7C"/>
    <w:rsid w:val="002E51B1"/>
    <w:rsid w:val="002F1E06"/>
    <w:rsid w:val="00326590"/>
    <w:rsid w:val="00346923"/>
    <w:rsid w:val="00355473"/>
    <w:rsid w:val="00443A50"/>
    <w:rsid w:val="0051383C"/>
    <w:rsid w:val="00550238"/>
    <w:rsid w:val="00576250"/>
    <w:rsid w:val="005A2339"/>
    <w:rsid w:val="005B53AC"/>
    <w:rsid w:val="005B6CAD"/>
    <w:rsid w:val="005C0FBE"/>
    <w:rsid w:val="0067146D"/>
    <w:rsid w:val="006A2F50"/>
    <w:rsid w:val="006C3572"/>
    <w:rsid w:val="00703091"/>
    <w:rsid w:val="007130DC"/>
    <w:rsid w:val="0075760E"/>
    <w:rsid w:val="00793276"/>
    <w:rsid w:val="007A64FF"/>
    <w:rsid w:val="007C144A"/>
    <w:rsid w:val="007C68A1"/>
    <w:rsid w:val="00826B44"/>
    <w:rsid w:val="008C435F"/>
    <w:rsid w:val="008F3C30"/>
    <w:rsid w:val="00921B59"/>
    <w:rsid w:val="0095059E"/>
    <w:rsid w:val="00AA67FC"/>
    <w:rsid w:val="00B83B4B"/>
    <w:rsid w:val="00B87C7C"/>
    <w:rsid w:val="00BB33FD"/>
    <w:rsid w:val="00BF7200"/>
    <w:rsid w:val="00C510B1"/>
    <w:rsid w:val="00C76F06"/>
    <w:rsid w:val="00D87D68"/>
    <w:rsid w:val="00D9429C"/>
    <w:rsid w:val="00E374C9"/>
    <w:rsid w:val="00E40633"/>
    <w:rsid w:val="00E45174"/>
    <w:rsid w:val="00EB42D8"/>
    <w:rsid w:val="00EC58AA"/>
    <w:rsid w:val="00ED411A"/>
    <w:rsid w:val="00F4644A"/>
    <w:rsid w:val="00F959D6"/>
    <w:rsid w:val="00FD493D"/>
    <w:rsid w:val="00FF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FFE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26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7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146D"/>
  </w:style>
  <w:style w:type="paragraph" w:styleId="a7">
    <w:name w:val="footer"/>
    <w:basedOn w:val="a"/>
    <w:link w:val="a8"/>
    <w:uiPriority w:val="99"/>
    <w:unhideWhenUsed/>
    <w:rsid w:val="0067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146D"/>
  </w:style>
  <w:style w:type="paragraph" w:customStyle="1" w:styleId="Default">
    <w:name w:val="Default"/>
    <w:rsid w:val="00793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2018-01-18T11:11:00Z</cp:lastPrinted>
  <dcterms:created xsi:type="dcterms:W3CDTF">2018-04-05T14:22:00Z</dcterms:created>
  <dcterms:modified xsi:type="dcterms:W3CDTF">2018-04-05T14:25:00Z</dcterms:modified>
</cp:coreProperties>
</file>