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0C" w:rsidRPr="00A45642" w:rsidRDefault="00E4780C" w:rsidP="00E4780C">
      <w:pPr>
        <w:jc w:val="center"/>
        <w:rPr>
          <w:b/>
        </w:rPr>
      </w:pPr>
      <w:r w:rsidRPr="00A45642">
        <w:rPr>
          <w:b/>
        </w:rPr>
        <w:t xml:space="preserve">Руководство пользователя </w:t>
      </w:r>
      <w:r>
        <w:rPr>
          <w:b/>
        </w:rPr>
        <w:t>для родителей</w:t>
      </w:r>
    </w:p>
    <w:p w:rsidR="00E4780C" w:rsidRDefault="00E4780C" w:rsidP="00E4780C">
      <w:pPr>
        <w:ind w:firstLine="567"/>
        <w:jc w:val="both"/>
      </w:pPr>
      <w:r w:rsidRPr="00A45642">
        <w:t xml:space="preserve">Если учебное </w:t>
      </w:r>
      <w:proofErr w:type="gramStart"/>
      <w:r w:rsidRPr="00A45642">
        <w:t>заведение</w:t>
      </w:r>
      <w:proofErr w:type="gramEnd"/>
      <w:r w:rsidRPr="00A45642">
        <w:t xml:space="preserve"> </w:t>
      </w:r>
      <w:r>
        <w:t xml:space="preserve">в котором учиться ваш ребенок, </w:t>
      </w:r>
      <w:r w:rsidRPr="00A45642">
        <w:rPr>
          <w:b/>
          <w:color w:val="C00000"/>
        </w:rPr>
        <w:t>НЕ охвачено</w:t>
      </w:r>
      <w:r w:rsidRPr="00A45642">
        <w:t xml:space="preserve"> проектом АСУ </w:t>
      </w:r>
      <w:proofErr w:type="spellStart"/>
      <w:r w:rsidRPr="00A45642">
        <w:t>Билимал</w:t>
      </w:r>
      <w:proofErr w:type="spellEnd"/>
      <w:r w:rsidRPr="00A45642">
        <w:t xml:space="preserve">, </w:t>
      </w:r>
      <w:r>
        <w:t>то выполните следующие действия</w:t>
      </w:r>
    </w:p>
    <w:p w:rsidR="00E4780C" w:rsidRPr="007D7092" w:rsidRDefault="00E4780C" w:rsidP="00E4780C">
      <w:pPr>
        <w:ind w:firstLine="567"/>
        <w:jc w:val="both"/>
        <w:rPr>
          <w:b/>
          <w:u w:val="single"/>
        </w:rPr>
      </w:pPr>
      <w:r w:rsidRPr="007D7092">
        <w:rPr>
          <w:b/>
          <w:u w:val="single"/>
        </w:rPr>
        <w:t xml:space="preserve">Регистрация на сайте </w:t>
      </w:r>
      <w:proofErr w:type="spellStart"/>
      <w:r w:rsidRPr="007D7092">
        <w:rPr>
          <w:b/>
          <w:u w:val="single"/>
        </w:rPr>
        <w:t>bilimal.kz</w:t>
      </w:r>
      <w:proofErr w:type="spellEnd"/>
    </w:p>
    <w:p w:rsidR="00E4780C" w:rsidRPr="00A45642" w:rsidRDefault="00E4780C" w:rsidP="00E4780C">
      <w:pPr>
        <w:ind w:firstLine="567"/>
        <w:jc w:val="both"/>
      </w:pPr>
      <w:r w:rsidRPr="00A45642">
        <w:t xml:space="preserve">Откройте браузер и в адресной стройке внесите </w:t>
      </w:r>
      <w:proofErr w:type="spellStart"/>
      <w:r w:rsidRPr="00A45642">
        <w:t>bilimal.kz</w:t>
      </w:r>
      <w:proofErr w:type="spellEnd"/>
      <w:r w:rsidRPr="00A45642">
        <w:t xml:space="preserve"> (На рисунке указан под цифрой «1»).</w:t>
      </w:r>
    </w:p>
    <w:p w:rsidR="00E4780C" w:rsidRPr="00A45642" w:rsidRDefault="00E4780C" w:rsidP="00E4780C">
      <w:pPr>
        <w:rPr>
          <w:lang w:val="kk-KZ"/>
        </w:rPr>
      </w:pPr>
      <w:r w:rsidRPr="00A45642">
        <w:rPr>
          <w:lang w:val="kk-KZ"/>
        </w:rPr>
        <w:t xml:space="preserve">На экране появится сайт «Информационно образовательный хаб «Bilimal». </w:t>
      </w:r>
    </w:p>
    <w:p w:rsidR="00E4780C" w:rsidRPr="00A45642" w:rsidRDefault="00E4780C" w:rsidP="00E4780C">
      <w:pPr>
        <w:jc w:val="center"/>
        <w:rPr>
          <w:b/>
        </w:rPr>
      </w:pPr>
      <w:r w:rsidRPr="00A45642">
        <w:rPr>
          <w:b/>
          <w:noProof/>
          <w:lang w:eastAsia="ru-RU"/>
        </w:rPr>
        <w:drawing>
          <wp:inline distT="0" distB="0" distL="0" distR="0">
            <wp:extent cx="4884014" cy="2955558"/>
            <wp:effectExtent l="19050" t="0" r="0" b="0"/>
            <wp:docPr id="5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79" cy="296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Pr="00A45642" w:rsidRDefault="00E4780C" w:rsidP="00E4780C">
      <w:r w:rsidRPr="00A45642">
        <w:t xml:space="preserve">2.  Нажмите на кнопку «Зарегистрироваться».  </w:t>
      </w:r>
    </w:p>
    <w:p w:rsidR="00E4780C" w:rsidRPr="00A45642" w:rsidRDefault="00E4780C" w:rsidP="00E4780C">
      <w:r w:rsidRPr="00A45642">
        <w:t>На экране появится форма авторизации.  Заполните все поля.</w:t>
      </w:r>
    </w:p>
    <w:p w:rsidR="00E4780C" w:rsidRPr="00A45642" w:rsidRDefault="00E4780C" w:rsidP="00E4780C">
      <w:r w:rsidRPr="00A45642">
        <w:rPr>
          <w:noProof/>
          <w:lang w:eastAsia="ru-RU"/>
        </w:rPr>
        <w:drawing>
          <wp:inline distT="0" distB="0" distL="0" distR="0">
            <wp:extent cx="3788020" cy="2449002"/>
            <wp:effectExtent l="19050" t="0" r="2930" b="0"/>
            <wp:docPr id="5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098" cy="244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Pr="00A45642" w:rsidRDefault="00E4780C" w:rsidP="00E4780C">
      <w:r w:rsidRPr="00A45642">
        <w:rPr>
          <w:noProof/>
          <w:lang w:eastAsia="ru-RU"/>
        </w:rPr>
        <w:lastRenderedPageBreak/>
        <w:drawing>
          <wp:inline distT="0" distB="0" distL="0" distR="0">
            <wp:extent cx="2608086" cy="2321781"/>
            <wp:effectExtent l="19050" t="0" r="1764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65" cy="232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Pr="00A45642" w:rsidRDefault="00E4780C" w:rsidP="00E4780C">
      <w:r w:rsidRPr="00A45642">
        <w:rPr>
          <w:noProof/>
          <w:lang w:eastAsia="ru-RU"/>
        </w:rPr>
        <w:drawing>
          <wp:inline distT="0" distB="0" distL="0" distR="0">
            <wp:extent cx="3966354" cy="2290772"/>
            <wp:effectExtent l="19050" t="0" r="0" b="0"/>
            <wp:docPr id="5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613" t="26540" r="16809" b="6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705" cy="229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Default="00E4780C" w:rsidP="00E4780C">
      <w:pPr>
        <w:rPr>
          <w:lang w:val="kk-KZ"/>
        </w:rPr>
      </w:pPr>
      <w:r w:rsidRPr="00A45642">
        <w:t>После внесения всех данных нажмите на кнопку «Подтвердить».</w:t>
      </w:r>
      <w:r w:rsidRPr="00A45642">
        <w:rPr>
          <w:lang w:val="kk-KZ"/>
        </w:rPr>
        <w:t xml:space="preserve"> (На вашу электронную почту придет письмо для подтверждения вашей регистрации)</w:t>
      </w:r>
      <w:r>
        <w:rPr>
          <w:lang w:val="kk-KZ"/>
        </w:rPr>
        <w:t xml:space="preserve">. В дальнейшем, на указанную вами  электронную почту </w:t>
      </w:r>
      <w:r w:rsidRPr="00613B5C">
        <w:t>вы</w:t>
      </w:r>
      <w:r>
        <w:t xml:space="preserve"> будете получать </w:t>
      </w:r>
      <w:r w:rsidRPr="00613B5C">
        <w:t>уведомления</w:t>
      </w:r>
      <w:r w:rsidRPr="00613B5C">
        <w:rPr>
          <w:lang w:val="kk-KZ"/>
        </w:rPr>
        <w:t xml:space="preserve"> о</w:t>
      </w:r>
      <w:r w:rsidRPr="00613B5C">
        <w:t xml:space="preserve">  непрочитанных входящих личных </w:t>
      </w:r>
      <w:proofErr w:type="spellStart"/>
      <w:r w:rsidRPr="00613B5C">
        <w:t>сообщени</w:t>
      </w:r>
      <w:proofErr w:type="spellEnd"/>
      <w:r w:rsidRPr="00613B5C">
        <w:rPr>
          <w:lang w:val="kk-KZ"/>
        </w:rPr>
        <w:t>ях</w:t>
      </w:r>
      <w:r w:rsidRPr="00613B5C">
        <w:t xml:space="preserve"> на портале </w:t>
      </w:r>
      <w:proofErr w:type="spellStart"/>
      <w:r w:rsidRPr="00613B5C">
        <w:t>bilimal.kz</w:t>
      </w:r>
      <w:proofErr w:type="spellEnd"/>
      <w:r w:rsidRPr="00613B5C">
        <w:t xml:space="preserve">, </w:t>
      </w:r>
      <w:r w:rsidRPr="00613B5C">
        <w:rPr>
          <w:lang w:val="kk-KZ"/>
        </w:rPr>
        <w:t xml:space="preserve">а так же </w:t>
      </w:r>
      <w:r w:rsidRPr="00613B5C">
        <w:t>об изменениях в сообществах, в которых вы участвуете.</w:t>
      </w:r>
    </w:p>
    <w:p w:rsidR="00E4780C" w:rsidRPr="00A45642" w:rsidRDefault="00E4780C" w:rsidP="00E4780C">
      <w:pPr>
        <w:jc w:val="center"/>
      </w:pPr>
      <w:r w:rsidRPr="00A45642">
        <w:rPr>
          <w:noProof/>
          <w:lang w:eastAsia="ru-RU"/>
        </w:rPr>
        <w:drawing>
          <wp:inline distT="0" distB="0" distL="0" distR="0">
            <wp:extent cx="4052048" cy="3200400"/>
            <wp:effectExtent l="19050" t="0" r="5602" b="0"/>
            <wp:docPr id="59" name="Рисунок 7" descr="C:\Users\user\Desktop\Информационно-образовательный хаб Bilimal - Mozilla Firef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нформационно-образовательный хаб Bilimal - Mozilla Firefo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11" cy="320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Default="00E4780C" w:rsidP="00E4780C">
      <w:r w:rsidRPr="00A45642">
        <w:lastRenderedPageBreak/>
        <w:t>На экране появится Ваша личная страничка.</w:t>
      </w:r>
    </w:p>
    <w:p w:rsidR="00E4780C" w:rsidRDefault="00E4780C" w:rsidP="00E4780C">
      <w:pPr>
        <w:rPr>
          <w:lang w:val="kk-KZ"/>
        </w:rPr>
      </w:pPr>
      <w:r>
        <w:t xml:space="preserve">После процедуры регистрации вам необходимо оповестить классного руководителя вашего ребенка, о том, что вы зарегистрировались на сайте </w:t>
      </w:r>
      <w:proofErr w:type="spellStart"/>
      <w:r>
        <w:t>bilimal</w:t>
      </w:r>
      <w:proofErr w:type="spellEnd"/>
      <w:r>
        <w:t>.</w:t>
      </w:r>
      <w:proofErr w:type="spellStart"/>
      <w:r>
        <w:rPr>
          <w:lang w:val="en-US"/>
        </w:rPr>
        <w:t>kz</w:t>
      </w:r>
      <w:proofErr w:type="spellEnd"/>
      <w:r w:rsidRPr="00B07CDA">
        <w:t xml:space="preserve">. </w:t>
      </w:r>
      <w:r>
        <w:rPr>
          <w:lang w:val="kk-KZ"/>
        </w:rPr>
        <w:t>Классный руководитель должен пригласить вас в сообщество родителей. Как только приглашение будет отправлено, на указанную вами электронную почту придет сообщение. Так же на вашей личной страничке bilimal.</w:t>
      </w:r>
      <w:proofErr w:type="spellStart"/>
      <w:r>
        <w:rPr>
          <w:lang w:val="en-US"/>
        </w:rPr>
        <w:t>kz</w:t>
      </w:r>
      <w:proofErr w:type="spellEnd"/>
      <w:r>
        <w:rPr>
          <w:lang w:val="kk-KZ"/>
        </w:rPr>
        <w:t xml:space="preserve">  появится уведомление:</w:t>
      </w:r>
    </w:p>
    <w:p w:rsidR="00E4780C" w:rsidRDefault="00E4780C" w:rsidP="00E4780C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992605" cy="759125"/>
            <wp:effectExtent l="19050" t="0" r="7895" b="0"/>
            <wp:docPr id="7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605" cy="7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Default="00E4780C" w:rsidP="00E4780C">
      <w:pPr>
        <w:jc w:val="both"/>
        <w:rPr>
          <w:lang w:val="kk-KZ"/>
        </w:rPr>
      </w:pPr>
      <w:r>
        <w:rPr>
          <w:lang w:val="kk-KZ"/>
        </w:rPr>
        <w:t xml:space="preserve">Вам следует принять приглашение. И на экране появится главная страничка сообщества родителей. </w:t>
      </w:r>
    </w:p>
    <w:p w:rsidR="00E4780C" w:rsidRPr="00A45642" w:rsidRDefault="00E4780C" w:rsidP="00E4780C">
      <w:pPr>
        <w:jc w:val="both"/>
      </w:pPr>
      <w:r>
        <w:rPr>
          <w:lang w:val="kk-KZ"/>
        </w:rPr>
        <w:t>Данное сообщество всегда будет доступно в</w:t>
      </w:r>
      <w:r w:rsidRPr="00A45642">
        <w:t xml:space="preserve"> раздел</w:t>
      </w:r>
      <w:r>
        <w:rPr>
          <w:lang w:val="kk-KZ"/>
        </w:rPr>
        <w:t>е</w:t>
      </w:r>
      <w:r w:rsidRPr="00A45642">
        <w:t xml:space="preserve"> «</w:t>
      </w:r>
      <w:r>
        <w:t>Мои сообщества</w:t>
      </w:r>
      <w:r>
        <w:rPr>
          <w:lang w:val="kk-KZ"/>
        </w:rPr>
        <w:t>»</w:t>
      </w:r>
      <w:r>
        <w:t xml:space="preserve">. </w:t>
      </w:r>
    </w:p>
    <w:p w:rsidR="00E4780C" w:rsidRDefault="00E4780C" w:rsidP="00E4780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888876" cy="3536831"/>
            <wp:effectExtent l="19050" t="0" r="0" b="0"/>
            <wp:docPr id="7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76" cy="353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Default="00E4780C" w:rsidP="00E4780C">
      <w:pPr>
        <w:jc w:val="both"/>
      </w:pPr>
      <w:r w:rsidRPr="005B5E08">
        <w:t xml:space="preserve">На экране вы увидите новости, размещенные классным руководителем вашего ребенка (на примере отмечены красными блоками). </w:t>
      </w:r>
      <w:r>
        <w:t xml:space="preserve">Для того чтобы подробнее ознакомиться с размещенной информацией нажмите на кнопку «Читать далее». </w:t>
      </w:r>
    </w:p>
    <w:p w:rsidR="00E4780C" w:rsidRDefault="00E4780C" w:rsidP="00E4780C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35951" cy="3079631"/>
            <wp:effectExtent l="19050" t="0" r="2549" b="0"/>
            <wp:docPr id="7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893" t="19794" r="31049" b="1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51" cy="307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80C" w:rsidRDefault="00E4780C" w:rsidP="00E4780C">
      <w:pPr>
        <w:spacing w:after="0" w:line="240" w:lineRule="auto"/>
        <w:jc w:val="center"/>
      </w:pPr>
    </w:p>
    <w:p w:rsidR="00E4780C" w:rsidRDefault="00E4780C" w:rsidP="00E4780C">
      <w:pPr>
        <w:spacing w:after="0" w:line="240" w:lineRule="auto"/>
        <w:jc w:val="both"/>
      </w:pPr>
      <w:r>
        <w:t xml:space="preserve">Для обсуждения данного вопроса, можно внести текст комментария и нажать на кнопку «Добавить комментарий» (при необходимости прикрепить файл или добавить изображение). </w:t>
      </w:r>
    </w:p>
    <w:p w:rsidR="00E4780C" w:rsidRPr="008A76B0" w:rsidRDefault="00E4780C" w:rsidP="00E4780C">
      <w:pPr>
        <w:spacing w:after="0" w:line="240" w:lineRule="auto"/>
        <w:jc w:val="both"/>
        <w:rPr>
          <w:lang w:val="kk-KZ"/>
        </w:rPr>
      </w:pPr>
    </w:p>
    <w:p w:rsidR="00E4780C" w:rsidRDefault="00E4780C" w:rsidP="00E4780C">
      <w:pPr>
        <w:rPr>
          <w:lang w:val="kk-KZ"/>
        </w:rPr>
      </w:pPr>
      <w:r w:rsidRPr="00A45642">
        <w:t xml:space="preserve">По всем техническим вопросам обращайтесь в службу поддержки </w:t>
      </w:r>
      <w:proofErr w:type="spellStart"/>
      <w:r w:rsidRPr="00A45642">
        <w:t>Билимал</w:t>
      </w:r>
      <w:proofErr w:type="spellEnd"/>
      <w:r w:rsidRPr="00A45642">
        <w:t xml:space="preserve">: 8 7212 503923, </w:t>
      </w:r>
      <w:proofErr w:type="spellStart"/>
      <w:r w:rsidRPr="00A45642">
        <w:t>support.bilimal.k</w:t>
      </w:r>
      <w:proofErr w:type="spellEnd"/>
      <w:r w:rsidRPr="00A45642">
        <w:rPr>
          <w:lang w:val="en-US"/>
        </w:rPr>
        <w:t>z</w:t>
      </w:r>
      <w:r w:rsidRPr="00A45642">
        <w:t>, а также в Учебно-методический центр развития</w:t>
      </w:r>
      <w:r w:rsidRPr="00A45642">
        <w:rPr>
          <w:lang w:val="kk-KZ"/>
        </w:rPr>
        <w:t xml:space="preserve"> </w:t>
      </w:r>
      <w:r w:rsidRPr="00A45642">
        <w:t>образования Карагандинской области</w:t>
      </w:r>
      <w:r w:rsidRPr="00A45642">
        <w:rPr>
          <w:lang w:val="kk-KZ"/>
        </w:rPr>
        <w:t>:</w:t>
      </w:r>
      <w:r w:rsidRPr="00A45642">
        <w:t xml:space="preserve"> 8 </w:t>
      </w:r>
      <w:r w:rsidRPr="00A45642">
        <w:rPr>
          <w:lang w:val="kk-KZ"/>
        </w:rPr>
        <w:t xml:space="preserve">7212 </w:t>
      </w:r>
      <w:r>
        <w:rPr>
          <w:lang w:val="kk-KZ"/>
        </w:rPr>
        <w:t>506316</w:t>
      </w:r>
      <w:r w:rsidRPr="00A45642">
        <w:rPr>
          <w:lang w:val="kk-KZ"/>
        </w:rPr>
        <w:t xml:space="preserve">. </w:t>
      </w:r>
    </w:p>
    <w:p w:rsidR="006F0075" w:rsidRPr="00E4780C" w:rsidRDefault="00E4780C">
      <w:pPr>
        <w:rPr>
          <w:lang w:val="kk-KZ"/>
        </w:rPr>
      </w:pPr>
    </w:p>
    <w:sectPr w:rsidR="006F0075" w:rsidRPr="00E4780C" w:rsidSect="0037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4780C"/>
    <w:rsid w:val="001D1C01"/>
    <w:rsid w:val="00372AA5"/>
    <w:rsid w:val="00582087"/>
    <w:rsid w:val="007D3101"/>
    <w:rsid w:val="0099219B"/>
    <w:rsid w:val="009E628E"/>
    <w:rsid w:val="00DE4546"/>
    <w:rsid w:val="00E4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298</Words>
  <Characters>1703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2015-09-02T05:47:00Z</dcterms:created>
  <dcterms:modified xsi:type="dcterms:W3CDTF">2015-09-02T05:48:00Z</dcterms:modified>
</cp:coreProperties>
</file>