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hanging="20"/>
        <w:rPr>
          <w:sz w:val="24"/>
          <w:szCs w:val="24"/>
        </w:rPr>
      </w:pPr>
      <w:r w:rsidRPr="00DE2D2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CEC0978" wp14:editId="3634230D">
            <wp:simplePos x="0" y="0"/>
            <wp:positionH relativeFrom="column">
              <wp:posOffset>-718185</wp:posOffset>
            </wp:positionH>
            <wp:positionV relativeFrom="paragraph">
              <wp:posOffset>-720090</wp:posOffset>
            </wp:positionV>
            <wp:extent cx="7562850" cy="106965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0524" r="18429" b="14482"/>
                    <a:stretch/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D2B">
        <w:rPr>
          <w:sz w:val="24"/>
          <w:szCs w:val="24"/>
        </w:rPr>
        <w:t xml:space="preserve">    </w:t>
      </w: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</w:rPr>
      </w:pPr>
    </w:p>
    <w:p w:rsidR="00DE2D2B" w:rsidRDefault="00DE2D2B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b/>
          <w:sz w:val="24"/>
          <w:szCs w:val="24"/>
        </w:rPr>
      </w:pPr>
    </w:p>
    <w:p w:rsidR="00DE2D2B" w:rsidRDefault="00DE2D2B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b/>
          <w:sz w:val="24"/>
          <w:szCs w:val="24"/>
        </w:rPr>
      </w:pPr>
    </w:p>
    <w:p w:rsidR="00DE2D2B" w:rsidRDefault="00DE2D2B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b/>
          <w:sz w:val="24"/>
          <w:szCs w:val="24"/>
        </w:rPr>
      </w:pPr>
    </w:p>
    <w:p w:rsidR="00DE2D2B" w:rsidRDefault="00DE2D2B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b/>
          <w:sz w:val="24"/>
          <w:szCs w:val="24"/>
        </w:rPr>
      </w:pPr>
    </w:p>
    <w:p w:rsidR="00DE2D2B" w:rsidRDefault="00DE2D2B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b/>
          <w:sz w:val="24"/>
          <w:szCs w:val="24"/>
        </w:rPr>
      </w:pPr>
    </w:p>
    <w:p w:rsidR="00DE2D2B" w:rsidRDefault="00DE2D2B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b/>
          <w:sz w:val="24"/>
          <w:szCs w:val="24"/>
        </w:rPr>
      </w:pPr>
    </w:p>
    <w:p w:rsidR="00DE2D2B" w:rsidRDefault="00DE2D2B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b/>
          <w:sz w:val="24"/>
          <w:szCs w:val="24"/>
        </w:rPr>
      </w:pPr>
    </w:p>
    <w:p w:rsidR="000F294D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b/>
          <w:sz w:val="24"/>
          <w:szCs w:val="24"/>
        </w:rPr>
      </w:pPr>
      <w:r w:rsidRPr="00DE2D2B">
        <w:rPr>
          <w:b/>
          <w:sz w:val="24"/>
          <w:szCs w:val="24"/>
        </w:rPr>
        <w:lastRenderedPageBreak/>
        <w:t xml:space="preserve">Выступление </w:t>
      </w:r>
      <w:proofErr w:type="spellStart"/>
      <w:r w:rsidRPr="00DE2D2B">
        <w:rPr>
          <w:b/>
          <w:sz w:val="24"/>
          <w:szCs w:val="24"/>
        </w:rPr>
        <w:t>Шафиковой</w:t>
      </w:r>
      <w:proofErr w:type="spellEnd"/>
      <w:r w:rsidRPr="00DE2D2B">
        <w:rPr>
          <w:b/>
          <w:sz w:val="24"/>
          <w:szCs w:val="24"/>
        </w:rPr>
        <w:t xml:space="preserve"> К.В. </w:t>
      </w:r>
    </w:p>
    <w:p w:rsidR="00AE2BE3" w:rsidRDefault="00AE2BE3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b/>
          <w:sz w:val="24"/>
          <w:szCs w:val="24"/>
        </w:rPr>
      </w:pPr>
    </w:p>
    <w:p w:rsidR="00AE2BE3" w:rsidRDefault="00AE2BE3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1B211A1A" wp14:editId="5FF310C4">
            <wp:extent cx="2486025" cy="1539731"/>
            <wp:effectExtent l="0" t="0" r="0" b="3810"/>
            <wp:docPr id="11" name="Рисунок 11" descr="C:\Users\АДМИН 19\Desktop\день школы\День школы 2018\Стартап\IMG_3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esktop\день школы\День школы 2018\Стартап\IMG_36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742" cy="154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5A0596C4" wp14:editId="2375C714">
            <wp:extent cx="2581275" cy="1549400"/>
            <wp:effectExtent l="0" t="0" r="9525" b="0"/>
            <wp:docPr id="10" name="Рисунок 10" descr="C:\Users\АДМИН 19\Desktop\день школы\День школы 2018\Стартап\IMG_3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день школы\День школы 2018\Стартап\IMG_36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839" cy="155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</w:t>
      </w:r>
    </w:p>
    <w:p w:rsidR="00DE2D2B" w:rsidRPr="00DE2D2B" w:rsidRDefault="00DE2D2B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b/>
          <w:sz w:val="24"/>
          <w:szCs w:val="24"/>
        </w:rPr>
      </w:pP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  <w:lang w:val="kk-KZ"/>
        </w:rPr>
      </w:pPr>
      <w:r w:rsidRPr="00DE2D2B">
        <w:rPr>
          <w:sz w:val="24"/>
          <w:szCs w:val="24"/>
        </w:rPr>
        <w:t xml:space="preserve">По приказу УМЦ Карагандинской области 11 августа 2014 года в городе Балхаш организована работа стажерской площадки на базе ОСШ № </w:t>
      </w:r>
      <w:r w:rsidRPr="00DE2D2B">
        <w:rPr>
          <w:sz w:val="24"/>
          <w:szCs w:val="24"/>
          <w:lang w:val="kk-KZ"/>
        </w:rPr>
        <w:t xml:space="preserve">1 им.М.Горького. К стажерской площадке прикреплены 10 магнитых школ, приказом гродского ОО. </w:t>
      </w: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  <w:lang w:val="kk-KZ"/>
        </w:rPr>
      </w:pPr>
      <w:r w:rsidRPr="00DE2D2B">
        <w:rPr>
          <w:sz w:val="24"/>
          <w:szCs w:val="24"/>
          <w:lang w:val="kk-KZ"/>
        </w:rPr>
        <w:t>Вам представлена диаграмма с учетом стажерской площадки и магнитных школ.</w:t>
      </w: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  <w:lang w:val="kk-KZ"/>
        </w:rPr>
      </w:pPr>
      <w:r w:rsidRPr="00DE2D2B">
        <w:rPr>
          <w:sz w:val="24"/>
          <w:szCs w:val="24"/>
          <w:lang w:val="kk-KZ"/>
        </w:rPr>
        <w:t>Данные о количестве детей с ООП.</w:t>
      </w: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  <w:lang w:val="kk-KZ"/>
        </w:rPr>
      </w:pPr>
      <w:r w:rsidRPr="00DE2D2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9317721" wp14:editId="49B3D274">
            <wp:simplePos x="0" y="0"/>
            <wp:positionH relativeFrom="column">
              <wp:posOffset>69850</wp:posOffset>
            </wp:positionH>
            <wp:positionV relativeFrom="paragraph">
              <wp:posOffset>129540</wp:posOffset>
            </wp:positionV>
            <wp:extent cx="6372225" cy="2743200"/>
            <wp:effectExtent l="0" t="0" r="9525" b="19050"/>
            <wp:wrapSquare wrapText="bothSides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</wp:anchor>
        </w:drawing>
      </w:r>
    </w:p>
    <w:p w:rsidR="000F294D" w:rsidRPr="00DE2D2B" w:rsidRDefault="000F294D" w:rsidP="000F294D">
      <w:pPr>
        <w:pStyle w:val="11"/>
        <w:shd w:val="clear" w:color="auto" w:fill="auto"/>
        <w:spacing w:before="0" w:line="240" w:lineRule="auto"/>
        <w:ind w:left="20" w:right="20" w:firstLine="540"/>
        <w:rPr>
          <w:sz w:val="24"/>
          <w:szCs w:val="24"/>
          <w:lang w:val="kk-KZ"/>
        </w:rPr>
      </w:pPr>
      <w:r w:rsidRPr="00DE2D2B">
        <w:rPr>
          <w:sz w:val="24"/>
          <w:szCs w:val="24"/>
          <w:lang w:val="kk-KZ"/>
        </w:rPr>
        <w:t>На начало 2014 года, в ОСШ 1 было 41 ученик с ООП, на данный момент количество данной категории детей возрасло до 71.</w:t>
      </w:r>
    </w:p>
    <w:p w:rsidR="000F294D" w:rsidRPr="00DE2D2B" w:rsidRDefault="000F294D" w:rsidP="000F294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Для наших детей разработаны   образовательные и коррекционные   программы   школы   с      учётом стандартов образования. (Фото)</w:t>
      </w:r>
    </w:p>
    <w:p w:rsidR="000F294D" w:rsidRPr="00DE2D2B" w:rsidRDefault="000F294D" w:rsidP="000F294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Создан оперативный орган по управлению качеством образования в школе, в том числе инклюзивного: Психолого-педагогическая служба, школьная ПМП Консультация (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Фото+видео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>)</w:t>
      </w:r>
    </w:p>
    <w:p w:rsidR="000F294D" w:rsidRPr="00DE2D2B" w:rsidRDefault="000F294D" w:rsidP="000F294D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94D" w:rsidRPr="00DE2D2B" w:rsidRDefault="000F294D" w:rsidP="000F294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Созданы индивидуальные программы ЛФК с учетом индивидуальных особенностей развития каждого учащегося. Для каждого ученика, прописан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Саматом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И. комплекс занятий, тренировок, также с учетом медицинских показаний. (Фото)</w:t>
      </w:r>
    </w:p>
    <w:p w:rsidR="000F294D" w:rsidRPr="00DE2D2B" w:rsidRDefault="000F294D" w:rsidP="000F294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Контролируется динамика качества знаний по предметам</w:t>
      </w:r>
    </w:p>
    <w:p w:rsidR="000F294D" w:rsidRPr="00DE2D2B" w:rsidRDefault="000F294D" w:rsidP="000F294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DE2D2B">
        <w:rPr>
          <w:rFonts w:ascii="Times New Roman" w:hAnsi="Times New Roman" w:cs="Times New Roman"/>
          <w:sz w:val="24"/>
          <w:szCs w:val="24"/>
        </w:rPr>
        <w:t>сихолого-педагогическим сопровождением контролируется процесс интеграции детей с ООП в образовательную и социальную среду, содействия ребенку и его семье, помощи педагогам: (ФОТО)</w:t>
      </w:r>
    </w:p>
    <w:p w:rsidR="000F294D" w:rsidRPr="00DE2D2B" w:rsidRDefault="000F294D" w:rsidP="000F294D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2014 го</w:t>
      </w:r>
      <w:proofErr w:type="gramStart"/>
      <w:r w:rsidRPr="00DE2D2B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DE2D2B">
        <w:rPr>
          <w:rFonts w:ascii="Times New Roman" w:hAnsi="Times New Roman" w:cs="Times New Roman"/>
          <w:sz w:val="24"/>
          <w:szCs w:val="24"/>
        </w:rPr>
        <w:t xml:space="preserve"> отсутствие специалистов, методической литературы, оборудование и многое другое</w:t>
      </w:r>
      <w:r w:rsidR="00AE2BE3">
        <w:rPr>
          <w:rFonts w:ascii="Times New Roman" w:hAnsi="Times New Roman" w:cs="Times New Roman"/>
          <w:sz w:val="24"/>
          <w:szCs w:val="24"/>
        </w:rPr>
        <w:t xml:space="preserve"> </w:t>
      </w:r>
      <w:r w:rsidRPr="00DE2D2B">
        <w:rPr>
          <w:rFonts w:ascii="Times New Roman" w:hAnsi="Times New Roman" w:cs="Times New Roman"/>
          <w:sz w:val="24"/>
          <w:szCs w:val="24"/>
        </w:rPr>
        <w:t xml:space="preserve">на 2018 год, мы имеем отличные результаты и видим плоды своего труда. </w:t>
      </w:r>
    </w:p>
    <w:p w:rsidR="000F294D" w:rsidRPr="00DE2D2B" w:rsidRDefault="000F294D" w:rsidP="000F294D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Но что еще мы можем дать нашим особенным детям? </w:t>
      </w:r>
    </w:p>
    <w:p w:rsidR="00DE2D2B" w:rsidRPr="00DE2D2B" w:rsidRDefault="000F294D" w:rsidP="000F294D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lastRenderedPageBreak/>
        <w:t>Изобретение - движение вперед!</w:t>
      </w:r>
    </w:p>
    <w:p w:rsidR="000F294D" w:rsidRPr="00DE2D2B" w:rsidRDefault="000F294D" w:rsidP="000F294D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29D7F17" wp14:editId="3F214BC1">
            <wp:simplePos x="0" y="0"/>
            <wp:positionH relativeFrom="column">
              <wp:posOffset>109220</wp:posOffset>
            </wp:positionH>
            <wp:positionV relativeFrom="paragraph">
              <wp:posOffset>75565</wp:posOffset>
            </wp:positionV>
            <wp:extent cx="1117600" cy="707390"/>
            <wp:effectExtent l="1905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2D2B">
        <w:rPr>
          <w:rFonts w:ascii="Times New Roman" w:eastAsia="Times New Roman" w:hAnsi="Times New Roman" w:cs="Times New Roman"/>
          <w:sz w:val="24"/>
          <w:szCs w:val="24"/>
          <w:u w:val="single"/>
        </w:rPr>
        <w:t>Название проекта</w:t>
      </w:r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 – Центр поддержки для детей с особыми образовательными потребностями</w:t>
      </w: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u w:val="single"/>
        </w:rPr>
        <w:t>Цели и задачи проекта</w:t>
      </w: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DE2D2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Цель проекта</w:t>
      </w:r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 – создание качественного </w:t>
      </w:r>
      <w:r w:rsidRPr="00DE2D2B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комплекса условий</w:t>
      </w:r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 и оснащение центра для детей с особыми образовательными потребностями</w:t>
      </w:r>
      <w:r w:rsidRPr="00DE2D2B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, с внедрением  идеологии инклюзии как равного предоставления качественного образования независимо от социально-экономического статуса, физических и умственных отклонений в развитии, географического местоположения и др.</w:t>
      </w: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Задачи: </w:t>
      </w:r>
    </w:p>
    <w:p w:rsidR="000F294D" w:rsidRPr="00DE2D2B" w:rsidRDefault="000F294D" w:rsidP="000F294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sz w:val="24"/>
          <w:szCs w:val="24"/>
        </w:rPr>
        <w:t>представление социального проекта в  средства массовой информации с привлечением спонсоров</w:t>
      </w:r>
    </w:p>
    <w:p w:rsidR="000F294D" w:rsidRPr="00DE2D2B" w:rsidRDefault="000F294D" w:rsidP="000F294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Но это не означает, что кроме спонсоров, больше не реализовать </w:t>
      </w:r>
      <w:proofErr w:type="gramStart"/>
      <w:r w:rsidRPr="00DE2D2B">
        <w:rPr>
          <w:rFonts w:ascii="Times New Roman" w:eastAsia="Times New Roman" w:hAnsi="Times New Roman" w:cs="Times New Roman"/>
          <w:sz w:val="24"/>
          <w:szCs w:val="24"/>
        </w:rPr>
        <w:t>данный</w:t>
      </w:r>
      <w:proofErr w:type="gramEnd"/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2D2B">
        <w:rPr>
          <w:rFonts w:ascii="Times New Roman" w:eastAsia="Times New Roman" w:hAnsi="Times New Roman" w:cs="Times New Roman"/>
          <w:sz w:val="24"/>
          <w:szCs w:val="24"/>
        </w:rPr>
        <w:t>стартап</w:t>
      </w:r>
      <w:proofErr w:type="spellEnd"/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. Например: 19 января, ассоциацией </w:t>
      </w:r>
      <w:proofErr w:type="spellStart"/>
      <w:r w:rsidRPr="00DE2D2B">
        <w:rPr>
          <w:rFonts w:ascii="Times New Roman" w:eastAsia="Times New Roman" w:hAnsi="Times New Roman" w:cs="Times New Roman"/>
          <w:sz w:val="24"/>
          <w:szCs w:val="24"/>
        </w:rPr>
        <w:t>Болашак</w:t>
      </w:r>
      <w:proofErr w:type="spellEnd"/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 стартовал 3 сезон по реализации социальный </w:t>
      </w:r>
      <w:proofErr w:type="spellStart"/>
      <w:r w:rsidRPr="00DE2D2B">
        <w:rPr>
          <w:rFonts w:ascii="Times New Roman" w:eastAsia="Times New Roman" w:hAnsi="Times New Roman" w:cs="Times New Roman"/>
          <w:sz w:val="24"/>
          <w:szCs w:val="24"/>
        </w:rPr>
        <w:t>стартапов</w:t>
      </w:r>
      <w:proofErr w:type="spellEnd"/>
      <w:r w:rsidRPr="00DE2D2B">
        <w:rPr>
          <w:rFonts w:ascii="Times New Roman" w:eastAsia="Times New Roman" w:hAnsi="Times New Roman" w:cs="Times New Roman"/>
          <w:sz w:val="24"/>
          <w:szCs w:val="24"/>
        </w:rPr>
        <w:t>, где я, отправила свой проект. Будем ждать результатов. Перейдем по дальнейшим задачам…</w:t>
      </w:r>
    </w:p>
    <w:p w:rsidR="000F294D" w:rsidRPr="00DE2D2B" w:rsidRDefault="000F294D" w:rsidP="000F294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создание полной базы специалистов: специальный психолог, логопед, дефектолог, медицинская сестра, инструктор ЛФК (лечебная физическая культура), массажист, тифлопедагог. </w:t>
      </w:r>
    </w:p>
    <w:p w:rsidR="000F294D" w:rsidRPr="00DE2D2B" w:rsidRDefault="000F294D" w:rsidP="000F294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привлечение и совместительство специалистов с районных организаций </w:t>
      </w:r>
    </w:p>
    <w:p w:rsidR="000F294D" w:rsidRPr="00DE2D2B" w:rsidRDefault="000F294D" w:rsidP="000F294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sz w:val="24"/>
          <w:szCs w:val="24"/>
        </w:rPr>
        <w:t>создание условий и благоприятной обстановки для коррекционной работы детей с ООП</w:t>
      </w:r>
    </w:p>
    <w:p w:rsidR="000F294D" w:rsidRPr="00DE2D2B" w:rsidRDefault="000F294D" w:rsidP="000F29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адаптация детей с ООП в условия реальной жизни, формирование навыков взаимодействия с окружающими; </w:t>
      </w: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DE2D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/>
        </w:rPr>
        <w:t>Актуальность проекта:</w:t>
      </w: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DE2D2B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kk-KZ"/>
        </w:rPr>
        <w:t>С</w:t>
      </w:r>
      <w:r w:rsidRPr="00DE2D2B"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>истема образования региона и её «инфраструктура» не готовы к удовлетворению индивидуальных потребностей ВСЕХ детей с ООП  в условиях массовой школы и это повышает риск того, что дети нуждающиеся в помощи специалистов остаются без коррекционной педагогической поддержки</w:t>
      </w:r>
      <w:r w:rsidRPr="00DE2D2B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DE2D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Проект Ак журек </w:t>
      </w:r>
      <w:r w:rsidRPr="00DE2D2B">
        <w:rPr>
          <w:rFonts w:ascii="Times New Roman" w:eastAsia="TimesNewRomanPSMT" w:hAnsi="Times New Roman" w:cs="Times New Roman"/>
          <w:sz w:val="24"/>
          <w:szCs w:val="24"/>
        </w:rPr>
        <w:t xml:space="preserve">создаст условия для полноценного воспитания и образования детей с ООП, обеспечив равное отношение ко  всем детям, полноценное качественное образование и успешную  социализацию для: </w:t>
      </w:r>
    </w:p>
    <w:p w:rsidR="000F294D" w:rsidRPr="00DE2D2B" w:rsidRDefault="000F294D" w:rsidP="000F294D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*детей с ЗПР</w:t>
      </w:r>
    </w:p>
    <w:p w:rsidR="000F294D" w:rsidRPr="00DE2D2B" w:rsidRDefault="000F294D" w:rsidP="000F294D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*детей с </w:t>
      </w:r>
      <w:proofErr w:type="gramStart"/>
      <w:r w:rsidRPr="00DE2D2B">
        <w:rPr>
          <w:rFonts w:ascii="Times New Roman" w:hAnsi="Times New Roman" w:cs="Times New Roman"/>
          <w:sz w:val="24"/>
          <w:szCs w:val="24"/>
        </w:rPr>
        <w:t>легкой</w:t>
      </w:r>
      <w:proofErr w:type="gramEnd"/>
      <w:r w:rsidRPr="00DE2D2B">
        <w:rPr>
          <w:rFonts w:ascii="Times New Roman" w:hAnsi="Times New Roman" w:cs="Times New Roman"/>
          <w:sz w:val="24"/>
          <w:szCs w:val="24"/>
        </w:rPr>
        <w:t xml:space="preserve"> и умеренной УО </w:t>
      </w:r>
    </w:p>
    <w:p w:rsidR="000F294D" w:rsidRPr="00DE2D2B" w:rsidRDefault="000F294D" w:rsidP="000F294D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*детей с отклонениями в поведении</w:t>
      </w:r>
    </w:p>
    <w:p w:rsidR="000F294D" w:rsidRPr="00DE2D2B" w:rsidRDefault="000F294D" w:rsidP="000F294D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*детей оставшихся без попечения родителей</w:t>
      </w:r>
    </w:p>
    <w:p w:rsidR="000F294D" w:rsidRPr="00DE2D2B" w:rsidRDefault="000F294D" w:rsidP="000F294D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*детей 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оралманов</w:t>
      </w:r>
      <w:proofErr w:type="spellEnd"/>
    </w:p>
    <w:p w:rsidR="000F294D" w:rsidRPr="00DE2D2B" w:rsidRDefault="000F294D" w:rsidP="000F294D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*других категорий детей</w:t>
      </w:r>
    </w:p>
    <w:p w:rsidR="000F294D" w:rsidRPr="00DE2D2B" w:rsidRDefault="000F294D" w:rsidP="000F2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Описание проекта</w:t>
      </w:r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294D" w:rsidRPr="00DE2D2B" w:rsidRDefault="000F294D" w:rsidP="000F29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sz w:val="24"/>
          <w:szCs w:val="24"/>
        </w:rPr>
        <w:t>Центр поддержки</w:t>
      </w:r>
      <w:r w:rsidRPr="00DE2D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</w:t>
      </w:r>
      <w:r w:rsidRPr="00DE2D2B">
        <w:rPr>
          <w:rFonts w:ascii="Times New Roman" w:eastAsia="Times New Roman" w:hAnsi="Times New Roman" w:cs="Times New Roman"/>
          <w:sz w:val="24"/>
          <w:szCs w:val="24"/>
        </w:rPr>
        <w:t>для детей с ООП (особыми образовательными потребностями) представляет собой строительство здания или функционирование на базе школы (зависит от средств спонсоров)</w:t>
      </w:r>
      <w:proofErr w:type="gramStart"/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 в котором будет оснащение материально-технической базой с привлечением узких специалистов для коррекционной работы с детьми.</w:t>
      </w: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sz w:val="24"/>
          <w:szCs w:val="24"/>
        </w:rPr>
        <w:t>Таким образом, решается множество функций:</w:t>
      </w:r>
    </w:p>
    <w:p w:rsidR="000F294D" w:rsidRPr="00DE2D2B" w:rsidRDefault="000F294D" w:rsidP="000F294D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Повышается потенциал инновационной деятельности школы. </w:t>
      </w:r>
    </w:p>
    <w:p w:rsidR="000F294D" w:rsidRPr="00DE2D2B" w:rsidRDefault="000F294D" w:rsidP="000F294D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Развитие и обновление педагогического потенциала. </w:t>
      </w:r>
    </w:p>
    <w:p w:rsidR="000F294D" w:rsidRPr="00DE2D2B" w:rsidRDefault="000F294D" w:rsidP="000F294D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Обеспечение условий для активного участия  родителей и учащихся в деятельности школы, повышение </w:t>
      </w:r>
      <w:r w:rsidRPr="00DE2D2B">
        <w:rPr>
          <w:rFonts w:ascii="Times New Roman" w:hAnsi="Times New Roman" w:cs="Times New Roman"/>
          <w:sz w:val="24"/>
          <w:szCs w:val="24"/>
          <w:lang w:eastAsia="ru-RU"/>
        </w:rPr>
        <w:t>их социальной и гражданской активности.</w:t>
      </w:r>
    </w:p>
    <w:p w:rsidR="000F294D" w:rsidRPr="00DE2D2B" w:rsidRDefault="000F294D" w:rsidP="000F294D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Развитие социальных образовательных сетей как способа обмена информацией, кооперирования ресурсов и возможностей для реализации образовательных результатов в условиях инклюзивного</w:t>
      </w:r>
      <w:r w:rsidRPr="00DE2D2B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0F294D" w:rsidRPr="00DE2D2B" w:rsidRDefault="000F294D" w:rsidP="000F294D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Единая база квалифицированных специалистов, оказывающих компетентную поддержку детям с ООП.   </w:t>
      </w:r>
    </w:p>
    <w:p w:rsidR="000F294D" w:rsidRPr="00DE2D2B" w:rsidRDefault="000F294D" w:rsidP="000F294D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sz w:val="24"/>
          <w:szCs w:val="24"/>
        </w:rPr>
        <w:t>Любой желающий родитель в городе Балхаш получит возможность привести ребенка в ресурсный центр, где специалисты окажут коррекционную поддержку.</w:t>
      </w:r>
    </w:p>
    <w:p w:rsidR="000F294D" w:rsidRPr="00DE2D2B" w:rsidRDefault="000F294D" w:rsidP="000F294D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Специалисты центра будут иметь возможность дополнительного заработка </w:t>
      </w:r>
    </w:p>
    <w:p w:rsidR="000F294D" w:rsidRPr="00DE2D2B" w:rsidRDefault="000F294D" w:rsidP="000F294D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</w:rPr>
        <w:t xml:space="preserve">Центр поддержки сможет самоокупаться и материально - оснащаться за счет дополнительного заработка в оказании помощи детям, не состоящим на учете. </w:t>
      </w:r>
    </w:p>
    <w:p w:rsidR="000F294D" w:rsidRPr="00DE2D2B" w:rsidRDefault="000F294D" w:rsidP="000F294D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hAnsi="Times New Roman" w:cs="Times New Roman"/>
          <w:sz w:val="24"/>
          <w:szCs w:val="24"/>
          <w:lang w:eastAsia="ru-RU"/>
        </w:rPr>
        <w:t>Успешное  привлечение  дополнительных  средств  и  расширение внебюджетного финансирования.</w:t>
      </w: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Инклюзия – реальность. Каждый ребёнок вне зависимости от состояния своего здоровья имеет право жить в семье и получать качественное образование в среде своих сверстников. И именно в общеобразовательной школе, ребёнок с нарушениями здоровья сможет получить не только учебную информацию, но и ощутить всю полноту и сложность жизни в обществе. Наше дело помочь ребенку справиться с этими трудностями. Так, ресурсный центр </w:t>
      </w:r>
      <w:r w:rsidRPr="00DE2D2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E2D2B">
        <w:rPr>
          <w:rFonts w:ascii="Times New Roman" w:eastAsia="Times New Roman" w:hAnsi="Times New Roman" w:cs="Times New Roman"/>
          <w:sz w:val="24"/>
          <w:szCs w:val="24"/>
          <w:lang w:val="kk-KZ"/>
        </w:rPr>
        <w:t>Ақ жүрек</w:t>
      </w:r>
      <w:r w:rsidRPr="00DE2D2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E2D2B">
        <w:rPr>
          <w:rFonts w:ascii="Times New Roman" w:hAnsi="Times New Roman" w:cs="Times New Roman"/>
          <w:sz w:val="24"/>
          <w:szCs w:val="24"/>
        </w:rPr>
        <w:t xml:space="preserve"> принесет огромный вклад в работу с детьми с особыми образовательными потребностями. </w:t>
      </w: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Создаются условия для развития личности ребёнка, адаптации и социализации его в сложном мире, а также их родителей. Об этом вам расскажет психолог нашей школы Беляева А.В.</w:t>
      </w:r>
    </w:p>
    <w:p w:rsidR="001812E3" w:rsidRPr="00DE2D2B" w:rsidRDefault="001812E3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hAnsi="Times New Roman" w:cs="Times New Roman"/>
          <w:b/>
          <w:sz w:val="24"/>
          <w:szCs w:val="24"/>
        </w:rPr>
        <w:lastRenderedPageBreak/>
        <w:t>Выступление Беляевой А.В.</w:t>
      </w:r>
    </w:p>
    <w:p w:rsidR="00AE2BE3" w:rsidRDefault="00AE2BE3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BE3" w:rsidRPr="00DE2D2B" w:rsidRDefault="00AE2BE3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81275" cy="1647825"/>
            <wp:effectExtent l="0" t="0" r="9525" b="9525"/>
            <wp:docPr id="12" name="Рисунок 12" descr="C:\Users\АДМИН 19\Desktop\день школы\День школы 2018\Стартап\IMG_3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19\Desktop\день школы\День школы 2018\Стартап\IMG_36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249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57500" cy="1654678"/>
            <wp:effectExtent l="0" t="0" r="0" b="3175"/>
            <wp:docPr id="13" name="Рисунок 13" descr="C:\Users\АДМИН 19\Desktop\день школы\День школы 2018\Стартап\IMG_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19\Desktop\день школы\День школы 2018\Стартап\IMG_36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905" cy="165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E2D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Социализация детей ООП в школе и семье</w:t>
      </w:r>
    </w:p>
    <w:p w:rsidR="000F294D" w:rsidRPr="00DE2D2B" w:rsidRDefault="000F294D" w:rsidP="000F294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DE2D2B">
        <w:rPr>
          <w:rFonts w:ascii="Times New Roman" w:hAnsi="Times New Roman" w:cs="Times New Roman"/>
          <w:bCs/>
          <w:iCs/>
          <w:sz w:val="24"/>
          <w:szCs w:val="24"/>
        </w:rPr>
        <w:t>(выступление на секции по «Дню школы»)</w:t>
      </w:r>
    </w:p>
    <w:p w:rsidR="000F294D" w:rsidRPr="00DE2D2B" w:rsidRDefault="000F294D" w:rsidP="000F294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E2D2B">
        <w:rPr>
          <w:rFonts w:ascii="Times New Roman" w:hAnsi="Times New Roman" w:cs="Times New Roman"/>
          <w:bCs/>
          <w:iCs/>
          <w:sz w:val="24"/>
          <w:szCs w:val="24"/>
        </w:rPr>
        <w:t>Дата проведения – 8.02.2018г.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E2D2B">
        <w:rPr>
          <w:rFonts w:ascii="Times New Roman" w:hAnsi="Times New Roman" w:cs="Times New Roman"/>
          <w:bCs/>
          <w:iCs/>
          <w:sz w:val="24"/>
          <w:szCs w:val="24"/>
        </w:rPr>
        <w:t xml:space="preserve">Место проведения – ОСШ №1, 30 </w:t>
      </w:r>
      <w:proofErr w:type="spellStart"/>
      <w:r w:rsidRPr="00DE2D2B">
        <w:rPr>
          <w:rFonts w:ascii="Times New Roman" w:hAnsi="Times New Roman" w:cs="Times New Roman"/>
          <w:bCs/>
          <w:iCs/>
          <w:sz w:val="24"/>
          <w:szCs w:val="24"/>
        </w:rPr>
        <w:t>каб</w:t>
      </w:r>
      <w:proofErr w:type="spellEnd"/>
      <w:r w:rsidRPr="00DE2D2B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E2D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Рефлексия «На балу</w:t>
      </w:r>
      <w:proofErr w:type="gramStart"/>
      <w:r w:rsidRPr="00DE2D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»(</w:t>
      </w:r>
      <w:proofErr w:type="gramEnd"/>
      <w:r w:rsidRPr="00DE2D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слайд)</w:t>
      </w:r>
    </w:p>
    <w:p w:rsidR="000F294D" w:rsidRPr="00DE2D2B" w:rsidRDefault="000F294D" w:rsidP="000F29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Изучение соц. условий ребенка в семье.</w:t>
      </w:r>
    </w:p>
    <w:p w:rsidR="000F294D" w:rsidRPr="00DE2D2B" w:rsidRDefault="000F294D" w:rsidP="000F29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Индивидуальная и групповая коррекционная работа с ребенком.</w:t>
      </w:r>
    </w:p>
    <w:p w:rsidR="000F294D" w:rsidRPr="00DE2D2B" w:rsidRDefault="000F294D" w:rsidP="000F29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Включение ребенка в процесс обучения.</w:t>
      </w:r>
    </w:p>
    <w:p w:rsidR="000F294D" w:rsidRPr="00DE2D2B" w:rsidRDefault="000F294D" w:rsidP="000F29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Адаптация в коллективе сверстников.</w:t>
      </w:r>
    </w:p>
    <w:p w:rsidR="000F294D" w:rsidRPr="00DE2D2B" w:rsidRDefault="000F294D" w:rsidP="000F29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Создание психологического комфорта.</w:t>
      </w:r>
    </w:p>
    <w:p w:rsidR="000F294D" w:rsidRPr="00DE2D2B" w:rsidRDefault="000F294D" w:rsidP="000F294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Совместная деятельность с родителями.</w:t>
      </w:r>
      <w:r w:rsidRPr="00DE2D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          На социальную адаптацию детей с ЗПР влияют следующие факторы: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2D2B">
        <w:rPr>
          <w:rFonts w:ascii="Times New Roman" w:hAnsi="Times New Roman" w:cs="Times New Roman"/>
          <w:sz w:val="24"/>
          <w:szCs w:val="24"/>
        </w:rPr>
        <w:t>-особенности психического развития: нарушения познавательной деятельности, психомоторная возбудимость, повышенная истощаемость, нарушение работоспособности, эмоциональные расстройства, интеллектуальная пассивность, ограниченный объем знаний и представлений об окружающем, недоразвитие речи, конфликтность, не критичность, ослабление волевой регуляции поведения и т.п.;</w:t>
      </w:r>
      <w:proofErr w:type="gramEnd"/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-отсутствие преемственности в работе различных звеньев общественного воспитания;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-отсутствие связи с близкими людьми (родителями), нарушение общения с матерью, неудовлетворенная потребность в любви и ласке;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-отрицательный семейный опыт;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2D2B">
        <w:rPr>
          <w:rFonts w:ascii="Times New Roman" w:hAnsi="Times New Roman" w:cs="Times New Roman"/>
          <w:sz w:val="24"/>
          <w:szCs w:val="24"/>
        </w:rPr>
        <w:t>-отрицательный опыт пребывания в учебно-воспитательных учреждениях (обучение вместе с нормально развивающимися или умственно отсталыми детьми:</w:t>
      </w:r>
      <w:proofErr w:type="gramEnd"/>
      <w:r w:rsidRPr="00DE2D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D2B">
        <w:rPr>
          <w:rFonts w:ascii="Times New Roman" w:hAnsi="Times New Roman" w:cs="Times New Roman"/>
          <w:sz w:val="24"/>
          <w:szCs w:val="24"/>
        </w:rPr>
        <w:t>ЗБР и АУР у этих детей и детей с ЗПР различные);</w:t>
      </w:r>
      <w:proofErr w:type="gramEnd"/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-низкая потребность в общении и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дезадаптивные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формы общения;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-неумение наладить отношения с другими людьми;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-неумение приспосабливаться к новым социальным условиям;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-ослабленные социальные возможности.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hAnsi="Times New Roman" w:cs="Times New Roman"/>
          <w:b/>
          <w:sz w:val="24"/>
          <w:szCs w:val="24"/>
        </w:rPr>
        <w:t>Препятствует социализации и адаптации детей с ЗПР: (Слайд)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-трудности формирования сюжетно-ролевой игры;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-неприятие взрослыми ребенка таким, какой он есть;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 детьми необходимо проводить: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-работу по формированию общения;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-расширять и уточнять знания об окружающем мире;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-развивать психические процессы (мышление, речь).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hAnsi="Times New Roman" w:cs="Times New Roman"/>
          <w:b/>
          <w:sz w:val="24"/>
          <w:szCs w:val="24"/>
        </w:rPr>
        <w:t>Педагоги должны: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-осуществлять моделирование жизненных ситуаций;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lastRenderedPageBreak/>
        <w:t>-проводить групповые и коррекционные занятия, игры с целью решения определенных задач общения;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-создавать условия для возникновения потребности в сотрудничестве;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-вызывать интерес к обсуждаемым вопросам;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-поощрять инициативные речевые проявления;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-создавать проблемные ситуации;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-привлекать детей к оценке своих и чужих поступков;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-проводить работу по коррекции познавательной деятельности и личностного развития;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-проводить работу с родителями (знакомить с особенностями общения детей с ЗПР, тренинги эффективного взаимодействия с детьми);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-осуществлять преемственность в работе дошкольного и школьного обучения.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hAnsi="Times New Roman" w:cs="Times New Roman"/>
          <w:b/>
          <w:sz w:val="24"/>
          <w:szCs w:val="24"/>
        </w:rPr>
        <w:t xml:space="preserve">            В школе для детей с ЗПР предусматривается: (Слайд)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-введение курсов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допрофессионального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и начального профессионального образования;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-разработаны программы трудового обучения (столярное, слесарное, скорняжное, парикмахерское дело и др.);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-индивидуальные коррекционные занятия.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Индивидуальный подход осуществляется за счет небольшой наполняемости классов детьми (9-12 чел.). Лечебно-профилактическое направление КРО обеспечивает охрану здоровья школьников. В образовательных учреждениях предусматривается работа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-консультативной и специальной психоневрологической служб.       Последняя обеспечивает поддерживающую медикаментозную терапию, снимающую усталость, повышенную истощаемость, психомоторную расторможенность или вялость, другие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энцефалопатические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расстройства.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Индивидуальная работа с психологом по коррекции психических процессов, регуляции собственного поведения, эмоциональной стабильности способствует позитивному умственному и личностному развитию школьников.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Большое значение придается коррекции и развитию у детей социально-личностных качеств, которые не были сформированы в семье. У детей возрождают утерянную веру в свои возможности, формируют мотивы учения, адекватную самооценку своих возможностей, создают ситуацию успеха. Педагоги поддерживают доброжелательную атмосферу, проявляют терпение и уважение к детям при работе с ними. Дети с ЗПР относительно легко входят в новую социальную среду, если она не стремится их переделать. Педагогу необходимо ознакомиться с личным делом каждого ребенка.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     Работу с родителями должны проводить все специалисты образовательного учреждения: психологи, коррекционные педагоги, учителя, воспитатели. В педагогической работе с родителями основное внимание уделяется стилю и содержанию внутрисемейных отношений, привлечению их к участию в коррекционном обучении детей.</w:t>
      </w: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hAnsi="Times New Roman" w:cs="Times New Roman"/>
          <w:b/>
          <w:sz w:val="24"/>
          <w:szCs w:val="24"/>
        </w:rPr>
        <w:t>(Слайд)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640001" wp14:editId="46611ED9">
                <wp:simplePos x="0" y="0"/>
                <wp:positionH relativeFrom="column">
                  <wp:posOffset>2307265</wp:posOffset>
                </wp:positionH>
                <wp:positionV relativeFrom="paragraph">
                  <wp:posOffset>138799</wp:posOffset>
                </wp:positionV>
                <wp:extent cx="2721403" cy="733647"/>
                <wp:effectExtent l="0" t="0" r="2222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1403" cy="73364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294D" w:rsidRPr="00AF2260" w:rsidRDefault="000F294D" w:rsidP="000F294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F2260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Социализированный ребенок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left:0;text-align:left;margin-left:181.65pt;margin-top:10.95pt;width:214.3pt;height:5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" fillcolor="#4f81bd [3204]" strokecolor="#243f60 [1604]" strokeweight="2pt">
                <v:textbox>
                  <w:txbxContent>
                    <w:p w:rsidR="000F294D" w:rsidRPr="00AF2260" w:rsidRDefault="000F294D" w:rsidP="000F294D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AF2260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Социализированный ребенок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E947AC" wp14:editId="0E6F46FD">
                <wp:simplePos x="0" y="0"/>
                <wp:positionH relativeFrom="column">
                  <wp:posOffset>4890770</wp:posOffset>
                </wp:positionH>
                <wp:positionV relativeFrom="paragraph">
                  <wp:posOffset>229870</wp:posOffset>
                </wp:positionV>
                <wp:extent cx="808990" cy="233045"/>
                <wp:effectExtent l="38100" t="57150" r="29210" b="3365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8990" cy="2330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385.1pt;margin-top:18.1pt;width:63.7pt;height:18.3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" strokecolor="#4579b8 [3044]">
                <v:stroke endarrow="open"/>
              </v:shape>
            </w:pict>
          </mc:Fallback>
        </mc:AlternateContent>
      </w:r>
      <w:r w:rsidRPr="00DE2D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02FF8C" wp14:editId="34127B12">
                <wp:simplePos x="0" y="0"/>
                <wp:positionH relativeFrom="column">
                  <wp:posOffset>1892595</wp:posOffset>
                </wp:positionH>
                <wp:positionV relativeFrom="paragraph">
                  <wp:posOffset>229944</wp:posOffset>
                </wp:positionV>
                <wp:extent cx="711835" cy="233709"/>
                <wp:effectExtent l="0" t="57150" r="0" b="3302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835" cy="23370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49pt;margin-top:18.1pt;width:56.05pt;height:18.4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0839E1" wp14:editId="0AA14C80">
                <wp:simplePos x="0" y="0"/>
                <wp:positionH relativeFrom="column">
                  <wp:posOffset>339725</wp:posOffset>
                </wp:positionH>
                <wp:positionV relativeFrom="paragraph">
                  <wp:posOffset>105410</wp:posOffset>
                </wp:positionV>
                <wp:extent cx="2392045" cy="626745"/>
                <wp:effectExtent l="0" t="0" r="27305" b="2095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045" cy="6267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294D" w:rsidRPr="00AF2260" w:rsidRDefault="000F294D" w:rsidP="000F294D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AF2260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7" style="position:absolute;left:0;text-align:left;margin-left:26.75pt;margin-top:8.3pt;width:188.35pt;height:4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" fillcolor="#4f81bd [3204]" strokecolor="#243f60 [1604]" strokeweight="2pt">
                <v:textbox>
                  <w:txbxContent>
                    <w:p w:rsidR="000F294D" w:rsidRPr="00AF2260" w:rsidRDefault="000F294D" w:rsidP="000F294D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 w:rsidRPr="00AF2260">
                        <w:rPr>
                          <w:color w:val="000000" w:themeColor="text1"/>
                          <w:sz w:val="48"/>
                          <w:szCs w:val="48"/>
                        </w:rPr>
                        <w:t>школа</w:t>
                      </w:r>
                    </w:p>
                  </w:txbxContent>
                </v:textbox>
              </v:roundrect>
            </w:pict>
          </mc:Fallback>
        </mc:AlternateContent>
      </w:r>
      <w:r w:rsidRPr="00DE2D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008338" wp14:editId="53B6E870">
                <wp:simplePos x="0" y="0"/>
                <wp:positionH relativeFrom="column">
                  <wp:posOffset>4199860</wp:posOffset>
                </wp:positionH>
                <wp:positionV relativeFrom="paragraph">
                  <wp:posOffset>105572</wp:posOffset>
                </wp:positionV>
                <wp:extent cx="2275205" cy="626745"/>
                <wp:effectExtent l="0" t="0" r="10795" b="2095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6267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294D" w:rsidRPr="00AF2260" w:rsidRDefault="000F294D" w:rsidP="000F294D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AF2260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8" style="position:absolute;left:0;text-align:left;margin-left:330.7pt;margin-top:8.3pt;width:179.15pt;height:4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" fillcolor="#4f81bd [3204]" strokecolor="#243f60 [1604]" strokeweight="2pt">
                <v:textbox>
                  <w:txbxContent>
                    <w:p w:rsidR="000F294D" w:rsidRPr="00AF2260" w:rsidRDefault="000F294D" w:rsidP="000F294D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 w:rsidRPr="00AF2260">
                        <w:rPr>
                          <w:color w:val="000000" w:themeColor="text1"/>
                          <w:sz w:val="48"/>
                          <w:szCs w:val="48"/>
                        </w:rPr>
                        <w:t>родители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tabs>
          <w:tab w:val="left" w:pos="77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FFFC83" wp14:editId="3986EFAD">
                <wp:simplePos x="0" y="0"/>
                <wp:positionH relativeFrom="column">
                  <wp:posOffset>1892595</wp:posOffset>
                </wp:positionH>
                <wp:positionV relativeFrom="paragraph">
                  <wp:posOffset>189112</wp:posOffset>
                </wp:positionV>
                <wp:extent cx="3444949" cy="733646"/>
                <wp:effectExtent l="0" t="0" r="22225" b="28575"/>
                <wp:wrapNone/>
                <wp:docPr id="9" name="Волн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4949" cy="733646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294D" w:rsidRPr="00AF2260" w:rsidRDefault="000F294D" w:rsidP="000F294D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AF2260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обучение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9" o:spid="_x0000_s1029" type="#_x0000_t64" style="position:absolute;left:0;text-align:left;margin-left:149pt;margin-top:14.9pt;width:271.25pt;height:5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" adj="2700" fillcolor="#4f81bd [3204]" strokecolor="#243f60 [1604]" strokeweight="2pt">
                <v:textbox>
                  <w:txbxContent>
                    <w:p w:rsidR="000F294D" w:rsidRPr="00AF2260" w:rsidRDefault="000F294D" w:rsidP="000F294D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AF2260">
                        <w:rPr>
                          <w:color w:val="000000" w:themeColor="text1"/>
                          <w:sz w:val="36"/>
                          <w:szCs w:val="36"/>
                        </w:rPr>
                        <w:t>обучение</w:t>
                      </w:r>
                    </w:p>
                  </w:txbxContent>
                </v:textbox>
              </v:shape>
            </w:pict>
          </mc:Fallback>
        </mc:AlternateContent>
      </w:r>
      <w:r w:rsidRPr="00DE2D2B">
        <w:rPr>
          <w:rFonts w:ascii="Times New Roman" w:hAnsi="Times New Roman" w:cs="Times New Roman"/>
          <w:sz w:val="24"/>
          <w:szCs w:val="24"/>
        </w:rPr>
        <w:tab/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DE2D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lastRenderedPageBreak/>
        <w:t>Программа психологической службы</w:t>
      </w:r>
    </w:p>
    <w:p w:rsidR="000F294D" w:rsidRPr="00DE2D2B" w:rsidRDefault="000F294D" w:rsidP="00DE2D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(по работе с родителями)</w:t>
      </w:r>
    </w:p>
    <w:p w:rsidR="000F294D" w:rsidRPr="00DE2D2B" w:rsidRDefault="000F294D" w:rsidP="00DE2D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школьная родительская Академия</w:t>
      </w:r>
    </w:p>
    <w:p w:rsidR="000F294D" w:rsidRPr="00DE2D2B" w:rsidRDefault="000F294D" w:rsidP="00DE2D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«От сердца к сердцу»</w:t>
      </w:r>
    </w:p>
    <w:p w:rsidR="000F294D" w:rsidRPr="00DE2D2B" w:rsidRDefault="000F294D" w:rsidP="00DE2D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Социализация родителей детей ООП</w:t>
      </w:r>
      <w:proofErr w:type="gramStart"/>
      <w:r w:rsidRPr="00DE2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,З</w:t>
      </w:r>
      <w:proofErr w:type="gramEnd"/>
      <w:r w:rsidRPr="00DE2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</w:t>
      </w:r>
    </w:p>
    <w:p w:rsidR="000F294D" w:rsidRPr="00DE2D2B" w:rsidRDefault="000F294D" w:rsidP="00DE2D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школьной родительской  Академии.  </w:t>
      </w:r>
      <w:r w:rsidRPr="00DE2D2B">
        <w:rPr>
          <w:rFonts w:ascii="Times New Roman" w:hAnsi="Times New Roman" w:cs="Times New Roman"/>
          <w:b/>
          <w:sz w:val="24"/>
          <w:szCs w:val="24"/>
        </w:rPr>
        <w:t>(Слайд)</w:t>
      </w:r>
    </w:p>
    <w:p w:rsidR="000F294D" w:rsidRPr="00DE2D2B" w:rsidRDefault="000F294D" w:rsidP="00DE2D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модуль - ознакомительный. «Основы семейной психологии»</w:t>
      </w:r>
    </w:p>
    <w:p w:rsidR="000F294D" w:rsidRPr="00DE2D2B" w:rsidRDefault="000F294D" w:rsidP="00DE2D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(октябрь, ноябрь 2018 г)</w:t>
      </w:r>
    </w:p>
    <w:p w:rsidR="000F294D" w:rsidRPr="00DE2D2B" w:rsidRDefault="000F294D" w:rsidP="000F294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для родителей первоклассников «В помощь родителям»</w:t>
      </w:r>
    </w:p>
    <w:p w:rsidR="000F294D" w:rsidRPr="00DE2D2B" w:rsidRDefault="000F294D" w:rsidP="000F294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 для родителей 5-9 классов в рамках классного собрания «Психологические и физиологические особенности подростков»</w:t>
      </w:r>
    </w:p>
    <w:p w:rsidR="000F294D" w:rsidRPr="00DE2D2B" w:rsidRDefault="000F294D" w:rsidP="000F294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 для родителей 10-11 классов в рамках классного собрания «Психологические и физиологические особенности старших подростков»</w:t>
      </w:r>
    </w:p>
    <w:p w:rsidR="000F294D" w:rsidRPr="00DE2D2B" w:rsidRDefault="000F294D" w:rsidP="000F294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Круглый стол «Я решаю проблемы воспитания детей...»</w:t>
      </w:r>
    </w:p>
    <w:p w:rsidR="000F294D" w:rsidRPr="00DE2D2B" w:rsidRDefault="000F294D" w:rsidP="000F294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педагога-психолога. «В помощь родителям» (По необходимости)</w:t>
      </w:r>
    </w:p>
    <w:p w:rsidR="000F294D" w:rsidRPr="00DE2D2B" w:rsidRDefault="00AE2BE3" w:rsidP="000F294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0F294D" w:rsidRPr="00DE2D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Конкурсная программа «А ну-ка бабушки»</w:t>
        </w:r>
      </w:hyperlink>
    </w:p>
    <w:p w:rsidR="000F294D" w:rsidRPr="00DE2D2B" w:rsidRDefault="00AE2BE3" w:rsidP="000F294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0F294D" w:rsidRPr="00DE2D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Общешкольное родительское собрание «Роль родителей в формировании жизнестойкости детей»</w:t>
        </w:r>
      </w:hyperlink>
    </w:p>
    <w:p w:rsidR="000F294D" w:rsidRPr="00DE2D2B" w:rsidRDefault="00AE2BE3" w:rsidP="000F294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0F294D" w:rsidRPr="00DE2D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Занятие по развитию эмоционально-волевой сферы младших школьников "Мир эмоций"</w:t>
        </w:r>
      </w:hyperlink>
    </w:p>
    <w:p w:rsidR="000F294D" w:rsidRPr="00DE2D2B" w:rsidRDefault="00AE2BE3" w:rsidP="000F294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="000F294D" w:rsidRPr="00DE2D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Выпуск памяток для родителей “Семейное воспитание”</w:t>
        </w:r>
      </w:hyperlink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модуль - направляющий, тематический. « Семейные проблемы-пути их решения» 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(декабрь, январь, 2018 -2019 г.)</w:t>
      </w:r>
    </w:p>
    <w:p w:rsidR="000F294D" w:rsidRPr="00DE2D2B" w:rsidRDefault="000F294D" w:rsidP="000F294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для родителей «Незаменимость семьи в воспитании детей»</w:t>
      </w:r>
    </w:p>
    <w:p w:rsidR="000F294D" w:rsidRPr="00DE2D2B" w:rsidRDefault="000F294D" w:rsidP="000F294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Лекторий «Современная семья глазами разных специалистов: психолога, социолога, историка, демографа»</w:t>
      </w:r>
    </w:p>
    <w:p w:rsidR="000F294D" w:rsidRPr="00DE2D2B" w:rsidRDefault="00AE2BE3" w:rsidP="000F294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="000F294D" w:rsidRPr="00DE2D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Семейная игра «Мама и я!»</w:t>
        </w:r>
      </w:hyperlink>
    </w:p>
    <w:p w:rsidR="000F294D" w:rsidRPr="00DE2D2B" w:rsidRDefault="00AE2BE3" w:rsidP="000F294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="000F294D" w:rsidRPr="00DE2D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Анкетирование «История семьи. Семейная память. Преемственность в семье»</w:t>
        </w:r>
      </w:hyperlink>
    </w:p>
    <w:p w:rsidR="000F294D" w:rsidRPr="00DE2D2B" w:rsidRDefault="000F294D" w:rsidP="000F294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«Особенности уклада, строя жизни семьи»</w:t>
      </w:r>
    </w:p>
    <w:p w:rsidR="000F294D" w:rsidRPr="00DE2D2B" w:rsidRDefault="000F294D" w:rsidP="000F294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Круглый стол «</w:t>
      </w:r>
      <w:proofErr w:type="gramStart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Пространственное</w:t>
      </w:r>
      <w:proofErr w:type="gram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предметный мир семьи. Дом, уют»</w:t>
      </w:r>
    </w:p>
    <w:p w:rsidR="000F294D" w:rsidRPr="00DE2D2B" w:rsidRDefault="000F294D" w:rsidP="000F294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час «Традиции семьи»</w:t>
      </w:r>
    </w:p>
    <w:p w:rsidR="000F294D" w:rsidRPr="00DE2D2B" w:rsidRDefault="000F294D" w:rsidP="000F294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памяток для родителей «Проблема содержания семейного общения»</w:t>
      </w:r>
    </w:p>
    <w:p w:rsidR="000F294D" w:rsidRPr="00DE2D2B" w:rsidRDefault="000F294D" w:rsidP="000F294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«Духовная жизнь семьи»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модуль – изучающий. «Основы семейного права» 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(февраль, март, 2019 г)</w:t>
      </w:r>
    </w:p>
    <w:p w:rsidR="000F294D" w:rsidRPr="00DE2D2B" w:rsidRDefault="000F294D" w:rsidP="000F294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акция «Я – гражданин!»</w:t>
      </w:r>
    </w:p>
    <w:p w:rsidR="000F294D" w:rsidRPr="00DE2D2B" w:rsidRDefault="000F294D" w:rsidP="000F294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 для родителей «Административная ответственность несовершеннолетних»</w:t>
      </w:r>
    </w:p>
    <w:p w:rsidR="000F294D" w:rsidRPr="00DE2D2B" w:rsidRDefault="00AE2BE3" w:rsidP="000F294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="000F294D" w:rsidRPr="00DE2D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Беседа с родителями: «Ответственность родителей за воспитание детей. Правовые аспекты, связанные с ответственностью родителей за воспитание детей»</w:t>
        </w:r>
      </w:hyperlink>
    </w:p>
    <w:p w:rsidR="000F294D" w:rsidRPr="00DE2D2B" w:rsidRDefault="000F294D" w:rsidP="000F294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 «Роль родителей в формировании здоровой учебной мотивации школьников»</w:t>
      </w:r>
    </w:p>
    <w:p w:rsidR="000F294D" w:rsidRPr="00DE2D2B" w:rsidRDefault="000F294D" w:rsidP="000F294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педагога-психолога базового психологического кабинета «В помощь родителям» (По необходимости)</w:t>
      </w:r>
    </w:p>
    <w:p w:rsidR="000F294D" w:rsidRPr="00DE2D2B" w:rsidRDefault="000F294D" w:rsidP="000F294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лекторий “Нравственные законы жизни”</w:t>
      </w:r>
    </w:p>
    <w:p w:rsidR="000F294D" w:rsidRPr="00DE2D2B" w:rsidRDefault="000F294D" w:rsidP="000F294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родителей</w:t>
      </w:r>
    </w:p>
    <w:p w:rsidR="000F294D" w:rsidRPr="00DE2D2B" w:rsidRDefault="000F294D" w:rsidP="000F294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“Есть проблема – есть решение”- дебаты</w:t>
      </w:r>
    </w:p>
    <w:p w:rsidR="000F294D" w:rsidRPr="00DE2D2B" w:rsidRDefault="00AE2BE3" w:rsidP="000F294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="000F294D" w:rsidRPr="00DE2D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Видео лекция «Семейное право»</w:t>
        </w:r>
      </w:hyperlink>
    </w:p>
    <w:p w:rsidR="000F294D" w:rsidRPr="00DE2D2B" w:rsidRDefault="000F294D" w:rsidP="000F294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психолога по проблемам в семье.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 модуль - практический.  «Основы семейного воспитания» 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(апрель, май  2019 г)</w:t>
      </w:r>
    </w:p>
    <w:p w:rsidR="000F294D" w:rsidRPr="00DE2D2B" w:rsidRDefault="000F294D" w:rsidP="000F294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с элементами тренинга «Конфликты и их последствия»</w:t>
      </w:r>
    </w:p>
    <w:p w:rsidR="000F294D" w:rsidRPr="00DE2D2B" w:rsidRDefault="000F294D" w:rsidP="000F294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 «Искусство общения с родителями»</w:t>
      </w:r>
    </w:p>
    <w:p w:rsidR="000F294D" w:rsidRPr="00DE2D2B" w:rsidRDefault="000F294D" w:rsidP="000F294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педагога-психолога базового психологического кабинета «В помощь родителям» (По необходимости)</w:t>
      </w:r>
    </w:p>
    <w:p w:rsidR="000F294D" w:rsidRPr="00DE2D2B" w:rsidRDefault="000F294D" w:rsidP="000F294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информационного листа «Что делать, если ваш ребенок убегает из дома?»</w:t>
      </w:r>
    </w:p>
    <w:p w:rsidR="000F294D" w:rsidRPr="00DE2D2B" w:rsidRDefault="000F294D" w:rsidP="000F294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сочинений «Моя семья»</w:t>
      </w:r>
    </w:p>
    <w:p w:rsidR="000F294D" w:rsidRPr="00DE2D2B" w:rsidRDefault="000F294D" w:rsidP="000F294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</w:t>
      </w:r>
      <w:proofErr w:type="spell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-терапия «Моя семья - мое богатство»</w:t>
      </w:r>
    </w:p>
    <w:p w:rsidR="000F294D" w:rsidRPr="00DE2D2B" w:rsidRDefault="000F294D" w:rsidP="000F294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Практикум-тренинг  “Попробуйте - и вас получится!”</w:t>
      </w:r>
    </w:p>
    <w:p w:rsidR="000F294D" w:rsidRPr="00DE2D2B" w:rsidRDefault="000F294D" w:rsidP="000F294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Фотоконкурс «Семейный альбом»</w:t>
      </w:r>
    </w:p>
    <w:p w:rsidR="000F294D" w:rsidRPr="00DE2D2B" w:rsidRDefault="00AE2BE3" w:rsidP="000F294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r w:rsidR="000F294D" w:rsidRPr="00DE2D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Видео лекция «Основы семейного воспитания»</w:t>
        </w:r>
      </w:hyperlink>
    </w:p>
    <w:p w:rsidR="000F294D" w:rsidRPr="00DE2D2B" w:rsidRDefault="000F294D" w:rsidP="000F294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– круглый стол.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hAnsi="Times New Roman" w:cs="Times New Roman"/>
          <w:b/>
          <w:sz w:val="24"/>
          <w:szCs w:val="24"/>
        </w:rPr>
        <w:t>Пояснительная записка. (Слайд)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Есть такой старый школьный афоризм: «В работе с детьми – самое трудное – работа </w:t>
      </w:r>
      <w:proofErr w:type="gramStart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взрослыми». На мой взгляд, сегодня эта мысль актуальна как никогда, потому что современное состояние семьи можно охарактеризовать как кризисное. Происходит девальвация смысла семейной жизни, ее ориентации на воспитание детей.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Родители вынуждены основное время уделять решению материально-бытовых проблем в ущерб вопросам культурного, интеллектуального, духовного развития и воспитания детей.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 родители особенных детей, детей с ЗПР</w:t>
      </w:r>
      <w:proofErr w:type="gramStart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ОП порой вынуждены работать на 2х, а то и 3х работах, чтобы обеспечить ребенку должное внимание и уход.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социализация подрастающего поколения все в большей степени происходит вне семьи и дома в условиях социальной стихии, в неформальных группах сверстников.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то же время многие родители считали и считают, что главная их задача – обеспечить содержание ребенка в семье, создать ему условия жизнедеятельности, а его воспитание – дело школы и других учебно-воспитательных учреждений. Следовательно, с целью более эффективного осуществления учебно-воспитательного процесса необходимо установить активное сотрудничество с родителями.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Необходимость и важность сотрудничества семьи и школы никогда не ставилась под сомнение. Именно семья по праву считается главным фактором и условием развития и воспитания ребёнка. Именно здесь он рождается, здесь получает зачатки физического и духовного развития, первые знания об окружающем мире, здесь формируются первые элементарные навыки во всех видах деятельности, изначальные критерии оценки добра, истины, красоты. Таким образом, родители являются первыми и основными учителями ребёнка до его поступления в школу и выполняют эту роль в дальнейшем. А родители детей с особыми потребностями являются еще и – </w:t>
      </w:r>
      <w:proofErr w:type="spellStart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proofErr w:type="gramStart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естрами</w:t>
      </w:r>
      <w:proofErr w:type="spell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психологами, логопедами и еще много какими совместителями одновременно.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Семья вместе со школой создаёт тот важнейший комплекс факторов воспитывающей среды, который определяет успешность, либо не успешность всего учебно-воспитательного процесса. Принятие или </w:t>
      </w:r>
      <w:proofErr w:type="gramStart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принятия</w:t>
      </w:r>
      <w:proofErr w:type="gram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 или иного общества.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Кроме того, в последнее время очень изменилось отношение родителей к школе. Появились агрессивность, недоверие, которые, конечно же, впитывают и дети. Следовательно, в сложных современных условиях семье требуется систематическая и квалифицированная помощь со стороны школы.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Родители, дети которых нуждаются в дополнительном обучении, особом контроле и воспитании не хотят принимать и воспринимать информацию и помощь, предлагаемую специалистами. </w:t>
      </w:r>
      <w:proofErr w:type="gramStart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 жертвовать психическим и психологическим здоровьем ребенка, только бы оставить его без «диагноза»</w:t>
      </w:r>
      <w:proofErr w:type="gramEnd"/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Ведущую роль в организации сотрудничества школы и семьи играют классные руководители. Именно от их работы зависит то, насколько семьи понимают политику, проводимую школой по отношению к обучению и воспитанию детей, и участвуют в её реализации. Позиция классного руководителя заключается в том, чтобы вызвать к жизни позитивные факторы семейного и школьного воспитания, </w:t>
      </w:r>
      <w:proofErr w:type="spellStart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взаимодополнять</w:t>
      </w:r>
      <w:proofErr w:type="spell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Особый вопрос уделяется в принятии особого ребенка в классе, в коллективе. Настрой и информирование детей и родителей об особом отношении и восприятии.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работы с родителями определяется функциями:</w:t>
      </w:r>
      <w:r w:rsidRPr="00DE2D2B">
        <w:rPr>
          <w:rFonts w:ascii="Times New Roman" w:hAnsi="Times New Roman" w:cs="Times New Roman"/>
          <w:b/>
          <w:sz w:val="24"/>
          <w:szCs w:val="24"/>
        </w:rPr>
        <w:t xml:space="preserve"> (Слайд)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родителей с содержанием и методикой учебно-воспитательного процесса (открытые уроки, внеклассные мероприятия, шефская помощь, участие в управляющем совете школы);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психолого-педагогическое просвещение родителей (классные тематические конференции для родителей, родительские университеты, лектории, беседы на родительских собраниях, индивидуальные консультации психолога, учителей-предметников);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-информирование всех родителей о работе школы в направлении инклюзивного образования: понимание и поддержка родителей и детей с особыми потребностями;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вовлечение родителей в совместную с детьми деятельность (семейные праздники, конкурсы, участие родителей во всех формах внеурочной деятельности); привлечение участие родителей детей ЗПР</w:t>
      </w:r>
      <w:proofErr w:type="gramStart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корректировка воспитания в семьях отдельных учащихся;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родителей по вопросам семейного воспитания и решения семейных проблем;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-организация работы с родительским активом и взаимодействие с общественными организациями родителей (посещение семей, памятки для родителей). 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Цели работы с родителями:</w:t>
      </w:r>
      <w:r w:rsidRPr="00DE2D2B">
        <w:rPr>
          <w:rFonts w:ascii="Times New Roman" w:hAnsi="Times New Roman" w:cs="Times New Roman"/>
          <w:b/>
          <w:sz w:val="24"/>
          <w:szCs w:val="24"/>
        </w:rPr>
        <w:t xml:space="preserve"> (Слайд)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Объединить усилия семьи и школы, скоординировать их действие в формировании единого воспитательного процесса «ребенок-семья-школа».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Обучить родителей умению быть родителями.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Подготовить родительский коллектив с большей самостоятельности гибкости в общении с педагогами.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Укреплять партнерские отношения между родителями и классным руководителем.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педагогическую культуру родителей.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знания правовой базы, знание и умение пользоваться своими правами и исполнением обязанностей.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E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Просветительска</w:t>
      </w:r>
      <w:proofErr w:type="gramStart"/>
      <w:r w:rsidRPr="00DE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я-</w:t>
      </w:r>
      <w:proofErr w:type="gram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родителей видеть и понимать изменения, происходящие с детьми; помогать своему ребенку в решении не простых жизненных ситуаций; познакомить с основными правилами общения, приёмами воспитания и взаимодействия с детьми, с перспективами развития детского коллектива.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E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Консультативна</w:t>
      </w:r>
      <w:proofErr w:type="gramStart"/>
      <w:r w:rsidRPr="00DE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я-</w:t>
      </w:r>
      <w:proofErr w:type="gram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совместный поиск методов эффективного воздействия на ребёнка в процессе приобретения им общественных и учебных навыков, формировать у родителей культуру принадлежности к школьному образовательно-воспитательному процессу. Индивидуальные консультации психолога в решении семейных проблем.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DE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Коммуникативна</w:t>
      </w:r>
      <w:proofErr w:type="gramStart"/>
      <w:r w:rsidRPr="00DE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я-</w:t>
      </w:r>
      <w:proofErr w:type="gram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обогащение семейной жизни эмоциональными впечатлениями, опытом культуры взаимодействия ребёнка и родителей; максимальное сближение интересов родителей и детей по формированию развития личности.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D2B" w:rsidRDefault="00DE2D2B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D2B" w:rsidRDefault="00DE2D2B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D2B" w:rsidRDefault="00DE2D2B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D2B" w:rsidRDefault="00DE2D2B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D2B" w:rsidRDefault="00DE2D2B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и этапы реализации Программы: 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ориентирована на 2018-2020 годы.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  <w:r w:rsidRPr="00DE2D2B">
        <w:rPr>
          <w:rFonts w:ascii="Times New Roman" w:hAnsi="Times New Roman" w:cs="Times New Roman"/>
          <w:b/>
          <w:sz w:val="24"/>
          <w:szCs w:val="24"/>
        </w:rPr>
        <w:t xml:space="preserve"> (Слайд)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Возникает вопрос: Что дает данная программа педагогу, родителям и детям?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E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Педагогу</w:t>
      </w: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другому взглянуть на себя, на свою деятельность. Пересмотреть методы работы и помочь выявить способности ребенка, осуществлять более тесную связь с семьей. Включить детей ООП, ЗПР в воспитательную, обучающую программу школьного обучения. Включить родителей особенных детей в процесс общения и развития личностных и семейных качеств.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Родителям </w:t>
      </w: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влиться в жизнь своего ребенка и стать активным участником в жизни школы. Помощь со стороны школы и других родителей, органов опеки, ГОРОО, получить социальную поддержку.</w:t>
      </w:r>
    </w:p>
    <w:p w:rsidR="000F294D" w:rsidRPr="00DE2D2B" w:rsidRDefault="000F294D" w:rsidP="000F294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Детям -</w:t>
      </w:r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дать почувствовать их ценность, неповторимость, значимость и вселять уверенность, что их ценят, любят, заботятся о них. Жить и учиться в комфортных условиях</w:t>
      </w:r>
      <w:proofErr w:type="gramStart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DE2D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детям ООП,ЗПР)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hAnsi="Times New Roman" w:cs="Times New Roman"/>
          <w:b/>
          <w:sz w:val="24"/>
          <w:szCs w:val="24"/>
        </w:rPr>
        <w:t>Спасибо за внимание!</w:t>
      </w: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Выступление </w:t>
      </w:r>
      <w:proofErr w:type="spellStart"/>
      <w:r w:rsidRPr="00DE2D2B">
        <w:rPr>
          <w:rFonts w:ascii="Times New Roman" w:hAnsi="Times New Roman" w:cs="Times New Roman"/>
          <w:b/>
          <w:sz w:val="24"/>
          <w:szCs w:val="24"/>
        </w:rPr>
        <w:t>Деровой</w:t>
      </w:r>
      <w:proofErr w:type="spellEnd"/>
      <w:r w:rsidRPr="00DE2D2B">
        <w:rPr>
          <w:rFonts w:ascii="Times New Roman" w:hAnsi="Times New Roman" w:cs="Times New Roman"/>
          <w:b/>
          <w:sz w:val="24"/>
          <w:szCs w:val="24"/>
        </w:rPr>
        <w:t xml:space="preserve"> И.А.</w:t>
      </w:r>
    </w:p>
    <w:p w:rsidR="00AE2BE3" w:rsidRDefault="00AE2BE3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BE3" w:rsidRPr="00DE2D2B" w:rsidRDefault="00AE2BE3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90825" cy="1860550"/>
            <wp:effectExtent l="0" t="0" r="9525" b="6350"/>
            <wp:docPr id="14" name="Рисунок 14" descr="C:\Users\АДМИН 19\Desktop\день школы\День школы 2018\Стартап\IMG_3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 19\Desktop\день школы\День школы 2018\Стартап\IMG_369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62250" cy="1841500"/>
            <wp:effectExtent l="0" t="0" r="0" b="6350"/>
            <wp:docPr id="15" name="Рисунок 15" descr="C:\Users\АДМИН 19\Desktop\день школы\День школы 2018\Стартап\IMG_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 19\Desktop\день школы\День школы 2018\Стартап\IMG_37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D2B" w:rsidRPr="00DE2D2B" w:rsidRDefault="00DE2D2B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Слайд 1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На протяжении нескольких лет существует проблема создания системы комплексной помощи детям с трудностями в обучении и воспитании, с ограниченными возможностями здоровья в освоении образовательной программы; коррекции недостатков в физическом и (или) психологическом развитии учащихся, и их социальной адаптации. 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В нашей школе основной целью является создание оптимальных условий для амплификации (расширения) развития эмоц</w:t>
      </w:r>
      <w:bookmarkStart w:id="0" w:name="_GoBack"/>
      <w:bookmarkEnd w:id="0"/>
      <w:r w:rsidRPr="00DE2D2B">
        <w:rPr>
          <w:rFonts w:ascii="Times New Roman" w:hAnsi="Times New Roman" w:cs="Times New Roman"/>
          <w:sz w:val="24"/>
          <w:szCs w:val="24"/>
        </w:rPr>
        <w:t xml:space="preserve">ионально – волевой, познавательной, двигательной сферы, развития позитивных качеств личности каждого ребёнка, его оздоровление. 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           Тем не менее, возможности творческого развития обучающихся  не у всех одинаковы и не просто в рамках школьной программы их </w:t>
      </w:r>
      <w:proofErr w:type="gramStart"/>
      <w:r w:rsidRPr="00DE2D2B">
        <w:rPr>
          <w:rFonts w:ascii="Times New Roman" w:hAnsi="Times New Roman" w:cs="Times New Roman"/>
          <w:sz w:val="24"/>
          <w:szCs w:val="24"/>
        </w:rPr>
        <w:t>раскрыть</w:t>
      </w:r>
      <w:proofErr w:type="gramEnd"/>
      <w:r w:rsidRPr="00DE2D2B">
        <w:rPr>
          <w:rFonts w:ascii="Times New Roman" w:hAnsi="Times New Roman" w:cs="Times New Roman"/>
          <w:sz w:val="24"/>
          <w:szCs w:val="24"/>
        </w:rPr>
        <w:t>.  Для этого все ученики начального звена обследуются в первые две недели начала учебного процесса. Результаты обрабатываются и уже, на основе них, составляется индивидуальный образовательный маршрут.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Осложняет положение позиция родителей: проблема развития речи не является для них первичной.   Либо они считают, что это пройдет с возрастом, либо уделяют этому слишком мало внимания.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Ситуация, возникающая в любом виде деятельности или в повседневной жизни, которая осознается человеком, как проблема, требует</w:t>
      </w:r>
      <w:r w:rsidRPr="00DE2D2B">
        <w:rPr>
          <w:rFonts w:ascii="Times New Roman" w:hAnsi="Times New Roman" w:cs="Times New Roman"/>
          <w:sz w:val="24"/>
          <w:szCs w:val="24"/>
        </w:rPr>
        <w:tab/>
        <w:t>для своего решения поиска новых методов (объективных или субъективных, т.е., неизвестных для этого человека) и приемов, создания какого-то нового принципа. Таким новым принципом и методом для меня стал проект: Развитие познавательных способностей у учеников начального звена через реализацию психолого-педагогического сопровождения  «Путь к успеху».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Слайд 2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2D2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Почему проект </w:t>
      </w:r>
      <w:proofErr w:type="gramStart"/>
      <w:r w:rsidRPr="00DE2D2B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предназначен</w:t>
      </w:r>
      <w:proofErr w:type="gramEnd"/>
      <w:r w:rsidRPr="00DE2D2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прежде всего для работы с начальным звеном? 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Возраст от 6 до 11 лет считается в возрастной психологии необычайно важным в плане появления психологических новообразований, позволяющих ребенку перейти на новый этап возрастного развития, т.е. стать младшим школьником, овладеть новым видом ведущей деятельности - учебной.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Поэтому я считаю работу с начальным звеном наиболее приоритетной и необходимой. Так как, чем раньше выявлении дефект, тем быстрее и легче его можно исправить!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Слайд 3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Количество детей с ООП увеличивается с каждым годом. Большую группу риска </w:t>
      </w:r>
      <w:proofErr w:type="gramStart"/>
      <w:r w:rsidRPr="00DE2D2B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Pr="00DE2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>, составляют учащиеся с особыми образовательными потребностями (ООП).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lastRenderedPageBreak/>
        <w:t>Сейчас чётко обозначился переход на гуманистические способы обучения и воспитания детей. Но всё же в практике учебного процесса массовой школы сохраняются некоторые противоречия, из которых вытекает необходимость разработки и реализации проекта: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E2D2B">
        <w:rPr>
          <w:rFonts w:ascii="Times New Roman" w:hAnsi="Times New Roman" w:cs="Times New Roman"/>
          <w:sz w:val="24"/>
          <w:szCs w:val="24"/>
        </w:rPr>
        <w:t>Ребенок с ООП уже на первый взгляд не вписывается в атмосферу класса массовой школы своей наивностью, несамостоятельностью, непосредственностью, он часто конфликтует со сверстниками, не воспринимает и не выполняет школьных требований, им в то же время он прекрасно чувствует себя в игре, прибегая к ней и тех случаях, когда возникает необходимость уйти от трудной для него учебной деятельности, хотя высшие формы</w:t>
      </w:r>
      <w:proofErr w:type="gramEnd"/>
      <w:r w:rsidRPr="00DE2D2B">
        <w:rPr>
          <w:rFonts w:ascii="Times New Roman" w:hAnsi="Times New Roman" w:cs="Times New Roman"/>
          <w:sz w:val="24"/>
          <w:szCs w:val="24"/>
        </w:rPr>
        <w:t xml:space="preserve"> игры со строгими правилами (например, сюжетно-ролевые игры) детям с ООП недоступны и вызывают страх или отказ играть.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2. Не осознавая себя учеником и не понимая мотивов учебной деятельности и ее целей, такой ребенок затрудняется в организации собственной целенаправленной деятельности.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3. Информацию, идущую от учителя, ученик воспринимает замедленно и так же ее перерабатывает, а для более полного восприятия он нуждается в наглядно-практической опоре и в предельной развернутости инструкций. Словесно-логическое мышление недоразвито, поэтому ребенок долго не может освоить свернутые мыслительные операции.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4. У детей с ООП низкий уровень работоспособности, быстрая утомляемость, объем и темп работы ниже, чем у нормального ребенка.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5. Для них недоступно </w:t>
      </w:r>
      <w:proofErr w:type="gramStart"/>
      <w:r w:rsidRPr="00DE2D2B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DE2D2B">
        <w:rPr>
          <w:rFonts w:ascii="Times New Roman" w:hAnsi="Times New Roman" w:cs="Times New Roman"/>
          <w:sz w:val="24"/>
          <w:szCs w:val="24"/>
        </w:rPr>
        <w:t xml:space="preserve"> массовой школы, усвоение которой не соответствует темпу их индивидуального развития.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6. В массовой школе такой ребенок впервые начинает осознавать свою несостоятельность как ученика, у него возникает чувство неуверенности в себе, страх перед наказанием и уход в более доступную деятельность.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Слайд 4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Слово  арт-терапия сейчас встречается часто и знакомо  многим, но  не все знают, что именно скрывается за этим красивым названием</w:t>
      </w:r>
      <w:proofErr w:type="gramStart"/>
      <w:r w:rsidRPr="00DE2D2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E2D2B">
        <w:rPr>
          <w:rFonts w:ascii="Times New Roman" w:hAnsi="Times New Roman" w:cs="Times New Roman"/>
          <w:sz w:val="24"/>
          <w:szCs w:val="24"/>
        </w:rPr>
        <w:t xml:space="preserve"> Лечение искусством (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- искусство,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- лечение) берет на вооружение самые разнообразные виды творческой деятельности человека, с целью  оказания помощи  ему в решении  психологических проблем.   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 Её основой выступает художественная практика, Язык искусства – красок, линий, форм и образов – говорит нам о том, что зачастую  очень сложно выразить при помощи слов. В ходе  занятий арт-терапии обучаемые, воспитанники  вовлекаются в изобразительную деятельность, имеющую огромную  целительную силу.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Слайд 5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Любое занятие с дефектологом необходимо начинать с </w:t>
      </w:r>
      <w:proofErr w:type="gramStart"/>
      <w:r w:rsidRPr="00DE2D2B">
        <w:rPr>
          <w:rFonts w:ascii="Times New Roman" w:hAnsi="Times New Roman" w:cs="Times New Roman"/>
          <w:sz w:val="24"/>
          <w:szCs w:val="24"/>
        </w:rPr>
        <w:t>артикуляционной</w:t>
      </w:r>
      <w:proofErr w:type="gramEnd"/>
      <w:r w:rsidRPr="00DE2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гимнасти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. На видео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поазан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фрагмент упражнения: «Повторяй за мной!».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Влияние мануальных действий на развитие мозга доказано ещё во 2 веке до нашей эры в Китае. Предлагается методика с использованием Су –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(вот можно рассмотреть поближе).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А так же планируется активно внедрять такие технологии как:</w:t>
      </w:r>
    </w:p>
    <w:p w:rsidR="00DE2D2B" w:rsidRPr="00DE2D2B" w:rsidRDefault="00DE2D2B" w:rsidP="00DE2D2B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2D2B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– не просто лепка, а рисование (развивает чувства пластики, формы, веса).</w:t>
      </w:r>
    </w:p>
    <w:p w:rsidR="00DE2D2B" w:rsidRPr="00DE2D2B" w:rsidRDefault="00DE2D2B" w:rsidP="00DE2D2B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2D2B">
        <w:rPr>
          <w:rFonts w:ascii="Times New Roman" w:hAnsi="Times New Roman" w:cs="Times New Roman"/>
          <w:sz w:val="24"/>
          <w:szCs w:val="24"/>
        </w:rPr>
        <w:t>Светоизотерапия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– рисование кистями, ладошками, пальцами, маркерами на стекле.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Светоизотерапия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– универсальный язык восприятия мира.</w:t>
      </w:r>
    </w:p>
    <w:p w:rsidR="00DE2D2B" w:rsidRPr="00DE2D2B" w:rsidRDefault="00DE2D2B" w:rsidP="00DE2D2B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Шнуровальный планшет – развитие моторики для точности движений. Его использование может помочь при коррекции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proofErr w:type="gramStart"/>
      <w:r w:rsidRPr="00DE2D2B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DE2D2B" w:rsidRPr="00DE2D2B" w:rsidRDefault="00DE2D2B" w:rsidP="00DE2D2B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Марания - спонтанные рисунки для выражения эмоций. Можно использовать любой подручный материал. Например: сухие листья. Их использование уже доставит радости, а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кратинки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получатся «лохматыми», пушистыми.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И другие, не менее интересные методики.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Слайд 6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Работая в специальной коррекционной школе для детей с задержкой психического развития, я поняла, что детям с особыми образовательными потребностями особенно необходимо развивать тактильно-двигательное восприятие. Восприятие предметов у детей с ООП является одной из самых низких познавательных активностей. Этим обусловлены особенности детей с ООП.  Отмечается недостаточность процесса переработки сенсорной информации, зачастую дети не могут целостно воспринять наблюдаемые объекты, они воспринимают их фрагментарно, выделяя лишь отдельные признаки. Процесс восприятия предметов у детей с ООП занимает больше времени. На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корекцию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чего и направлены все вышеперечисленные методики и приёмы.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Слайд 7 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2D2B">
        <w:rPr>
          <w:rFonts w:ascii="Times New Roman" w:hAnsi="Times New Roman" w:cs="Times New Roman"/>
          <w:b/>
          <w:i/>
          <w:sz w:val="24"/>
          <w:szCs w:val="24"/>
          <w:u w:val="single"/>
        </w:rPr>
        <w:t>Цель проекта: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Повышение уровня развития познавательных способностей у начального звена.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2D2B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Задачи:</w:t>
      </w:r>
    </w:p>
    <w:p w:rsidR="00DE2D2B" w:rsidRPr="00DE2D2B" w:rsidRDefault="00DE2D2B" w:rsidP="00DE2D2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Создать методическую базу работы.</w:t>
      </w:r>
    </w:p>
    <w:p w:rsidR="00DE2D2B" w:rsidRPr="00DE2D2B" w:rsidRDefault="00DE2D2B" w:rsidP="00DE2D2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hAnsi="Times New Roman" w:cs="Times New Roman"/>
          <w:b/>
          <w:sz w:val="24"/>
          <w:szCs w:val="24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DE2D2B" w:rsidRPr="00DE2D2B" w:rsidRDefault="00DE2D2B" w:rsidP="00DE2D2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hAnsi="Times New Roman" w:cs="Times New Roman"/>
          <w:b/>
          <w:sz w:val="24"/>
          <w:szCs w:val="24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DE2D2B" w:rsidRPr="00DE2D2B" w:rsidRDefault="00DE2D2B" w:rsidP="00DE2D2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</w:t>
      </w:r>
      <w:proofErr w:type="gramStart"/>
      <w:r w:rsidRPr="00DE2D2B">
        <w:rPr>
          <w:rFonts w:ascii="Times New Roman" w:hAnsi="Times New Roman" w:cs="Times New Roman"/>
          <w:sz w:val="24"/>
          <w:szCs w:val="24"/>
        </w:rPr>
        <w:t xml:space="preserve">н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ачального</w:t>
      </w:r>
      <w:proofErr w:type="spellEnd"/>
      <w:proofErr w:type="gramEnd"/>
      <w:r w:rsidRPr="00DE2D2B">
        <w:rPr>
          <w:rFonts w:ascii="Times New Roman" w:hAnsi="Times New Roman" w:cs="Times New Roman"/>
          <w:sz w:val="24"/>
          <w:szCs w:val="24"/>
        </w:rPr>
        <w:t xml:space="preserve"> общего образования);</w:t>
      </w:r>
    </w:p>
    <w:p w:rsidR="00DE2D2B" w:rsidRPr="00DE2D2B" w:rsidRDefault="00DE2D2B" w:rsidP="00DE2D2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DE2D2B" w:rsidRPr="00DE2D2B" w:rsidRDefault="00DE2D2B" w:rsidP="00DE2D2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Формирования предпосылок учебной деятельности;</w:t>
      </w:r>
    </w:p>
    <w:p w:rsidR="00DE2D2B" w:rsidRPr="00DE2D2B" w:rsidRDefault="00DE2D2B" w:rsidP="00DE2D2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hAnsi="Times New Roman" w:cs="Times New Roman"/>
          <w:b/>
          <w:sz w:val="24"/>
          <w:szCs w:val="24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E2D2B" w:rsidRPr="00DE2D2B" w:rsidRDefault="00DE2D2B" w:rsidP="00DE2D2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Помочь детям сформировать навыки перенесения полученных знаний на другие предметные области и в повседневную жизнь.</w:t>
      </w:r>
    </w:p>
    <w:p w:rsidR="00DE2D2B" w:rsidRPr="00DE2D2B" w:rsidRDefault="00DE2D2B" w:rsidP="00DE2D2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Развитие познавательных способностей у учеников начального звена через реализацию психолого-педагогического сопровождения</w:t>
      </w:r>
    </w:p>
    <w:p w:rsidR="00DE2D2B" w:rsidRPr="00DE2D2B" w:rsidRDefault="00DE2D2B" w:rsidP="00DE2D2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И другие задачи, которые я ставлю перед собой для успешного достижения поставленной цели.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2D2B">
        <w:rPr>
          <w:rFonts w:ascii="Times New Roman" w:hAnsi="Times New Roman" w:cs="Times New Roman"/>
          <w:b/>
          <w:i/>
          <w:sz w:val="24"/>
          <w:szCs w:val="24"/>
          <w:u w:val="single"/>
        </w:rPr>
        <w:t>Гипотеза.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Развитие познавательных способностей у учеников начального звена будет протекать успешно, если в процессе занятий систематически используется:</w:t>
      </w:r>
    </w:p>
    <w:p w:rsidR="00DE2D2B" w:rsidRPr="00DE2D2B" w:rsidRDefault="00DE2D2B" w:rsidP="00DE2D2B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метод мягкого соревнования, при котором происходит частая смена состава команд;</w:t>
      </w:r>
    </w:p>
    <w:p w:rsidR="00DE2D2B" w:rsidRPr="00DE2D2B" w:rsidRDefault="00DE2D2B" w:rsidP="00DE2D2B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создание условий для обучения и воспитания учащихся;</w:t>
      </w:r>
    </w:p>
    <w:p w:rsidR="00DE2D2B" w:rsidRPr="00DE2D2B" w:rsidRDefault="00DE2D2B" w:rsidP="00DE2D2B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система коррекционно – развивающей, консультативной и информационно – просветительской работы;</w:t>
      </w:r>
    </w:p>
    <w:p w:rsidR="00DE2D2B" w:rsidRPr="00DE2D2B" w:rsidRDefault="00DE2D2B" w:rsidP="00DE2D2B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мониторинг.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Слайд 8</w:t>
      </w:r>
    </w:p>
    <w:p w:rsidR="00DE2D2B" w:rsidRPr="00DE2D2B" w:rsidRDefault="00DE2D2B" w:rsidP="00DE2D2B">
      <w:pPr>
        <w:spacing w:after="0" w:line="240" w:lineRule="auto"/>
        <w:ind w:right="4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 xml:space="preserve">Результативность опытно-экспериментальной деятельности по развитию творческого мышления в группе «Путь к успеху» будет определяться через мониторинг УУД (входной в начале года и итоговый в конце года). Будут сравниваться значения баланса среднего балла уровня </w:t>
      </w:r>
      <w:proofErr w:type="spellStart"/>
      <w:r w:rsidRPr="00DE2D2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E2D2B">
        <w:rPr>
          <w:rFonts w:ascii="Times New Roman" w:hAnsi="Times New Roman" w:cs="Times New Roman"/>
          <w:sz w:val="24"/>
          <w:szCs w:val="24"/>
        </w:rPr>
        <w:t xml:space="preserve"> УУД в параллели  и по годам.</w:t>
      </w: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D2B">
        <w:rPr>
          <w:rFonts w:ascii="Times New Roman" w:hAnsi="Times New Roman" w:cs="Times New Roman"/>
          <w:sz w:val="24"/>
          <w:szCs w:val="24"/>
        </w:rPr>
        <w:t>Таким образом, можно отметить, что занятия по программе «Путь к успеху» должны способствовать развитию творческого мышления, содействовать интеллектуальному и личностному развитию учеников. Основные признаки эффективности реализации проекта проявляются как качественные изменения во всех областях развития ребенка. Ребенок учится действовать самостоятельно, творчески использовать собственный жизненный опыт, адекватно оценивать себя и окружающих людей. Творческое обучение повышает креативность учащихся, они начинают активнее участвовать в делах, требующих новаторства, постепенно меняя свое отношение к школьному обучению в целом.</w:t>
      </w:r>
    </w:p>
    <w:p w:rsidR="00DE2D2B" w:rsidRPr="00DE2D2B" w:rsidRDefault="00DE2D2B" w:rsidP="00DE2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D2B" w:rsidRPr="00DE2D2B" w:rsidRDefault="00DE2D2B" w:rsidP="00DE2D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D2B">
        <w:rPr>
          <w:rFonts w:ascii="Times New Roman" w:hAnsi="Times New Roman" w:cs="Times New Roman"/>
          <w:b/>
          <w:sz w:val="24"/>
          <w:szCs w:val="24"/>
        </w:rPr>
        <w:t>Спасибо за внимание!</w:t>
      </w:r>
    </w:p>
    <w:p w:rsidR="00DE2D2B" w:rsidRPr="00DE2D2B" w:rsidRDefault="00DE2D2B" w:rsidP="00DE2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DE2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DE2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DE2D2B">
      <w:pPr>
        <w:pStyle w:val="af6"/>
        <w:spacing w:before="0" w:beforeAutospacing="0" w:after="0" w:afterAutospacing="0"/>
        <w:ind w:firstLine="709"/>
        <w:jc w:val="both"/>
        <w:rPr>
          <w:b/>
          <w:bCs/>
        </w:rPr>
      </w:pPr>
    </w:p>
    <w:p w:rsidR="000F294D" w:rsidRPr="00DE2D2B" w:rsidRDefault="000F294D" w:rsidP="00DE2D2B">
      <w:pPr>
        <w:tabs>
          <w:tab w:val="left" w:pos="1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DE2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94D" w:rsidRPr="00DE2D2B" w:rsidRDefault="000F294D" w:rsidP="000F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F294D" w:rsidRPr="00DE2D2B" w:rsidSect="000F29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5962"/>
    <w:multiLevelType w:val="multilevel"/>
    <w:tmpl w:val="97AAD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C67F0"/>
    <w:multiLevelType w:val="hybridMultilevel"/>
    <w:tmpl w:val="716E0108"/>
    <w:lvl w:ilvl="0" w:tplc="F5E27D4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2DAD26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6E64C5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B4EA4B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21A7EF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08E02E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4A2070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30E3FA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AA0470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2C0D1AD7"/>
    <w:multiLevelType w:val="hybridMultilevel"/>
    <w:tmpl w:val="BEB00A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D6299"/>
    <w:multiLevelType w:val="multilevel"/>
    <w:tmpl w:val="AACC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290FBD"/>
    <w:multiLevelType w:val="hybridMultilevel"/>
    <w:tmpl w:val="987E9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B16D9"/>
    <w:multiLevelType w:val="hybridMultilevel"/>
    <w:tmpl w:val="5DDC2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EA005F"/>
    <w:multiLevelType w:val="hybridMultilevel"/>
    <w:tmpl w:val="E35844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D2D4AB4"/>
    <w:multiLevelType w:val="multilevel"/>
    <w:tmpl w:val="60949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DF4E48"/>
    <w:multiLevelType w:val="multilevel"/>
    <w:tmpl w:val="D5E2D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0378D2"/>
    <w:multiLevelType w:val="hybridMultilevel"/>
    <w:tmpl w:val="E18A09F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8470000"/>
    <w:multiLevelType w:val="hybridMultilevel"/>
    <w:tmpl w:val="E6EA4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FB1B59"/>
    <w:multiLevelType w:val="hybridMultilevel"/>
    <w:tmpl w:val="91B40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0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3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21C"/>
    <w:rsid w:val="00001DC9"/>
    <w:rsid w:val="00011F26"/>
    <w:rsid w:val="00016D13"/>
    <w:rsid w:val="00017596"/>
    <w:rsid w:val="0002408C"/>
    <w:rsid w:val="00027534"/>
    <w:rsid w:val="00030C46"/>
    <w:rsid w:val="00032E87"/>
    <w:rsid w:val="00042F0D"/>
    <w:rsid w:val="000431CF"/>
    <w:rsid w:val="00061DE4"/>
    <w:rsid w:val="000658BA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B251D"/>
    <w:rsid w:val="000E184B"/>
    <w:rsid w:val="000E7798"/>
    <w:rsid w:val="000E77E3"/>
    <w:rsid w:val="000F294D"/>
    <w:rsid w:val="000F787E"/>
    <w:rsid w:val="00102451"/>
    <w:rsid w:val="00105597"/>
    <w:rsid w:val="00111D71"/>
    <w:rsid w:val="00115F76"/>
    <w:rsid w:val="0011776F"/>
    <w:rsid w:val="001224E3"/>
    <w:rsid w:val="001228F7"/>
    <w:rsid w:val="00130010"/>
    <w:rsid w:val="00141C2A"/>
    <w:rsid w:val="00142BB8"/>
    <w:rsid w:val="001627E9"/>
    <w:rsid w:val="001639A5"/>
    <w:rsid w:val="00170CF2"/>
    <w:rsid w:val="001745CC"/>
    <w:rsid w:val="00175932"/>
    <w:rsid w:val="001812E3"/>
    <w:rsid w:val="001939EB"/>
    <w:rsid w:val="001A6239"/>
    <w:rsid w:val="001B5C43"/>
    <w:rsid w:val="001C28EE"/>
    <w:rsid w:val="001D0FDD"/>
    <w:rsid w:val="001D66DE"/>
    <w:rsid w:val="001E01AE"/>
    <w:rsid w:val="001E6F93"/>
    <w:rsid w:val="001F09DC"/>
    <w:rsid w:val="001F1FC0"/>
    <w:rsid w:val="00200FA5"/>
    <w:rsid w:val="00202ED3"/>
    <w:rsid w:val="00207F50"/>
    <w:rsid w:val="002207BB"/>
    <w:rsid w:val="00233136"/>
    <w:rsid w:val="00246E43"/>
    <w:rsid w:val="00246F15"/>
    <w:rsid w:val="00250A55"/>
    <w:rsid w:val="002510F7"/>
    <w:rsid w:val="00252032"/>
    <w:rsid w:val="002619F8"/>
    <w:rsid w:val="00272D78"/>
    <w:rsid w:val="00282C6F"/>
    <w:rsid w:val="002A43F9"/>
    <w:rsid w:val="002B4486"/>
    <w:rsid w:val="002C1DE0"/>
    <w:rsid w:val="002C43E9"/>
    <w:rsid w:val="002C6E10"/>
    <w:rsid w:val="002D295A"/>
    <w:rsid w:val="002D5285"/>
    <w:rsid w:val="002E17E7"/>
    <w:rsid w:val="002E3528"/>
    <w:rsid w:val="002F4DE9"/>
    <w:rsid w:val="002F77C6"/>
    <w:rsid w:val="00317242"/>
    <w:rsid w:val="003212E9"/>
    <w:rsid w:val="003253B8"/>
    <w:rsid w:val="003523B4"/>
    <w:rsid w:val="00364532"/>
    <w:rsid w:val="00364C17"/>
    <w:rsid w:val="0037065D"/>
    <w:rsid w:val="003A0C8C"/>
    <w:rsid w:val="003B1CEA"/>
    <w:rsid w:val="003B1EE5"/>
    <w:rsid w:val="003B5571"/>
    <w:rsid w:val="003C65B6"/>
    <w:rsid w:val="003D0B8F"/>
    <w:rsid w:val="003D6362"/>
    <w:rsid w:val="003D712A"/>
    <w:rsid w:val="003E012D"/>
    <w:rsid w:val="003E0FCE"/>
    <w:rsid w:val="003E2EFA"/>
    <w:rsid w:val="003F2865"/>
    <w:rsid w:val="0041064B"/>
    <w:rsid w:val="00432944"/>
    <w:rsid w:val="0044669B"/>
    <w:rsid w:val="00456484"/>
    <w:rsid w:val="00457B0C"/>
    <w:rsid w:val="00466CBD"/>
    <w:rsid w:val="004859F6"/>
    <w:rsid w:val="004868FE"/>
    <w:rsid w:val="004913D3"/>
    <w:rsid w:val="00496C8C"/>
    <w:rsid w:val="004977BF"/>
    <w:rsid w:val="004A2456"/>
    <w:rsid w:val="004A68AC"/>
    <w:rsid w:val="004B788A"/>
    <w:rsid w:val="004C03D7"/>
    <w:rsid w:val="004D21FD"/>
    <w:rsid w:val="004E50A9"/>
    <w:rsid w:val="004F2268"/>
    <w:rsid w:val="004F56AC"/>
    <w:rsid w:val="004F6644"/>
    <w:rsid w:val="00501316"/>
    <w:rsid w:val="00507FF6"/>
    <w:rsid w:val="00511CCF"/>
    <w:rsid w:val="005127C1"/>
    <w:rsid w:val="00516A6E"/>
    <w:rsid w:val="00516F83"/>
    <w:rsid w:val="00521495"/>
    <w:rsid w:val="00527D35"/>
    <w:rsid w:val="00536A72"/>
    <w:rsid w:val="00540547"/>
    <w:rsid w:val="00545D45"/>
    <w:rsid w:val="005573B2"/>
    <w:rsid w:val="00574671"/>
    <w:rsid w:val="00574BE2"/>
    <w:rsid w:val="0058165A"/>
    <w:rsid w:val="005848AD"/>
    <w:rsid w:val="00590511"/>
    <w:rsid w:val="00591CB9"/>
    <w:rsid w:val="0059668E"/>
    <w:rsid w:val="005A2515"/>
    <w:rsid w:val="005A2D9F"/>
    <w:rsid w:val="005A3132"/>
    <w:rsid w:val="005B7F12"/>
    <w:rsid w:val="005D161D"/>
    <w:rsid w:val="005D7182"/>
    <w:rsid w:val="005D7F64"/>
    <w:rsid w:val="005E1F3B"/>
    <w:rsid w:val="005E40DA"/>
    <w:rsid w:val="005F268D"/>
    <w:rsid w:val="005F2BF0"/>
    <w:rsid w:val="005F3ED1"/>
    <w:rsid w:val="005F6041"/>
    <w:rsid w:val="00603F86"/>
    <w:rsid w:val="00607A1A"/>
    <w:rsid w:val="006168B6"/>
    <w:rsid w:val="00634D93"/>
    <w:rsid w:val="00664707"/>
    <w:rsid w:val="0067634D"/>
    <w:rsid w:val="00681A36"/>
    <w:rsid w:val="0068282B"/>
    <w:rsid w:val="0069227F"/>
    <w:rsid w:val="006A0A7F"/>
    <w:rsid w:val="006D1423"/>
    <w:rsid w:val="006D4CFA"/>
    <w:rsid w:val="006E2121"/>
    <w:rsid w:val="006E2774"/>
    <w:rsid w:val="006E2D95"/>
    <w:rsid w:val="006E4514"/>
    <w:rsid w:val="006F5C20"/>
    <w:rsid w:val="00713B6F"/>
    <w:rsid w:val="007300FF"/>
    <w:rsid w:val="00740837"/>
    <w:rsid w:val="007627EC"/>
    <w:rsid w:val="007628C9"/>
    <w:rsid w:val="00765115"/>
    <w:rsid w:val="00774737"/>
    <w:rsid w:val="00785F87"/>
    <w:rsid w:val="00791F79"/>
    <w:rsid w:val="00796AAE"/>
    <w:rsid w:val="007B2BAF"/>
    <w:rsid w:val="007B7A57"/>
    <w:rsid w:val="007C110B"/>
    <w:rsid w:val="007D49B8"/>
    <w:rsid w:val="007E1197"/>
    <w:rsid w:val="007E6DDE"/>
    <w:rsid w:val="007F540D"/>
    <w:rsid w:val="00802BD6"/>
    <w:rsid w:val="008055D2"/>
    <w:rsid w:val="00814A6C"/>
    <w:rsid w:val="00815D23"/>
    <w:rsid w:val="0081669C"/>
    <w:rsid w:val="0082320B"/>
    <w:rsid w:val="00824685"/>
    <w:rsid w:val="0084589E"/>
    <w:rsid w:val="00850B14"/>
    <w:rsid w:val="008516E0"/>
    <w:rsid w:val="00857EDF"/>
    <w:rsid w:val="00866CC2"/>
    <w:rsid w:val="0087781F"/>
    <w:rsid w:val="008828BB"/>
    <w:rsid w:val="0089516F"/>
    <w:rsid w:val="00895B36"/>
    <w:rsid w:val="00896B41"/>
    <w:rsid w:val="00896EA2"/>
    <w:rsid w:val="008A7D33"/>
    <w:rsid w:val="008B21BD"/>
    <w:rsid w:val="008B385B"/>
    <w:rsid w:val="008C6C6E"/>
    <w:rsid w:val="008D54EA"/>
    <w:rsid w:val="008D7625"/>
    <w:rsid w:val="008E521C"/>
    <w:rsid w:val="008E5EA1"/>
    <w:rsid w:val="008F022B"/>
    <w:rsid w:val="008F2713"/>
    <w:rsid w:val="008F3392"/>
    <w:rsid w:val="008F734F"/>
    <w:rsid w:val="009029EE"/>
    <w:rsid w:val="009071A5"/>
    <w:rsid w:val="00921164"/>
    <w:rsid w:val="009269F5"/>
    <w:rsid w:val="00932311"/>
    <w:rsid w:val="009347C3"/>
    <w:rsid w:val="00935333"/>
    <w:rsid w:val="00943BE4"/>
    <w:rsid w:val="00944CA5"/>
    <w:rsid w:val="00950011"/>
    <w:rsid w:val="00954DD4"/>
    <w:rsid w:val="00960DD8"/>
    <w:rsid w:val="00970172"/>
    <w:rsid w:val="009747E0"/>
    <w:rsid w:val="00975794"/>
    <w:rsid w:val="00976ADF"/>
    <w:rsid w:val="0098212C"/>
    <w:rsid w:val="009944E7"/>
    <w:rsid w:val="009A3095"/>
    <w:rsid w:val="009A4428"/>
    <w:rsid w:val="009A4E1C"/>
    <w:rsid w:val="009B1715"/>
    <w:rsid w:val="009B34C8"/>
    <w:rsid w:val="009B563A"/>
    <w:rsid w:val="009C3296"/>
    <w:rsid w:val="009C4C05"/>
    <w:rsid w:val="009D1B8A"/>
    <w:rsid w:val="009E6724"/>
    <w:rsid w:val="009E7549"/>
    <w:rsid w:val="009F30AD"/>
    <w:rsid w:val="00A0456A"/>
    <w:rsid w:val="00A05702"/>
    <w:rsid w:val="00A13DF3"/>
    <w:rsid w:val="00A1634E"/>
    <w:rsid w:val="00A17357"/>
    <w:rsid w:val="00A277CB"/>
    <w:rsid w:val="00A343C7"/>
    <w:rsid w:val="00A803E6"/>
    <w:rsid w:val="00A80452"/>
    <w:rsid w:val="00A93B05"/>
    <w:rsid w:val="00A961F9"/>
    <w:rsid w:val="00A9662C"/>
    <w:rsid w:val="00A97751"/>
    <w:rsid w:val="00AA3675"/>
    <w:rsid w:val="00AB2CEC"/>
    <w:rsid w:val="00AB3E9F"/>
    <w:rsid w:val="00AB5295"/>
    <w:rsid w:val="00AD0875"/>
    <w:rsid w:val="00AE2BE3"/>
    <w:rsid w:val="00AE651B"/>
    <w:rsid w:val="00AF0852"/>
    <w:rsid w:val="00B20CA6"/>
    <w:rsid w:val="00B51C10"/>
    <w:rsid w:val="00B62485"/>
    <w:rsid w:val="00B7509D"/>
    <w:rsid w:val="00B82EBF"/>
    <w:rsid w:val="00BA146F"/>
    <w:rsid w:val="00BA4A9B"/>
    <w:rsid w:val="00BC0EC2"/>
    <w:rsid w:val="00BC35D0"/>
    <w:rsid w:val="00BD25DD"/>
    <w:rsid w:val="00BF38F0"/>
    <w:rsid w:val="00BF6F0B"/>
    <w:rsid w:val="00C05EAA"/>
    <w:rsid w:val="00C2314E"/>
    <w:rsid w:val="00C3139C"/>
    <w:rsid w:val="00C44A78"/>
    <w:rsid w:val="00C46561"/>
    <w:rsid w:val="00C474F9"/>
    <w:rsid w:val="00C503CA"/>
    <w:rsid w:val="00C530A9"/>
    <w:rsid w:val="00C56BA8"/>
    <w:rsid w:val="00C618FF"/>
    <w:rsid w:val="00C70AF1"/>
    <w:rsid w:val="00C70D90"/>
    <w:rsid w:val="00C715F2"/>
    <w:rsid w:val="00C73E05"/>
    <w:rsid w:val="00C76BF8"/>
    <w:rsid w:val="00C771AC"/>
    <w:rsid w:val="00CB1E60"/>
    <w:rsid w:val="00CB2997"/>
    <w:rsid w:val="00CB3D3A"/>
    <w:rsid w:val="00CC033F"/>
    <w:rsid w:val="00CC66B6"/>
    <w:rsid w:val="00CC6BB8"/>
    <w:rsid w:val="00CF56B1"/>
    <w:rsid w:val="00D20E91"/>
    <w:rsid w:val="00D225ED"/>
    <w:rsid w:val="00D41A82"/>
    <w:rsid w:val="00D42A5C"/>
    <w:rsid w:val="00D530B7"/>
    <w:rsid w:val="00D659ED"/>
    <w:rsid w:val="00D671E8"/>
    <w:rsid w:val="00D8236E"/>
    <w:rsid w:val="00D8526F"/>
    <w:rsid w:val="00DA15F3"/>
    <w:rsid w:val="00DB0A1B"/>
    <w:rsid w:val="00DC0EAA"/>
    <w:rsid w:val="00DD1AD9"/>
    <w:rsid w:val="00DE2D2B"/>
    <w:rsid w:val="00E251E3"/>
    <w:rsid w:val="00E3255D"/>
    <w:rsid w:val="00E41922"/>
    <w:rsid w:val="00E46F51"/>
    <w:rsid w:val="00E64081"/>
    <w:rsid w:val="00E649D7"/>
    <w:rsid w:val="00E67435"/>
    <w:rsid w:val="00E838AE"/>
    <w:rsid w:val="00EA1E36"/>
    <w:rsid w:val="00EA453C"/>
    <w:rsid w:val="00EB2AFF"/>
    <w:rsid w:val="00EC0352"/>
    <w:rsid w:val="00EC4DA6"/>
    <w:rsid w:val="00EC60E2"/>
    <w:rsid w:val="00ED29DE"/>
    <w:rsid w:val="00ED6DFA"/>
    <w:rsid w:val="00F00787"/>
    <w:rsid w:val="00F20E6C"/>
    <w:rsid w:val="00F27468"/>
    <w:rsid w:val="00F3084C"/>
    <w:rsid w:val="00F331D5"/>
    <w:rsid w:val="00F665DE"/>
    <w:rsid w:val="00F72769"/>
    <w:rsid w:val="00F750BE"/>
    <w:rsid w:val="00F97B27"/>
    <w:rsid w:val="00FA2987"/>
    <w:rsid w:val="00FA3EE3"/>
    <w:rsid w:val="00FB226B"/>
    <w:rsid w:val="00FC4261"/>
    <w:rsid w:val="00FC658B"/>
    <w:rsid w:val="00FE08A6"/>
    <w:rsid w:val="00FE3468"/>
    <w:rsid w:val="00FF13E9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94D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character" w:customStyle="1" w:styleId="af3">
    <w:name w:val="Основной текст_"/>
    <w:basedOn w:val="a0"/>
    <w:link w:val="11"/>
    <w:rsid w:val="000F294D"/>
    <w:rPr>
      <w:rFonts w:ascii="Times New Roman" w:eastAsia="Times New Roman" w:hAnsi="Times New Roman"/>
      <w:spacing w:val="2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3"/>
    <w:rsid w:val="000F294D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f4">
    <w:name w:val="Balloon Text"/>
    <w:basedOn w:val="a"/>
    <w:link w:val="af5"/>
    <w:uiPriority w:val="99"/>
    <w:semiHidden/>
    <w:unhideWhenUsed/>
    <w:rsid w:val="000F2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F294D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0F2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94D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character" w:customStyle="1" w:styleId="af3">
    <w:name w:val="Основной текст_"/>
    <w:basedOn w:val="a0"/>
    <w:link w:val="11"/>
    <w:rsid w:val="000F294D"/>
    <w:rPr>
      <w:rFonts w:ascii="Times New Roman" w:eastAsia="Times New Roman" w:hAnsi="Times New Roman"/>
      <w:spacing w:val="2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3"/>
    <w:rsid w:val="000F294D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f4">
    <w:name w:val="Balloon Text"/>
    <w:basedOn w:val="a"/>
    <w:link w:val="af5"/>
    <w:uiPriority w:val="99"/>
    <w:semiHidden/>
    <w:unhideWhenUsed/>
    <w:rsid w:val="000F2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F294D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0F2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lesnayasosh.org.ru/index.php/fotogalery/category/38-mesyachnik-pozhiligo-cheloveka" TargetMode="External"/><Relationship Id="rId18" Type="http://schemas.openxmlformats.org/officeDocument/2006/relationships/hyperlink" Target="http://lesnayasosh.org.ru/images/vospitanie/akademiya/meropriyatiya/2_4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FNa6EAznk3s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://lesnayasosh.org.ru/index.php/fotogalery/category/42-igra-mama-i-y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esnayasosh.org.ru/images/vospitanie/akademiya/meropriyatiya/1_9.doc" TargetMode="External"/><Relationship Id="rId20" Type="http://schemas.openxmlformats.org/officeDocument/2006/relationships/hyperlink" Target="https://www.youtube.com/watch?v=_YCu0vdU_TY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lesnayasosh.org.ru/images/vospitanie/akademiya/meropriyatiya/1_8.doc" TargetMode="External"/><Relationship Id="rId23" Type="http://schemas.openxmlformats.org/officeDocument/2006/relationships/image" Target="media/image8.jpeg"/><Relationship Id="rId10" Type="http://schemas.openxmlformats.org/officeDocument/2006/relationships/image" Target="media/image4.png"/><Relationship Id="rId19" Type="http://schemas.openxmlformats.org/officeDocument/2006/relationships/hyperlink" Target="http://lesnayasosh.org.ru/images/vospitanie/akademiya/meropriyatiya/3_3.doc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://lesnayasosh.org.ru/index.php/vospitateln-rabota/akademiya-roditeley?start=35" TargetMode="External"/><Relationship Id="rId22" Type="http://schemas.openxmlformats.org/officeDocument/2006/relationships/image" Target="media/image7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ОСШ №1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41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</c:v>
                </c:pt>
                <c:pt idx="1">
                  <c:v>56</c:v>
                </c:pt>
                <c:pt idx="2">
                  <c:v>65</c:v>
                </c:pt>
                <c:pt idx="3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ОСШ №3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ОСШ №4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ОСШ №5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7</c:v>
                </c:pt>
                <c:pt idx="1">
                  <c:v>13</c:v>
                </c:pt>
                <c:pt idx="2">
                  <c:v>19</c:v>
                </c:pt>
                <c:pt idx="3">
                  <c:v>21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ОСШ №8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ОСШ № 9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ОСШ №10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14</c:v>
                </c:pt>
                <c:pt idx="1">
                  <c:v>12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ОСШ №16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ОСШ №17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4"/>
                <c:pt idx="0">
                  <c:v>10</c:v>
                </c:pt>
                <c:pt idx="1">
                  <c:v>5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ОСШ №24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Лист1!$K$2:$K$5</c:f>
              <c:numCache>
                <c:formatCode>General</c:formatCode>
                <c:ptCount val="4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ОСШ №25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2014-2015 уч.год</c:v>
                </c:pt>
                <c:pt idx="1">
                  <c:v>2015-2016 уч.год</c:v>
                </c:pt>
                <c:pt idx="2">
                  <c:v>2016-2017 уч.год</c:v>
                </c:pt>
                <c:pt idx="3">
                  <c:v>2017-2018 уч.год</c:v>
                </c:pt>
              </c:strCache>
            </c:strRef>
          </c:cat>
          <c:val>
            <c:numRef>
              <c:f>Лист1!$L$2:$L$5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3082880"/>
        <c:axId val="173096960"/>
      </c:barChart>
      <c:catAx>
        <c:axId val="173082880"/>
        <c:scaling>
          <c:orientation val="minMax"/>
        </c:scaling>
        <c:delete val="0"/>
        <c:axPos val="b"/>
        <c:majorTickMark val="out"/>
        <c:minorTickMark val="none"/>
        <c:tickLblPos val="nextTo"/>
        <c:crossAx val="173096960"/>
        <c:crosses val="autoZero"/>
        <c:auto val="1"/>
        <c:lblAlgn val="ctr"/>
        <c:lblOffset val="100"/>
        <c:noMultiLvlLbl val="0"/>
      </c:catAx>
      <c:valAx>
        <c:axId val="173096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30828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4445</Words>
  <Characters>25341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19</dc:creator>
  <cp:keywords/>
  <dc:description/>
  <cp:lastModifiedBy>АДМИН 19</cp:lastModifiedBy>
  <cp:revision>4</cp:revision>
  <dcterms:created xsi:type="dcterms:W3CDTF">2018-02-13T08:29:00Z</dcterms:created>
  <dcterms:modified xsi:type="dcterms:W3CDTF">2018-02-13T08:52:00Z</dcterms:modified>
</cp:coreProperties>
</file>