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2B" w:rsidRDefault="001763B4" w:rsidP="001763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«Балқаш қаласы Абай атындағы №2 лицей» КММ-нің</w:t>
      </w:r>
    </w:p>
    <w:p w:rsidR="00000000" w:rsidRDefault="001763B4" w:rsidP="001763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2014-2015 оқу жылындағы білім беру гранттарының иегерлерінің </w:t>
      </w:r>
      <w:r w:rsidR="004B682B">
        <w:rPr>
          <w:rFonts w:ascii="Times New Roman" w:hAnsi="Times New Roman" w:cs="Times New Roman"/>
          <w:sz w:val="28"/>
          <w:szCs w:val="28"/>
          <w:lang w:val="kk-KZ"/>
        </w:rPr>
        <w:t>тізімі</w:t>
      </w: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Арзимбетов Арнур Маратулы</w:t>
      </w:r>
    </w:p>
    <w:p w:rsidR="004B682B" w:rsidRDefault="004B682B" w:rsidP="004B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Советов Данияр Дәуітәліұлы</w:t>
      </w:r>
    </w:p>
    <w:p w:rsidR="004B682B" w:rsidRDefault="004B682B" w:rsidP="004B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Мұқан Ерназ Марленұлы</w:t>
      </w:r>
    </w:p>
    <w:p w:rsidR="004B682B" w:rsidRDefault="004B682B" w:rsidP="004B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Сәкен Мәди Мұратұлы</w:t>
      </w:r>
    </w:p>
    <w:p w:rsidR="004B682B" w:rsidRDefault="004B682B" w:rsidP="004B6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Қайдар Бақдәулет Асқарұлы </w:t>
      </w: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Лицей директоры:                                                   П.Т.Манатаева</w:t>
      </w: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Default="004B682B" w:rsidP="004B682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682B" w:rsidRPr="004B682B" w:rsidRDefault="004B682B" w:rsidP="004B682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4B682B">
        <w:rPr>
          <w:rFonts w:ascii="Times New Roman" w:hAnsi="Times New Roman" w:cs="Times New Roman"/>
          <w:sz w:val="20"/>
          <w:szCs w:val="20"/>
          <w:lang w:val="kk-KZ"/>
        </w:rPr>
        <w:t>Орындаған: Ж.А.Шармуханбетова, 87021148105</w:t>
      </w:r>
    </w:p>
    <w:sectPr w:rsidR="004B682B" w:rsidRPr="004B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82B"/>
    <w:multiLevelType w:val="hybridMultilevel"/>
    <w:tmpl w:val="08FE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3B4"/>
    <w:rsid w:val="001763B4"/>
    <w:rsid w:val="004B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2015-09-08T07:55:00Z</dcterms:created>
  <dcterms:modified xsi:type="dcterms:W3CDTF">2015-09-08T08:36:00Z</dcterms:modified>
</cp:coreProperties>
</file>